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64FA" w:rsidRPr="00FA3BAD" w:rsidRDefault="00FA3BAD" w:rsidP="00FA3BAD">
      <w:pPr>
        <w:spacing w:line="240" w:lineRule="auto"/>
        <w:jc w:val="center"/>
        <w:rPr>
          <w:rFonts w:ascii="Arial" w:eastAsia="Times New Roman" w:hAnsi="Arial" w:cs="Arial"/>
          <w:i/>
          <w:sz w:val="24"/>
          <w:szCs w:val="24"/>
          <w:lang w:eastAsia="pl-PL"/>
        </w:rPr>
      </w:pPr>
      <w:r w:rsidRPr="00FA3BAD">
        <w:rPr>
          <w:rFonts w:ascii="Arial" w:eastAsia="Times New Roman" w:hAnsi="Arial" w:cs="Arial"/>
          <w:i/>
          <w:sz w:val="24"/>
          <w:szCs w:val="24"/>
          <w:lang w:eastAsia="pl-PL"/>
        </w:rPr>
        <w:t>WZÓR</w:t>
      </w:r>
    </w:p>
    <w:p w:rsidR="00A764FA" w:rsidRPr="00EC5ED3" w:rsidRDefault="00A764FA">
      <w:pPr>
        <w:spacing w:after="0" w:line="240" w:lineRule="auto"/>
        <w:jc w:val="center"/>
        <w:rPr>
          <w:rFonts w:ascii="Arial" w:eastAsia="Calibri" w:hAnsi="Arial" w:cs="Arial"/>
          <w:b/>
          <w:bCs/>
          <w:sz w:val="24"/>
          <w:szCs w:val="24"/>
        </w:rPr>
      </w:pPr>
    </w:p>
    <w:p w:rsidR="00A764FA" w:rsidRPr="00EC5ED3" w:rsidRDefault="00937BD1">
      <w:pPr>
        <w:spacing w:after="0" w:line="240" w:lineRule="auto"/>
        <w:jc w:val="center"/>
        <w:rPr>
          <w:rFonts w:ascii="Arial" w:eastAsia="Calibri" w:hAnsi="Arial" w:cs="Arial"/>
          <w:b/>
          <w:bCs/>
          <w:sz w:val="24"/>
          <w:szCs w:val="24"/>
        </w:rPr>
      </w:pPr>
      <w:r w:rsidRPr="00EC5ED3">
        <w:rPr>
          <w:rFonts w:ascii="Arial" w:eastAsia="Calibri" w:hAnsi="Arial" w:cs="Arial"/>
          <w:b/>
          <w:bCs/>
          <w:sz w:val="24"/>
          <w:szCs w:val="24"/>
        </w:rPr>
        <w:t>UMOWA NR …………../2025</w:t>
      </w:r>
    </w:p>
    <w:p w:rsidR="00A764FA" w:rsidRPr="00EC5ED3" w:rsidRDefault="00A764FA">
      <w:pPr>
        <w:spacing w:after="0" w:line="240" w:lineRule="auto"/>
        <w:jc w:val="center"/>
        <w:rPr>
          <w:rFonts w:ascii="Arial" w:eastAsia="Calibri" w:hAnsi="Arial" w:cs="Arial"/>
          <w:b/>
          <w:bCs/>
          <w:sz w:val="24"/>
          <w:szCs w:val="24"/>
        </w:rPr>
      </w:pPr>
    </w:p>
    <w:p w:rsidR="00A764FA" w:rsidRPr="00EC5ED3" w:rsidRDefault="002B0FB5">
      <w:pPr>
        <w:spacing w:after="0" w:line="240" w:lineRule="auto"/>
        <w:jc w:val="both"/>
        <w:rPr>
          <w:rFonts w:ascii="Arial" w:eastAsia="Calibri" w:hAnsi="Arial" w:cs="Arial"/>
          <w:sz w:val="24"/>
          <w:szCs w:val="24"/>
        </w:rPr>
      </w:pPr>
      <w:r w:rsidRPr="00EC5ED3">
        <w:rPr>
          <w:rFonts w:ascii="Arial" w:eastAsia="Calibri" w:hAnsi="Arial" w:cs="Arial"/>
          <w:sz w:val="24"/>
          <w:szCs w:val="24"/>
        </w:rPr>
        <w:t>zawarta w dniu …………………………… w  Zamościu  pomi</w:t>
      </w:r>
      <w:r w:rsidRPr="00EC5ED3">
        <w:rPr>
          <w:rFonts w:ascii="Arial" w:eastAsia="TTE2t00" w:hAnsi="Arial" w:cs="Arial"/>
          <w:sz w:val="24"/>
          <w:szCs w:val="24"/>
        </w:rPr>
        <w:t>ę</w:t>
      </w:r>
      <w:r w:rsidRPr="00EC5ED3">
        <w:rPr>
          <w:rFonts w:ascii="Arial" w:eastAsia="Calibri" w:hAnsi="Arial" w:cs="Arial"/>
          <w:sz w:val="24"/>
          <w:szCs w:val="24"/>
        </w:rPr>
        <w:t>dzy:</w:t>
      </w:r>
    </w:p>
    <w:p w:rsidR="00A764FA" w:rsidRPr="00EC5ED3" w:rsidRDefault="002B0FB5">
      <w:pPr>
        <w:spacing w:after="0" w:line="240" w:lineRule="auto"/>
        <w:jc w:val="both"/>
        <w:rPr>
          <w:rFonts w:ascii="Arial" w:eastAsia="Calibri" w:hAnsi="Arial" w:cs="Arial"/>
          <w:sz w:val="24"/>
          <w:szCs w:val="24"/>
        </w:rPr>
      </w:pPr>
      <w:r w:rsidRPr="00EC5ED3">
        <w:rPr>
          <w:rFonts w:ascii="Arial" w:eastAsia="Calibri" w:hAnsi="Arial" w:cs="Arial"/>
          <w:b/>
          <w:sz w:val="24"/>
          <w:szCs w:val="24"/>
        </w:rPr>
        <w:t>32</w:t>
      </w:r>
      <w:r w:rsidRPr="00EC5ED3">
        <w:rPr>
          <w:rFonts w:ascii="Arial" w:eastAsia="Calibri" w:hAnsi="Arial" w:cs="Arial"/>
          <w:sz w:val="24"/>
          <w:szCs w:val="24"/>
        </w:rPr>
        <w:t xml:space="preserve"> </w:t>
      </w:r>
      <w:r w:rsidRPr="00EC5ED3">
        <w:rPr>
          <w:rFonts w:ascii="Arial" w:eastAsia="Calibri" w:hAnsi="Arial" w:cs="Arial"/>
          <w:b/>
          <w:bCs/>
          <w:sz w:val="24"/>
          <w:szCs w:val="24"/>
        </w:rPr>
        <w:t xml:space="preserve">Wojskowym Oddziałem Gospodarczym w Zamościu </w:t>
      </w:r>
      <w:r w:rsidRPr="00EC5ED3">
        <w:rPr>
          <w:rFonts w:ascii="Arial" w:eastAsia="Calibri" w:hAnsi="Arial" w:cs="Arial"/>
          <w:sz w:val="24"/>
          <w:szCs w:val="24"/>
        </w:rPr>
        <w:t>z siedzibą</w:t>
      </w:r>
      <w:r w:rsidRPr="00EC5ED3">
        <w:rPr>
          <w:rFonts w:ascii="Arial" w:eastAsia="TTE2t00" w:hAnsi="Arial" w:cs="Arial"/>
          <w:sz w:val="24"/>
          <w:szCs w:val="24"/>
        </w:rPr>
        <w:t xml:space="preserve"> </w:t>
      </w:r>
      <w:r w:rsidRPr="00EC5ED3">
        <w:rPr>
          <w:rFonts w:ascii="Arial" w:eastAsia="Calibri" w:hAnsi="Arial" w:cs="Arial"/>
          <w:sz w:val="24"/>
          <w:szCs w:val="24"/>
        </w:rPr>
        <w:t xml:space="preserve">przy ul. </w:t>
      </w:r>
      <w:r w:rsidR="000F3E61" w:rsidRPr="00EC5ED3">
        <w:rPr>
          <w:rFonts w:ascii="Arial" w:eastAsia="Calibri" w:hAnsi="Arial" w:cs="Arial"/>
          <w:sz w:val="24"/>
          <w:szCs w:val="24"/>
        </w:rPr>
        <w:t>Wojska Polskiego 2F</w:t>
      </w:r>
      <w:r w:rsidRPr="00EC5ED3">
        <w:rPr>
          <w:rFonts w:ascii="Arial" w:eastAsia="Calibri" w:hAnsi="Arial" w:cs="Arial"/>
          <w:sz w:val="24"/>
          <w:szCs w:val="24"/>
        </w:rPr>
        <w:t xml:space="preserve">, 22-400 Zamość, </w:t>
      </w:r>
      <w:r w:rsidRPr="00EC5ED3">
        <w:rPr>
          <w:rFonts w:ascii="Arial" w:eastAsia="Calibri" w:hAnsi="Arial" w:cs="Arial"/>
          <w:b/>
          <w:sz w:val="24"/>
          <w:szCs w:val="24"/>
          <w:u w:val="single"/>
        </w:rPr>
        <w:t>NIP 922-304-63-57</w:t>
      </w:r>
      <w:r w:rsidRPr="00EC5ED3">
        <w:rPr>
          <w:rFonts w:ascii="Arial" w:eastAsia="Calibri" w:hAnsi="Arial" w:cs="Arial"/>
          <w:sz w:val="24"/>
          <w:szCs w:val="24"/>
        </w:rPr>
        <w:t xml:space="preserve">, zwanym dalej </w:t>
      </w:r>
      <w:r w:rsidRPr="00EC5ED3">
        <w:rPr>
          <w:rFonts w:ascii="Arial" w:eastAsia="Calibri" w:hAnsi="Arial" w:cs="Arial"/>
          <w:b/>
          <w:sz w:val="24"/>
          <w:szCs w:val="24"/>
        </w:rPr>
        <w:t>Zamawiaj</w:t>
      </w:r>
      <w:r w:rsidRPr="00EC5ED3">
        <w:rPr>
          <w:rFonts w:ascii="Arial" w:eastAsia="TTE2t00" w:hAnsi="Arial" w:cs="Arial"/>
          <w:b/>
          <w:sz w:val="24"/>
          <w:szCs w:val="24"/>
        </w:rPr>
        <w:t>ą</w:t>
      </w:r>
      <w:r w:rsidRPr="00EC5ED3">
        <w:rPr>
          <w:rFonts w:ascii="Arial" w:eastAsia="Calibri" w:hAnsi="Arial" w:cs="Arial"/>
          <w:b/>
          <w:sz w:val="24"/>
          <w:szCs w:val="24"/>
        </w:rPr>
        <w:t>cym</w:t>
      </w:r>
      <w:r w:rsidRPr="00EC5ED3">
        <w:rPr>
          <w:rFonts w:ascii="Arial" w:eastAsia="Calibri" w:hAnsi="Arial" w:cs="Arial"/>
          <w:sz w:val="24"/>
          <w:szCs w:val="24"/>
        </w:rPr>
        <w:t xml:space="preserve">, </w:t>
      </w:r>
    </w:p>
    <w:p w:rsidR="00A764FA" w:rsidRPr="00EC5ED3" w:rsidRDefault="002B0FB5">
      <w:pPr>
        <w:spacing w:after="0" w:line="240" w:lineRule="auto"/>
        <w:jc w:val="both"/>
        <w:rPr>
          <w:rFonts w:ascii="Arial" w:eastAsia="Calibri" w:hAnsi="Arial" w:cs="Arial"/>
          <w:sz w:val="24"/>
          <w:szCs w:val="24"/>
        </w:rPr>
      </w:pPr>
      <w:r w:rsidRPr="00EC5ED3">
        <w:rPr>
          <w:rFonts w:ascii="Arial" w:eastAsia="Calibri" w:hAnsi="Arial" w:cs="Arial"/>
          <w:sz w:val="24"/>
          <w:szCs w:val="24"/>
        </w:rPr>
        <w:t>reprezentowanym przez:</w:t>
      </w:r>
    </w:p>
    <w:p w:rsidR="00A764FA" w:rsidRPr="00EC5ED3" w:rsidRDefault="002B0FB5">
      <w:pPr>
        <w:spacing w:after="0" w:line="240" w:lineRule="auto"/>
        <w:jc w:val="both"/>
        <w:rPr>
          <w:rFonts w:ascii="Arial" w:eastAsia="Calibri" w:hAnsi="Arial" w:cs="Arial"/>
          <w:b/>
          <w:sz w:val="24"/>
          <w:szCs w:val="24"/>
        </w:rPr>
      </w:pPr>
      <w:r w:rsidRPr="00EC5ED3">
        <w:rPr>
          <w:rFonts w:ascii="Arial" w:eastAsia="Calibri" w:hAnsi="Arial" w:cs="Arial"/>
          <w:b/>
          <w:sz w:val="24"/>
          <w:szCs w:val="24"/>
        </w:rPr>
        <w:t>KOMENDANTA 32 WOG w Zamościu</w:t>
      </w:r>
    </w:p>
    <w:p w:rsidR="00A764FA" w:rsidRPr="00EC5ED3" w:rsidRDefault="002B0FB5">
      <w:pPr>
        <w:spacing w:after="0" w:line="240" w:lineRule="auto"/>
        <w:jc w:val="both"/>
        <w:rPr>
          <w:rFonts w:ascii="Arial" w:eastAsia="Calibri" w:hAnsi="Arial" w:cs="Arial"/>
          <w:b/>
          <w:sz w:val="24"/>
          <w:szCs w:val="24"/>
        </w:rPr>
      </w:pPr>
      <w:r w:rsidRPr="00EC5ED3">
        <w:rPr>
          <w:rFonts w:ascii="Arial" w:eastAsia="Calibri" w:hAnsi="Arial" w:cs="Arial"/>
          <w:b/>
          <w:sz w:val="24"/>
          <w:szCs w:val="24"/>
        </w:rPr>
        <w:t>………………………………………………………………………………………………</w:t>
      </w:r>
    </w:p>
    <w:p w:rsidR="00A764FA" w:rsidRPr="00EC5ED3" w:rsidRDefault="00A764FA">
      <w:pPr>
        <w:spacing w:after="0" w:line="240" w:lineRule="auto"/>
        <w:jc w:val="both"/>
        <w:rPr>
          <w:rFonts w:ascii="Arial" w:eastAsia="Calibri" w:hAnsi="Arial" w:cs="Arial"/>
          <w:sz w:val="24"/>
          <w:szCs w:val="24"/>
        </w:rPr>
      </w:pPr>
    </w:p>
    <w:p w:rsidR="00A764FA" w:rsidRPr="00EC5ED3" w:rsidRDefault="002B0FB5">
      <w:pPr>
        <w:spacing w:after="0" w:line="240" w:lineRule="auto"/>
        <w:jc w:val="both"/>
        <w:rPr>
          <w:rFonts w:ascii="Arial" w:eastAsia="Calibri" w:hAnsi="Arial" w:cs="Arial"/>
          <w:sz w:val="24"/>
          <w:szCs w:val="24"/>
        </w:rPr>
      </w:pPr>
      <w:r w:rsidRPr="00EC5ED3">
        <w:rPr>
          <w:rFonts w:ascii="Arial" w:eastAsia="Calibri" w:hAnsi="Arial" w:cs="Arial"/>
          <w:sz w:val="24"/>
          <w:szCs w:val="24"/>
        </w:rPr>
        <w:t xml:space="preserve">a </w:t>
      </w:r>
    </w:p>
    <w:p w:rsidR="00A764FA" w:rsidRPr="00EC5ED3" w:rsidRDefault="002B0FB5">
      <w:pPr>
        <w:spacing w:after="0" w:line="240" w:lineRule="auto"/>
        <w:jc w:val="both"/>
        <w:rPr>
          <w:rFonts w:ascii="Arial" w:eastAsia="Calibri" w:hAnsi="Arial" w:cs="Arial"/>
          <w:sz w:val="24"/>
          <w:szCs w:val="24"/>
        </w:rPr>
      </w:pPr>
      <w:r w:rsidRPr="00EC5ED3">
        <w:rPr>
          <w:rFonts w:ascii="Arial" w:eastAsia="Calibri" w:hAnsi="Arial" w:cs="Arial"/>
          <w:sz w:val="24"/>
          <w:szCs w:val="24"/>
        </w:rPr>
        <w:t xml:space="preserve">……………………………………………….. z siedzibą przy…………………………., działający </w:t>
      </w:r>
      <w:r w:rsidR="0077584C" w:rsidRPr="00EC5ED3">
        <w:rPr>
          <w:rFonts w:ascii="Arial" w:eastAsia="Calibri" w:hAnsi="Arial" w:cs="Arial"/>
          <w:sz w:val="24"/>
          <w:szCs w:val="24"/>
        </w:rPr>
        <w:t>na podstawie wpisu do …………</w:t>
      </w:r>
      <w:r w:rsidR="005F46C5">
        <w:rPr>
          <w:rFonts w:ascii="Arial" w:eastAsia="Calibri" w:hAnsi="Arial" w:cs="Arial"/>
          <w:sz w:val="24"/>
          <w:szCs w:val="24"/>
        </w:rPr>
        <w:t>p</w:t>
      </w:r>
      <w:r w:rsidR="0077584C" w:rsidRPr="00EC5ED3">
        <w:rPr>
          <w:rFonts w:ascii="Arial" w:eastAsia="Calibri" w:hAnsi="Arial" w:cs="Arial"/>
          <w:sz w:val="24"/>
          <w:szCs w:val="24"/>
        </w:rPr>
        <w:t>………</w:t>
      </w:r>
      <w:r w:rsidRPr="00EC5ED3">
        <w:rPr>
          <w:rFonts w:ascii="Arial" w:eastAsia="Calibri" w:hAnsi="Arial" w:cs="Arial"/>
          <w:b/>
          <w:sz w:val="24"/>
          <w:szCs w:val="24"/>
          <w:u w:val="single"/>
        </w:rPr>
        <w:t>NIP:</w:t>
      </w:r>
      <w:r w:rsidRPr="00EC5ED3">
        <w:rPr>
          <w:rFonts w:ascii="Arial" w:eastAsia="Calibri" w:hAnsi="Arial" w:cs="Arial"/>
          <w:sz w:val="24"/>
          <w:szCs w:val="24"/>
        </w:rPr>
        <w:t xml:space="preserve"> ………………………………., REGON………………………..,</w:t>
      </w:r>
      <w:r w:rsidRPr="00EC5ED3">
        <w:rPr>
          <w:rFonts w:ascii="Arial" w:hAnsi="Arial" w:cs="Arial"/>
          <w:sz w:val="24"/>
          <w:szCs w:val="24"/>
        </w:rPr>
        <w:t xml:space="preserve"> posiadającym </w:t>
      </w:r>
      <w:r w:rsidRPr="00EC5ED3">
        <w:rPr>
          <w:rFonts w:ascii="Arial" w:hAnsi="Arial" w:cs="Arial"/>
          <w:b/>
          <w:sz w:val="24"/>
          <w:szCs w:val="24"/>
        </w:rPr>
        <w:t>Koncesję MSW Nr …………….. z dnia ………………. r.</w:t>
      </w:r>
      <w:r w:rsidRPr="00EC5ED3">
        <w:rPr>
          <w:rFonts w:ascii="Arial" w:eastAsia="Calibri" w:hAnsi="Arial" w:cs="Arial"/>
          <w:sz w:val="24"/>
          <w:szCs w:val="24"/>
        </w:rPr>
        <w:t xml:space="preserve"> zwany</w:t>
      </w:r>
      <w:r w:rsidR="00E46DC5" w:rsidRPr="00EC5ED3">
        <w:rPr>
          <w:rFonts w:ascii="Arial" w:eastAsia="Calibri" w:hAnsi="Arial" w:cs="Arial"/>
          <w:sz w:val="24"/>
          <w:szCs w:val="24"/>
        </w:rPr>
        <w:t>m</w:t>
      </w:r>
      <w:r w:rsidRPr="00EC5ED3">
        <w:rPr>
          <w:rFonts w:ascii="Arial" w:eastAsia="Calibri" w:hAnsi="Arial" w:cs="Arial"/>
          <w:sz w:val="24"/>
          <w:szCs w:val="24"/>
        </w:rPr>
        <w:t xml:space="preserve"> dalej </w:t>
      </w:r>
      <w:r w:rsidRPr="00EC5ED3">
        <w:rPr>
          <w:rFonts w:ascii="Arial" w:eastAsia="Calibri" w:hAnsi="Arial" w:cs="Arial"/>
          <w:b/>
          <w:sz w:val="24"/>
          <w:szCs w:val="24"/>
        </w:rPr>
        <w:t>Wykonawcą</w:t>
      </w:r>
      <w:r w:rsidRPr="00EC5ED3">
        <w:rPr>
          <w:rFonts w:ascii="Arial" w:eastAsia="Calibri" w:hAnsi="Arial" w:cs="Arial"/>
          <w:sz w:val="24"/>
          <w:szCs w:val="24"/>
        </w:rPr>
        <w:t>,</w:t>
      </w:r>
    </w:p>
    <w:p w:rsidR="00A764FA" w:rsidRPr="00EC5ED3" w:rsidRDefault="002B0FB5">
      <w:pPr>
        <w:spacing w:after="0" w:line="240" w:lineRule="auto"/>
        <w:jc w:val="both"/>
        <w:rPr>
          <w:rFonts w:ascii="Arial" w:eastAsia="Calibri" w:hAnsi="Arial" w:cs="Arial"/>
          <w:sz w:val="24"/>
          <w:szCs w:val="24"/>
        </w:rPr>
      </w:pPr>
      <w:r w:rsidRPr="00EC5ED3">
        <w:rPr>
          <w:rFonts w:ascii="Arial" w:eastAsia="Calibri" w:hAnsi="Arial" w:cs="Arial"/>
          <w:sz w:val="24"/>
          <w:szCs w:val="24"/>
        </w:rPr>
        <w:t>reprezentowany</w:t>
      </w:r>
      <w:r w:rsidR="006669D6" w:rsidRPr="00EC5ED3">
        <w:rPr>
          <w:rFonts w:ascii="Arial" w:eastAsia="Calibri" w:hAnsi="Arial" w:cs="Arial"/>
          <w:sz w:val="24"/>
          <w:szCs w:val="24"/>
        </w:rPr>
        <w:t>m</w:t>
      </w:r>
      <w:r w:rsidRPr="00EC5ED3">
        <w:rPr>
          <w:rFonts w:ascii="Arial" w:eastAsia="Calibri" w:hAnsi="Arial" w:cs="Arial"/>
          <w:sz w:val="24"/>
          <w:szCs w:val="24"/>
        </w:rPr>
        <w:t xml:space="preserve"> przez ……………………………..….</w:t>
      </w:r>
    </w:p>
    <w:p w:rsidR="00A764FA" w:rsidRPr="00EC5ED3" w:rsidRDefault="00A764FA">
      <w:pPr>
        <w:spacing w:after="0" w:line="240" w:lineRule="auto"/>
        <w:jc w:val="both"/>
        <w:rPr>
          <w:rFonts w:ascii="Arial" w:eastAsia="Calibri" w:hAnsi="Arial" w:cs="Arial"/>
          <w:sz w:val="24"/>
          <w:szCs w:val="24"/>
        </w:rPr>
      </w:pPr>
    </w:p>
    <w:p w:rsidR="00E46641" w:rsidRPr="00B7069D" w:rsidRDefault="00E46641" w:rsidP="00E46641">
      <w:pPr>
        <w:widowControl w:val="0"/>
        <w:suppressAutoHyphens/>
        <w:spacing w:after="0" w:line="240" w:lineRule="auto"/>
        <w:jc w:val="both"/>
        <w:rPr>
          <w:rFonts w:ascii="Arial" w:eastAsia="Times New Roman" w:hAnsi="Arial" w:cs="Arial"/>
          <w:i/>
          <w:iCs/>
          <w:spacing w:val="-2"/>
          <w:kern w:val="2"/>
          <w:sz w:val="24"/>
          <w:szCs w:val="24"/>
          <w:lang w:eastAsia="hi-IN" w:bidi="hi-IN"/>
        </w:rPr>
      </w:pPr>
      <w:r w:rsidRPr="00B7069D">
        <w:rPr>
          <w:rFonts w:ascii="Arial" w:eastAsia="Times New Roman" w:hAnsi="Arial" w:cs="Arial"/>
          <w:i/>
          <w:iCs/>
          <w:spacing w:val="-2"/>
          <w:kern w:val="2"/>
          <w:sz w:val="24"/>
          <w:szCs w:val="24"/>
          <w:lang w:eastAsia="hi-IN" w:bidi="hi-IN"/>
        </w:rPr>
        <w:t>Niniejsza U</w:t>
      </w:r>
      <w:r w:rsidR="00B7069D">
        <w:rPr>
          <w:rFonts w:ascii="Arial" w:eastAsia="Times New Roman" w:hAnsi="Arial" w:cs="Arial"/>
          <w:i/>
          <w:iCs/>
          <w:spacing w:val="-2"/>
          <w:kern w:val="2"/>
          <w:sz w:val="24"/>
          <w:szCs w:val="24"/>
          <w:lang w:eastAsia="hi-IN" w:bidi="hi-IN"/>
        </w:rPr>
        <w:t xml:space="preserve">mowa została zawarta zgodnie z ust. 9 pkt 1 </w:t>
      </w:r>
      <w:r w:rsidRPr="00B7069D">
        <w:rPr>
          <w:rFonts w:ascii="Arial" w:eastAsia="Times New Roman" w:hAnsi="Arial" w:cs="Arial"/>
          <w:i/>
          <w:iCs/>
          <w:spacing w:val="-2"/>
          <w:kern w:val="2"/>
          <w:sz w:val="24"/>
          <w:szCs w:val="24"/>
          <w:lang w:eastAsia="hi-IN" w:bidi="hi-IN"/>
        </w:rPr>
        <w:t>Regulamin</w:t>
      </w:r>
      <w:r w:rsidR="00B7069D">
        <w:rPr>
          <w:rFonts w:ascii="Arial" w:eastAsia="Times New Roman" w:hAnsi="Arial" w:cs="Arial"/>
          <w:i/>
          <w:iCs/>
          <w:spacing w:val="-2"/>
          <w:kern w:val="2"/>
          <w:sz w:val="24"/>
          <w:szCs w:val="24"/>
          <w:lang w:eastAsia="hi-IN" w:bidi="hi-IN"/>
        </w:rPr>
        <w:t>u</w:t>
      </w:r>
      <w:r w:rsidRPr="00B7069D">
        <w:rPr>
          <w:rFonts w:ascii="Arial" w:eastAsia="Times New Roman" w:hAnsi="Arial" w:cs="Arial"/>
          <w:i/>
          <w:iCs/>
          <w:spacing w:val="-2"/>
          <w:kern w:val="2"/>
          <w:sz w:val="24"/>
          <w:szCs w:val="24"/>
          <w:lang w:eastAsia="hi-IN" w:bidi="hi-IN"/>
        </w:rPr>
        <w:t xml:space="preserve"> udzielania zamówień publicznych na roboty dostawy i usługi w 32 </w:t>
      </w:r>
      <w:r w:rsidR="00B7069D">
        <w:rPr>
          <w:rFonts w:ascii="Arial" w:eastAsia="Times New Roman" w:hAnsi="Arial" w:cs="Arial"/>
          <w:i/>
          <w:iCs/>
          <w:spacing w:val="-2"/>
          <w:kern w:val="2"/>
          <w:sz w:val="24"/>
          <w:szCs w:val="24"/>
          <w:lang w:eastAsia="hi-IN" w:bidi="hi-IN"/>
        </w:rPr>
        <w:t xml:space="preserve">Wojskowym Oddziale Gospodarczym </w:t>
      </w:r>
      <w:r w:rsidRPr="00B7069D">
        <w:rPr>
          <w:rFonts w:ascii="Arial" w:eastAsia="Times New Roman" w:hAnsi="Arial" w:cs="Arial"/>
          <w:i/>
          <w:iCs/>
          <w:spacing w:val="-2"/>
          <w:kern w:val="2"/>
          <w:sz w:val="24"/>
          <w:szCs w:val="24"/>
          <w:lang w:eastAsia="hi-IN" w:bidi="hi-IN"/>
        </w:rPr>
        <w:t>w Zamościu</w:t>
      </w:r>
      <w:r w:rsidR="00B7069D">
        <w:rPr>
          <w:rFonts w:ascii="Arial" w:eastAsia="Times New Roman" w:hAnsi="Arial" w:cs="Arial"/>
          <w:i/>
          <w:iCs/>
          <w:spacing w:val="-2"/>
          <w:kern w:val="2"/>
          <w:sz w:val="24"/>
          <w:szCs w:val="24"/>
          <w:lang w:eastAsia="hi-IN" w:bidi="hi-IN"/>
        </w:rPr>
        <w:t xml:space="preserve"> z wyłączeniem stosowania ustawy Prawo zamówień publicznych.</w:t>
      </w:r>
    </w:p>
    <w:p w:rsidR="00E46641" w:rsidRPr="00400444" w:rsidRDefault="00E46641" w:rsidP="00E46641">
      <w:pPr>
        <w:widowControl w:val="0"/>
        <w:suppressAutoHyphens/>
        <w:spacing w:after="0" w:line="240" w:lineRule="auto"/>
        <w:jc w:val="both"/>
        <w:rPr>
          <w:rFonts w:ascii="Arial" w:eastAsia="Times New Roman" w:hAnsi="Arial" w:cs="Arial"/>
          <w:i/>
          <w:iCs/>
          <w:spacing w:val="-2"/>
          <w:kern w:val="2"/>
          <w:lang w:eastAsia="hi-IN" w:bidi="hi-IN"/>
        </w:rPr>
      </w:pPr>
    </w:p>
    <w:p w:rsidR="00A764FA" w:rsidRPr="00EC5ED3" w:rsidRDefault="00A764FA">
      <w:pPr>
        <w:spacing w:after="0"/>
        <w:jc w:val="both"/>
        <w:rPr>
          <w:rFonts w:ascii="Arial" w:eastAsia="Calibri" w:hAnsi="Arial" w:cs="Arial"/>
          <w:sz w:val="24"/>
          <w:szCs w:val="24"/>
        </w:rPr>
      </w:pPr>
    </w:p>
    <w:p w:rsidR="00A764FA" w:rsidRPr="00EC5ED3" w:rsidRDefault="002B0FB5">
      <w:pPr>
        <w:spacing w:after="0"/>
        <w:jc w:val="center"/>
        <w:rPr>
          <w:rFonts w:ascii="Arial" w:hAnsi="Arial" w:cs="Arial"/>
          <w:b/>
          <w:sz w:val="24"/>
          <w:szCs w:val="24"/>
        </w:rPr>
      </w:pPr>
      <w:r w:rsidRPr="00EC5ED3">
        <w:rPr>
          <w:rFonts w:ascii="Arial" w:hAnsi="Arial" w:cs="Arial"/>
          <w:b/>
          <w:sz w:val="24"/>
          <w:szCs w:val="24"/>
        </w:rPr>
        <w:t>§ 1.</w:t>
      </w:r>
    </w:p>
    <w:p w:rsidR="00A764FA" w:rsidRPr="00EC5ED3" w:rsidRDefault="002B0FB5" w:rsidP="00FE303D">
      <w:pPr>
        <w:spacing w:after="0"/>
        <w:jc w:val="center"/>
        <w:rPr>
          <w:rFonts w:ascii="Arial" w:hAnsi="Arial" w:cs="Arial"/>
          <w:b/>
          <w:sz w:val="24"/>
          <w:szCs w:val="24"/>
        </w:rPr>
      </w:pPr>
      <w:r w:rsidRPr="00EC5ED3">
        <w:rPr>
          <w:rFonts w:ascii="Arial" w:hAnsi="Arial" w:cs="Arial"/>
          <w:b/>
          <w:sz w:val="24"/>
          <w:szCs w:val="24"/>
        </w:rPr>
        <w:t>PRZEDMIOT UMOWY</w:t>
      </w:r>
    </w:p>
    <w:p w:rsidR="00A764FA" w:rsidRPr="00EC5ED3" w:rsidRDefault="002B0FB5" w:rsidP="000358AE">
      <w:pPr>
        <w:pStyle w:val="Akapitzlist"/>
        <w:numPr>
          <w:ilvl w:val="0"/>
          <w:numId w:val="43"/>
        </w:numPr>
        <w:contextualSpacing w:val="0"/>
        <w:jc w:val="both"/>
        <w:rPr>
          <w:rFonts w:ascii="Arial" w:hAnsi="Arial" w:cs="Arial"/>
          <w:sz w:val="24"/>
          <w:szCs w:val="24"/>
        </w:rPr>
      </w:pPr>
      <w:r w:rsidRPr="00EC5ED3">
        <w:rPr>
          <w:rFonts w:ascii="Arial" w:hAnsi="Arial" w:cs="Arial"/>
          <w:sz w:val="24"/>
          <w:szCs w:val="24"/>
        </w:rPr>
        <w:t xml:space="preserve">Zgodnie z wynikiem postępowania o udzielenie zamówienia publicznego prowadzonego w trybie </w:t>
      </w:r>
      <w:r w:rsidR="000358AE" w:rsidRPr="007570BC">
        <w:rPr>
          <w:rFonts w:ascii="Arial" w:hAnsi="Arial" w:cs="Arial"/>
          <w:sz w:val="24"/>
          <w:szCs w:val="24"/>
        </w:rPr>
        <w:t>zapytania ofertowego (ZO)</w:t>
      </w:r>
      <w:r w:rsidRPr="007570BC">
        <w:rPr>
          <w:rFonts w:ascii="Arial" w:hAnsi="Arial" w:cs="Arial"/>
          <w:sz w:val="24"/>
          <w:szCs w:val="24"/>
        </w:rPr>
        <w:t xml:space="preserve">, </w:t>
      </w:r>
      <w:r w:rsidRPr="00EC5ED3">
        <w:rPr>
          <w:rFonts w:ascii="Arial" w:hAnsi="Arial" w:cs="Arial"/>
          <w:sz w:val="24"/>
          <w:szCs w:val="24"/>
        </w:rPr>
        <w:t>sprawa nr</w:t>
      </w:r>
      <w:r w:rsidR="004C3603" w:rsidRPr="00EC5ED3">
        <w:rPr>
          <w:rFonts w:ascii="Arial" w:hAnsi="Arial" w:cs="Arial"/>
          <w:sz w:val="24"/>
          <w:szCs w:val="24"/>
        </w:rPr>
        <w:t xml:space="preserve"> </w:t>
      </w:r>
      <w:r w:rsidR="004C3603" w:rsidRPr="007570BC">
        <w:rPr>
          <w:rFonts w:ascii="Arial" w:hAnsi="Arial" w:cs="Arial"/>
          <w:sz w:val="24"/>
          <w:szCs w:val="24"/>
        </w:rPr>
        <w:t>ZP/</w:t>
      </w:r>
      <w:r w:rsidR="000358AE" w:rsidRPr="007570BC">
        <w:rPr>
          <w:rFonts w:ascii="Arial" w:hAnsi="Arial" w:cs="Arial"/>
          <w:sz w:val="24"/>
          <w:szCs w:val="24"/>
        </w:rPr>
        <w:t>Z</w:t>
      </w:r>
      <w:r w:rsidR="004C3603" w:rsidRPr="007570BC">
        <w:rPr>
          <w:rFonts w:ascii="Arial" w:hAnsi="Arial" w:cs="Arial"/>
          <w:sz w:val="24"/>
          <w:szCs w:val="24"/>
        </w:rPr>
        <w:t>O/</w:t>
      </w:r>
      <w:r w:rsidR="000358AE" w:rsidRPr="007570BC">
        <w:rPr>
          <w:rFonts w:ascii="Arial" w:hAnsi="Arial" w:cs="Arial"/>
          <w:sz w:val="24"/>
          <w:szCs w:val="24"/>
        </w:rPr>
        <w:t>…..</w:t>
      </w:r>
      <w:r w:rsidR="004C3603" w:rsidRPr="007570BC">
        <w:rPr>
          <w:rFonts w:ascii="Arial" w:hAnsi="Arial" w:cs="Arial"/>
          <w:sz w:val="24"/>
          <w:szCs w:val="24"/>
        </w:rPr>
        <w:t>/202</w:t>
      </w:r>
      <w:r w:rsidR="000358AE" w:rsidRPr="007570BC">
        <w:rPr>
          <w:rFonts w:ascii="Arial" w:hAnsi="Arial" w:cs="Arial"/>
          <w:sz w:val="24"/>
          <w:szCs w:val="24"/>
        </w:rPr>
        <w:t>5</w:t>
      </w:r>
      <w:r w:rsidR="004C3603" w:rsidRPr="007570BC">
        <w:rPr>
          <w:rFonts w:ascii="Arial" w:hAnsi="Arial" w:cs="Arial"/>
          <w:sz w:val="24"/>
          <w:szCs w:val="24"/>
        </w:rPr>
        <w:t xml:space="preserve"> </w:t>
      </w:r>
      <w:r w:rsidRPr="007570BC">
        <w:rPr>
          <w:rFonts w:ascii="Arial" w:hAnsi="Arial" w:cs="Arial"/>
          <w:sz w:val="24"/>
          <w:szCs w:val="24"/>
        </w:rPr>
        <w:t xml:space="preserve">Zamawiający </w:t>
      </w:r>
      <w:r w:rsidRPr="00EC5ED3">
        <w:rPr>
          <w:rFonts w:ascii="Arial" w:hAnsi="Arial" w:cs="Arial"/>
          <w:sz w:val="24"/>
          <w:szCs w:val="24"/>
        </w:rPr>
        <w:t xml:space="preserve">zleca, a Wykonawca przyjmuje do wykonania, </w:t>
      </w:r>
      <w:r w:rsidR="000358AE" w:rsidRPr="000358AE">
        <w:rPr>
          <w:rFonts w:ascii="Arial" w:hAnsi="Arial" w:cs="Arial"/>
          <w:sz w:val="24"/>
          <w:szCs w:val="24"/>
        </w:rPr>
        <w:t>świadczenie usługi polegającej na realizacji w formie całodobowej stałej i bezpośredniej ochrony fizycznej osób, mienia, terenów, obiektów, urządzeń w systemie zmianowym w dni robocze, świąteczne i wolne od pracy, realizowanej z wykorzystaniem kwalifikowanych pracowników ochrony fizycznej Specjalistycznej Uzbrojonej Formacji Ochronnej (SUFO), monitorowaniu alarmów z wykorzystaniem oddalonych centrów monitorowania, stałym dozorze sygnałów przesyłanych, gromadzonych i przetwarzanych w elektronicznych urządzeniach i systemach alarmowych, patrolowaniu obiektów oraz utrzymania porządku publicznego w kompleksie wojskowym podległym w zakresie ochrony 32 Wojskowego Oddziału Gospodarczego (32 WOG) w m. Sitaniec -Wolica.</w:t>
      </w:r>
      <w:r w:rsidR="000358AE">
        <w:rPr>
          <w:rFonts w:ascii="Arial" w:hAnsi="Arial" w:cs="Arial"/>
          <w:sz w:val="24"/>
          <w:szCs w:val="24"/>
        </w:rPr>
        <w:t xml:space="preserve">  </w:t>
      </w:r>
      <w:r w:rsidRPr="00EC5ED3">
        <w:rPr>
          <w:rFonts w:ascii="Arial" w:hAnsi="Arial" w:cs="Arial"/>
          <w:sz w:val="24"/>
          <w:szCs w:val="24"/>
        </w:rPr>
        <w:t>Wykonawca przyjmuje do</w:t>
      </w:r>
      <w:r w:rsidR="00432341" w:rsidRPr="00EC5ED3">
        <w:rPr>
          <w:rFonts w:ascii="Arial" w:hAnsi="Arial" w:cs="Arial"/>
          <w:sz w:val="24"/>
          <w:szCs w:val="24"/>
        </w:rPr>
        <w:t> </w:t>
      </w:r>
      <w:r w:rsidRPr="00EC5ED3">
        <w:rPr>
          <w:rFonts w:ascii="Arial" w:hAnsi="Arial" w:cs="Arial"/>
          <w:sz w:val="24"/>
          <w:szCs w:val="24"/>
        </w:rPr>
        <w:t>wykonania  świadczenie usługi zgodnie</w:t>
      </w:r>
      <w:r w:rsidR="00432341" w:rsidRPr="00EC5ED3">
        <w:rPr>
          <w:rFonts w:ascii="Arial" w:hAnsi="Arial" w:cs="Arial"/>
          <w:sz w:val="24"/>
          <w:szCs w:val="24"/>
        </w:rPr>
        <w:t xml:space="preserve"> </w:t>
      </w:r>
      <w:r w:rsidRPr="00EC5ED3">
        <w:rPr>
          <w:rFonts w:ascii="Arial" w:hAnsi="Arial" w:cs="Arial"/>
          <w:sz w:val="24"/>
          <w:szCs w:val="24"/>
        </w:rPr>
        <w:t>ze</w:t>
      </w:r>
      <w:r w:rsidR="006635EC" w:rsidRPr="00EC5ED3">
        <w:rPr>
          <w:rFonts w:ascii="Arial" w:hAnsi="Arial" w:cs="Arial"/>
          <w:sz w:val="24"/>
          <w:szCs w:val="24"/>
        </w:rPr>
        <w:t xml:space="preserve"> </w:t>
      </w:r>
      <w:r w:rsidRPr="00EC5ED3">
        <w:rPr>
          <w:rFonts w:ascii="Arial" w:hAnsi="Arial" w:cs="Arial"/>
          <w:sz w:val="24"/>
          <w:szCs w:val="24"/>
        </w:rPr>
        <w:t xml:space="preserve">złożoną ofertą, na zasadach </w:t>
      </w:r>
      <w:r w:rsidRPr="007570BC">
        <w:rPr>
          <w:rFonts w:ascii="Arial" w:hAnsi="Arial" w:cs="Arial"/>
          <w:sz w:val="24"/>
          <w:szCs w:val="24"/>
        </w:rPr>
        <w:t xml:space="preserve">ustalonych w </w:t>
      </w:r>
      <w:r w:rsidR="000358AE" w:rsidRPr="007570BC">
        <w:rPr>
          <w:rFonts w:ascii="Arial" w:hAnsi="Arial" w:cs="Arial"/>
          <w:sz w:val="24"/>
          <w:szCs w:val="24"/>
        </w:rPr>
        <w:t xml:space="preserve">zapytaniu ofertowym (ZO) </w:t>
      </w:r>
      <w:r w:rsidR="00750FC2" w:rsidRPr="007570BC">
        <w:rPr>
          <w:rFonts w:ascii="Arial" w:hAnsi="Arial" w:cs="Arial"/>
          <w:sz w:val="24"/>
          <w:szCs w:val="24"/>
        </w:rPr>
        <w:t xml:space="preserve">i załącznikach do </w:t>
      </w:r>
      <w:r w:rsidR="000358AE" w:rsidRPr="007570BC">
        <w:rPr>
          <w:rFonts w:ascii="Arial" w:hAnsi="Arial" w:cs="Arial"/>
          <w:sz w:val="24"/>
          <w:szCs w:val="24"/>
        </w:rPr>
        <w:t xml:space="preserve">zapytania ofertowego (ZO) </w:t>
      </w:r>
      <w:r w:rsidR="003978D9" w:rsidRPr="007570BC">
        <w:rPr>
          <w:rFonts w:ascii="Arial" w:hAnsi="Arial" w:cs="Arial"/>
          <w:sz w:val="24"/>
          <w:szCs w:val="24"/>
        </w:rPr>
        <w:t xml:space="preserve">oraz dokumentami </w:t>
      </w:r>
      <w:r w:rsidR="003978D9" w:rsidRPr="00EC5ED3">
        <w:rPr>
          <w:rFonts w:ascii="Arial" w:hAnsi="Arial" w:cs="Arial"/>
          <w:sz w:val="24"/>
          <w:szCs w:val="24"/>
        </w:rPr>
        <w:t>określonymi w </w:t>
      </w:r>
      <w:r w:rsidRPr="00EC5ED3">
        <w:rPr>
          <w:rFonts w:ascii="Arial" w:hAnsi="Arial" w:cs="Arial"/>
          <w:sz w:val="24"/>
          <w:szCs w:val="24"/>
        </w:rPr>
        <w:t>umowie, będącymi  jej  integralną częścią.</w:t>
      </w:r>
    </w:p>
    <w:p w:rsidR="00A764FA" w:rsidRPr="00EC5ED3" w:rsidRDefault="002B0FB5" w:rsidP="000358AE">
      <w:pPr>
        <w:pStyle w:val="Akapitzlist"/>
        <w:numPr>
          <w:ilvl w:val="0"/>
          <w:numId w:val="43"/>
        </w:numPr>
        <w:ind w:left="567" w:hanging="141"/>
        <w:contextualSpacing w:val="0"/>
        <w:jc w:val="both"/>
        <w:rPr>
          <w:rFonts w:ascii="Arial" w:hAnsi="Arial" w:cs="Arial"/>
          <w:sz w:val="24"/>
          <w:szCs w:val="24"/>
        </w:rPr>
      </w:pPr>
      <w:r w:rsidRPr="00EC5ED3">
        <w:rPr>
          <w:rFonts w:ascii="Arial" w:hAnsi="Arial" w:cs="Arial"/>
          <w:sz w:val="24"/>
          <w:szCs w:val="24"/>
        </w:rPr>
        <w:t>Wykonawca zobowiązuje się wykonywać przedmiot umowy przez kwalifikowanych pracowników ochrony fizycznej, realizujących zadania ochronne w następującym systemie:</w:t>
      </w:r>
    </w:p>
    <w:p w:rsidR="003978D9" w:rsidRPr="00EC5ED3" w:rsidRDefault="000358AE" w:rsidP="000358AE">
      <w:pPr>
        <w:numPr>
          <w:ilvl w:val="0"/>
          <w:numId w:val="72"/>
        </w:numPr>
        <w:spacing w:before="120" w:after="160"/>
        <w:ind w:left="851" w:hanging="284"/>
        <w:contextualSpacing/>
        <w:jc w:val="both"/>
        <w:rPr>
          <w:rFonts w:ascii="Arial" w:eastAsia="Calibri" w:hAnsi="Arial" w:cs="Arial"/>
          <w:sz w:val="24"/>
          <w:szCs w:val="24"/>
        </w:rPr>
      </w:pPr>
      <w:r>
        <w:rPr>
          <w:rFonts w:ascii="Arial" w:eastAsia="Calibri" w:hAnsi="Arial" w:cs="Arial"/>
          <w:sz w:val="24"/>
          <w:szCs w:val="24"/>
        </w:rPr>
        <w:lastRenderedPageBreak/>
        <w:t>Zadanie Nr 1</w:t>
      </w:r>
      <w:r w:rsidR="003978D9" w:rsidRPr="00EC5ED3">
        <w:rPr>
          <w:rFonts w:ascii="Arial" w:eastAsia="Calibri" w:hAnsi="Arial" w:cs="Arial"/>
          <w:sz w:val="24"/>
          <w:szCs w:val="24"/>
        </w:rPr>
        <w:t xml:space="preserve">.1. </w:t>
      </w:r>
      <w:r w:rsidR="00B642BF" w:rsidRPr="00EC5ED3">
        <w:rPr>
          <w:rFonts w:ascii="Arial" w:eastAsia="Calibri" w:hAnsi="Arial" w:cs="Arial"/>
          <w:sz w:val="24"/>
          <w:szCs w:val="24"/>
        </w:rPr>
        <w:t xml:space="preserve">- </w:t>
      </w:r>
      <w:r w:rsidR="00433122" w:rsidRPr="00EC5ED3">
        <w:rPr>
          <w:rFonts w:ascii="Arial" w:eastAsia="Calibri" w:hAnsi="Arial" w:cs="Arial"/>
          <w:sz w:val="24"/>
          <w:szCs w:val="24"/>
        </w:rPr>
        <w:t xml:space="preserve">kompleks wojskowy </w:t>
      </w:r>
      <w:r>
        <w:rPr>
          <w:rFonts w:ascii="Arial" w:eastAsia="Calibri" w:hAnsi="Arial" w:cs="Arial"/>
          <w:sz w:val="24"/>
          <w:szCs w:val="24"/>
        </w:rPr>
        <w:t>w m. Sitaniec - Wolica</w:t>
      </w:r>
      <w:r w:rsidR="00632CBD" w:rsidRPr="00EC5ED3">
        <w:rPr>
          <w:rFonts w:ascii="Arial" w:eastAsia="Calibri" w:hAnsi="Arial" w:cs="Arial"/>
          <w:sz w:val="24"/>
          <w:szCs w:val="24"/>
        </w:rPr>
        <w:t>:</w:t>
      </w:r>
    </w:p>
    <w:p w:rsidR="00632CBD" w:rsidRPr="00EC5ED3" w:rsidRDefault="00632CBD" w:rsidP="00632CBD">
      <w:pPr>
        <w:spacing w:before="120" w:after="160"/>
        <w:ind w:left="567"/>
        <w:contextualSpacing/>
        <w:jc w:val="both"/>
        <w:rPr>
          <w:rFonts w:ascii="Arial" w:eastAsia="Calibri" w:hAnsi="Arial" w:cs="Arial"/>
          <w:sz w:val="24"/>
          <w:szCs w:val="24"/>
        </w:rPr>
      </w:pPr>
    </w:p>
    <w:p w:rsidR="003978D9" w:rsidRPr="00EC5ED3" w:rsidRDefault="003978D9" w:rsidP="003F3BC3">
      <w:pPr>
        <w:numPr>
          <w:ilvl w:val="0"/>
          <w:numId w:val="73"/>
        </w:numPr>
        <w:tabs>
          <w:tab w:val="left" w:pos="0"/>
          <w:tab w:val="left" w:pos="851"/>
          <w:tab w:val="left" w:pos="1134"/>
        </w:tabs>
        <w:spacing w:before="120" w:after="0"/>
        <w:ind w:left="851" w:hanging="284"/>
        <w:contextualSpacing/>
        <w:jc w:val="both"/>
        <w:rPr>
          <w:rFonts w:ascii="Arial" w:eastAsia="Calibri" w:hAnsi="Arial" w:cs="Arial"/>
          <w:sz w:val="24"/>
          <w:szCs w:val="24"/>
        </w:rPr>
      </w:pPr>
      <w:r w:rsidRPr="00EC5ED3">
        <w:rPr>
          <w:rFonts w:ascii="Arial" w:eastAsia="Calibri" w:hAnsi="Arial" w:cs="Arial"/>
          <w:sz w:val="24"/>
          <w:szCs w:val="24"/>
        </w:rPr>
        <w:t xml:space="preserve">Dowódca ochrony – 1 kwalifikowany pracownik ochrony SUFO wykonujący zadania  ochronne całodobowo we wszystkie dni tygodnia, </w:t>
      </w:r>
    </w:p>
    <w:p w:rsidR="003978D9" w:rsidRPr="00EC5ED3" w:rsidRDefault="000358AE" w:rsidP="003F3BC3">
      <w:pPr>
        <w:numPr>
          <w:ilvl w:val="0"/>
          <w:numId w:val="73"/>
        </w:numPr>
        <w:tabs>
          <w:tab w:val="left" w:pos="0"/>
          <w:tab w:val="left" w:pos="851"/>
          <w:tab w:val="left" w:pos="1134"/>
        </w:tabs>
        <w:spacing w:before="120" w:after="0"/>
        <w:ind w:left="851" w:hanging="284"/>
        <w:contextualSpacing/>
        <w:jc w:val="both"/>
        <w:rPr>
          <w:rFonts w:ascii="Arial" w:eastAsia="Calibri" w:hAnsi="Arial" w:cs="Arial"/>
          <w:sz w:val="24"/>
          <w:szCs w:val="24"/>
        </w:rPr>
      </w:pPr>
      <w:r>
        <w:rPr>
          <w:rFonts w:ascii="Arial" w:eastAsia="Calibri" w:hAnsi="Arial" w:cs="Arial"/>
          <w:sz w:val="24"/>
          <w:szCs w:val="24"/>
        </w:rPr>
        <w:t>Pracownik ochrony SUFO -  3</w:t>
      </w:r>
      <w:r w:rsidR="003978D9" w:rsidRPr="00EC5ED3">
        <w:rPr>
          <w:rFonts w:ascii="Arial" w:eastAsia="Calibri" w:hAnsi="Arial" w:cs="Arial"/>
          <w:sz w:val="24"/>
          <w:szCs w:val="24"/>
        </w:rPr>
        <w:t xml:space="preserve"> kwalifikowanych pracowników ochrony SUFO  wykonujących zadania ochronne na posterunku całodobowo we wszystkie dni tygodnia,</w:t>
      </w:r>
    </w:p>
    <w:p w:rsidR="001D25CF" w:rsidRPr="00EC5ED3" w:rsidRDefault="00A250B7" w:rsidP="003F3BC3">
      <w:pPr>
        <w:pStyle w:val="Akapitzlist"/>
        <w:numPr>
          <w:ilvl w:val="0"/>
          <w:numId w:val="72"/>
        </w:numPr>
        <w:tabs>
          <w:tab w:val="left" w:pos="993"/>
        </w:tabs>
        <w:spacing w:before="120"/>
        <w:ind w:hanging="294"/>
        <w:contextualSpacing w:val="0"/>
        <w:jc w:val="both"/>
        <w:rPr>
          <w:rFonts w:ascii="Arial" w:hAnsi="Arial" w:cs="Arial"/>
          <w:sz w:val="24"/>
          <w:szCs w:val="24"/>
        </w:rPr>
      </w:pPr>
      <w:r w:rsidRPr="00EC5ED3">
        <w:rPr>
          <w:rFonts w:ascii="Arial" w:hAnsi="Arial" w:cs="Arial"/>
          <w:sz w:val="24"/>
          <w:szCs w:val="24"/>
        </w:rPr>
        <w:t xml:space="preserve">Grupa Interwencyjna – minimum 2 kwalifikowanych pracowników ochrony, całodobowo przez wszystkie dni tygodnia. Czas dojazdu Grupy Interwencyjnej do </w:t>
      </w:r>
      <w:r w:rsidR="002A11AF" w:rsidRPr="00EC5ED3">
        <w:rPr>
          <w:rFonts w:ascii="Arial" w:hAnsi="Arial" w:cs="Arial"/>
          <w:sz w:val="24"/>
          <w:szCs w:val="24"/>
        </w:rPr>
        <w:t xml:space="preserve">monitorowanego obiektu </w:t>
      </w:r>
      <w:r w:rsidRPr="00EC5ED3">
        <w:rPr>
          <w:rFonts w:ascii="Arial" w:hAnsi="Arial" w:cs="Arial"/>
          <w:sz w:val="24"/>
          <w:szCs w:val="24"/>
        </w:rPr>
        <w:t xml:space="preserve"> </w:t>
      </w:r>
      <w:r w:rsidR="009163BA" w:rsidRPr="00EC5ED3">
        <w:rPr>
          <w:rFonts w:ascii="Arial" w:hAnsi="Arial" w:cs="Arial"/>
          <w:sz w:val="24"/>
          <w:szCs w:val="24"/>
        </w:rPr>
        <w:t xml:space="preserve">do </w:t>
      </w:r>
      <w:r w:rsidR="002A11AF" w:rsidRPr="00EC5ED3">
        <w:rPr>
          <w:rFonts w:ascii="Arial" w:hAnsi="Arial" w:cs="Arial"/>
          <w:sz w:val="24"/>
          <w:szCs w:val="24"/>
        </w:rPr>
        <w:t>10</w:t>
      </w:r>
      <w:r w:rsidR="00160677" w:rsidRPr="00EC5ED3">
        <w:rPr>
          <w:rFonts w:ascii="Arial" w:hAnsi="Arial" w:cs="Arial"/>
          <w:sz w:val="24"/>
          <w:szCs w:val="24"/>
        </w:rPr>
        <w:t xml:space="preserve"> minut od uzyskania</w:t>
      </w:r>
      <w:r w:rsidRPr="00EC5ED3">
        <w:rPr>
          <w:rFonts w:ascii="Arial" w:hAnsi="Arial" w:cs="Arial"/>
          <w:sz w:val="24"/>
          <w:szCs w:val="24"/>
        </w:rPr>
        <w:t xml:space="preserve"> sygna</w:t>
      </w:r>
      <w:r w:rsidR="003978D9" w:rsidRPr="00EC5ED3">
        <w:rPr>
          <w:rFonts w:ascii="Arial" w:hAnsi="Arial" w:cs="Arial"/>
          <w:sz w:val="24"/>
          <w:szCs w:val="24"/>
        </w:rPr>
        <w:t xml:space="preserve">łu o zagrożeniu </w:t>
      </w:r>
      <w:r w:rsidR="00160677" w:rsidRPr="00EC5ED3">
        <w:rPr>
          <w:rFonts w:ascii="Arial" w:hAnsi="Arial" w:cs="Arial"/>
          <w:sz w:val="24"/>
          <w:szCs w:val="24"/>
        </w:rPr>
        <w:t>Czas transmisji</w:t>
      </w:r>
      <w:r w:rsidRPr="00EC5ED3">
        <w:rPr>
          <w:rFonts w:ascii="Arial" w:hAnsi="Arial" w:cs="Arial"/>
          <w:sz w:val="24"/>
          <w:szCs w:val="24"/>
        </w:rPr>
        <w:t xml:space="preserve"> </w:t>
      </w:r>
      <w:r w:rsidR="00160677" w:rsidRPr="00EC5ED3">
        <w:rPr>
          <w:rFonts w:ascii="Arial" w:hAnsi="Arial" w:cs="Arial"/>
          <w:sz w:val="24"/>
          <w:szCs w:val="24"/>
        </w:rPr>
        <w:t>sygnału z ochranianego kompleksu</w:t>
      </w:r>
      <w:r w:rsidRPr="00EC5ED3">
        <w:rPr>
          <w:rFonts w:ascii="Arial" w:hAnsi="Arial" w:cs="Arial"/>
          <w:sz w:val="24"/>
          <w:szCs w:val="24"/>
        </w:rPr>
        <w:t xml:space="preserve"> do</w:t>
      </w:r>
      <w:r w:rsidR="00F64900" w:rsidRPr="00EC5ED3">
        <w:rPr>
          <w:rFonts w:ascii="Arial" w:hAnsi="Arial" w:cs="Arial"/>
          <w:sz w:val="24"/>
          <w:szCs w:val="24"/>
        </w:rPr>
        <w:t> </w:t>
      </w:r>
      <w:r w:rsidRPr="00EC5ED3">
        <w:rPr>
          <w:rFonts w:ascii="Arial" w:hAnsi="Arial" w:cs="Arial"/>
          <w:sz w:val="24"/>
          <w:szCs w:val="24"/>
        </w:rPr>
        <w:t>oddalonego centrum monitoringu Wykonawcy nie dłuższy niż 20 sekund</w:t>
      </w:r>
      <w:r w:rsidR="00EE0074" w:rsidRPr="00EC5ED3">
        <w:rPr>
          <w:rFonts w:ascii="Arial" w:hAnsi="Arial" w:cs="Arial"/>
          <w:sz w:val="24"/>
          <w:szCs w:val="24"/>
        </w:rPr>
        <w:t>.</w:t>
      </w:r>
    </w:p>
    <w:p w:rsidR="001D25CF" w:rsidRPr="00EC5ED3" w:rsidRDefault="001D25CF" w:rsidP="003F3BC3">
      <w:pPr>
        <w:pStyle w:val="Akapitzlist"/>
        <w:numPr>
          <w:ilvl w:val="0"/>
          <w:numId w:val="43"/>
        </w:numPr>
        <w:ind w:left="142" w:hanging="142"/>
        <w:contextualSpacing w:val="0"/>
        <w:jc w:val="both"/>
        <w:rPr>
          <w:rFonts w:ascii="Arial" w:hAnsi="Arial" w:cs="Arial"/>
          <w:sz w:val="24"/>
          <w:szCs w:val="24"/>
        </w:rPr>
      </w:pPr>
      <w:r w:rsidRPr="00EC5ED3">
        <w:rPr>
          <w:rFonts w:ascii="Arial" w:hAnsi="Arial" w:cs="Arial"/>
          <w:sz w:val="24"/>
          <w:szCs w:val="24"/>
        </w:rPr>
        <w:t>Na każdej zmianie nie może być mniej niż:</w:t>
      </w:r>
    </w:p>
    <w:p w:rsidR="003978D9" w:rsidRPr="00EC5ED3" w:rsidRDefault="000358AE" w:rsidP="003F3BC3">
      <w:pPr>
        <w:numPr>
          <w:ilvl w:val="0"/>
          <w:numId w:val="75"/>
        </w:numPr>
        <w:tabs>
          <w:tab w:val="left" w:pos="1560"/>
        </w:tabs>
        <w:spacing w:before="120" w:after="0"/>
        <w:ind w:left="567" w:hanging="283"/>
        <w:contextualSpacing/>
        <w:jc w:val="both"/>
        <w:rPr>
          <w:rFonts w:ascii="Arial" w:eastAsia="Calibri" w:hAnsi="Arial" w:cs="Arial"/>
          <w:sz w:val="24"/>
          <w:szCs w:val="24"/>
        </w:rPr>
      </w:pPr>
      <w:r>
        <w:rPr>
          <w:rFonts w:ascii="Arial" w:eastAsia="Calibri" w:hAnsi="Arial" w:cs="Arial"/>
          <w:sz w:val="24"/>
          <w:szCs w:val="24"/>
        </w:rPr>
        <w:t>dla Zadania Nr 1</w:t>
      </w:r>
      <w:r w:rsidR="003978D9" w:rsidRPr="00EC5ED3">
        <w:rPr>
          <w:rFonts w:ascii="Arial" w:eastAsia="Calibri" w:hAnsi="Arial" w:cs="Arial"/>
          <w:sz w:val="24"/>
          <w:szCs w:val="24"/>
        </w:rPr>
        <w:t xml:space="preserve">.1.: </w:t>
      </w:r>
      <w:r>
        <w:rPr>
          <w:rFonts w:ascii="Arial" w:eastAsia="Calibri" w:hAnsi="Arial" w:cs="Arial"/>
          <w:sz w:val="24"/>
          <w:szCs w:val="24"/>
          <w:u w:val="single"/>
        </w:rPr>
        <w:t>4</w:t>
      </w:r>
      <w:r w:rsidR="003978D9" w:rsidRPr="00EC5ED3">
        <w:rPr>
          <w:rFonts w:ascii="Arial" w:eastAsia="Calibri" w:hAnsi="Arial" w:cs="Arial"/>
          <w:sz w:val="24"/>
          <w:szCs w:val="24"/>
          <w:u w:val="single"/>
        </w:rPr>
        <w:t xml:space="preserve"> kwalifikowanych pracowników ochrony SUFO  w tym</w:t>
      </w:r>
      <w:r w:rsidR="003978D9" w:rsidRPr="00EC5ED3">
        <w:rPr>
          <w:rFonts w:ascii="Arial" w:eastAsia="Calibri" w:hAnsi="Arial" w:cs="Arial"/>
          <w:sz w:val="24"/>
          <w:szCs w:val="24"/>
        </w:rPr>
        <w:t xml:space="preserve">: </w:t>
      </w:r>
    </w:p>
    <w:p w:rsidR="003978D9" w:rsidRPr="00EC5ED3" w:rsidRDefault="000358AE" w:rsidP="003F3BC3">
      <w:pPr>
        <w:numPr>
          <w:ilvl w:val="0"/>
          <w:numId w:val="76"/>
        </w:numPr>
        <w:tabs>
          <w:tab w:val="left" w:pos="0"/>
          <w:tab w:val="left" w:pos="993"/>
          <w:tab w:val="left" w:pos="1843"/>
        </w:tabs>
        <w:spacing w:after="0"/>
        <w:ind w:left="851" w:hanging="284"/>
        <w:contextualSpacing/>
        <w:jc w:val="both"/>
        <w:rPr>
          <w:rFonts w:ascii="Arial" w:eastAsia="Calibri" w:hAnsi="Arial" w:cs="Arial"/>
          <w:sz w:val="24"/>
          <w:szCs w:val="24"/>
        </w:rPr>
      </w:pPr>
      <w:r>
        <w:rPr>
          <w:rFonts w:ascii="Arial" w:eastAsia="Calibri" w:hAnsi="Arial" w:cs="Arial"/>
          <w:sz w:val="24"/>
          <w:szCs w:val="24"/>
        </w:rPr>
        <w:t>4</w:t>
      </w:r>
      <w:r w:rsidR="003978D9" w:rsidRPr="00EC5ED3">
        <w:rPr>
          <w:rFonts w:ascii="Arial" w:eastAsia="Calibri" w:hAnsi="Arial" w:cs="Arial"/>
          <w:sz w:val="24"/>
          <w:szCs w:val="24"/>
        </w:rPr>
        <w:t xml:space="preserve"> kwalifikowanych pracowników ochrony SUFO  całodobowe we wszystkie dni tygodnia,</w:t>
      </w:r>
    </w:p>
    <w:p w:rsidR="001D25CF" w:rsidRPr="00EC5ED3" w:rsidRDefault="001D25CF" w:rsidP="003F3BC3">
      <w:pPr>
        <w:pStyle w:val="Akapitzlist"/>
        <w:numPr>
          <w:ilvl w:val="0"/>
          <w:numId w:val="43"/>
        </w:numPr>
        <w:spacing w:before="120"/>
        <w:ind w:left="142" w:hanging="142"/>
        <w:jc w:val="both"/>
        <w:rPr>
          <w:rFonts w:ascii="Arial" w:hAnsi="Arial" w:cs="Arial"/>
          <w:sz w:val="24"/>
          <w:szCs w:val="24"/>
        </w:rPr>
      </w:pPr>
      <w:r w:rsidRPr="00EC5ED3">
        <w:rPr>
          <w:rFonts w:ascii="Arial" w:hAnsi="Arial" w:cs="Arial"/>
          <w:sz w:val="24"/>
          <w:szCs w:val="24"/>
        </w:rPr>
        <w:t xml:space="preserve">Minimalna ilość kwalifikowanych pracowników ochrony fizycznej </w:t>
      </w:r>
      <w:r w:rsidR="00B67413" w:rsidRPr="00EC5ED3">
        <w:rPr>
          <w:rFonts w:ascii="Arial" w:hAnsi="Arial" w:cs="Arial"/>
          <w:sz w:val="24"/>
          <w:szCs w:val="24"/>
        </w:rPr>
        <w:t xml:space="preserve">SUFO </w:t>
      </w:r>
      <w:r w:rsidRPr="00EC5ED3">
        <w:rPr>
          <w:rFonts w:ascii="Arial" w:hAnsi="Arial" w:cs="Arial"/>
          <w:sz w:val="24"/>
          <w:szCs w:val="24"/>
        </w:rPr>
        <w:t>wymagana do</w:t>
      </w:r>
      <w:r w:rsidR="00ED6F6C" w:rsidRPr="00EC5ED3">
        <w:rPr>
          <w:rFonts w:ascii="Arial" w:hAnsi="Arial" w:cs="Arial"/>
          <w:sz w:val="24"/>
          <w:szCs w:val="24"/>
        </w:rPr>
        <w:t> </w:t>
      </w:r>
      <w:r w:rsidRPr="00EC5ED3">
        <w:rPr>
          <w:rFonts w:ascii="Arial" w:hAnsi="Arial" w:cs="Arial"/>
          <w:sz w:val="24"/>
          <w:szCs w:val="24"/>
        </w:rPr>
        <w:t xml:space="preserve">zabezpieczenia wykonania usługi </w:t>
      </w:r>
      <w:r w:rsidR="00D83BDB" w:rsidRPr="00EC5ED3">
        <w:rPr>
          <w:rFonts w:ascii="Arial" w:hAnsi="Arial" w:cs="Arial"/>
          <w:sz w:val="24"/>
          <w:szCs w:val="24"/>
        </w:rPr>
        <w:t>dla c</w:t>
      </w:r>
      <w:r w:rsidR="003978D9" w:rsidRPr="00EC5ED3">
        <w:rPr>
          <w:rFonts w:ascii="Arial" w:hAnsi="Arial" w:cs="Arial"/>
          <w:sz w:val="24"/>
          <w:szCs w:val="24"/>
        </w:rPr>
        <w:t xml:space="preserve">zęści 3 </w:t>
      </w:r>
      <w:r w:rsidR="00B236EB" w:rsidRPr="00EC5ED3">
        <w:rPr>
          <w:rFonts w:ascii="Arial" w:hAnsi="Arial" w:cs="Arial"/>
          <w:sz w:val="24"/>
          <w:szCs w:val="24"/>
        </w:rPr>
        <w:t xml:space="preserve">zamówienia </w:t>
      </w:r>
      <w:r w:rsidRPr="00EC5ED3">
        <w:rPr>
          <w:rFonts w:ascii="Arial" w:hAnsi="Arial" w:cs="Arial"/>
          <w:sz w:val="24"/>
          <w:szCs w:val="24"/>
        </w:rPr>
        <w:t>wynosi:</w:t>
      </w:r>
    </w:p>
    <w:p w:rsidR="003978D9" w:rsidRPr="00EC5ED3" w:rsidRDefault="000358AE" w:rsidP="003F3BC3">
      <w:pPr>
        <w:pStyle w:val="Akapitzlist"/>
        <w:numPr>
          <w:ilvl w:val="0"/>
          <w:numId w:val="78"/>
        </w:numPr>
        <w:tabs>
          <w:tab w:val="left" w:pos="851"/>
        </w:tabs>
        <w:spacing w:before="120" w:after="0"/>
        <w:ind w:left="426" w:hanging="284"/>
        <w:jc w:val="both"/>
        <w:rPr>
          <w:rFonts w:ascii="Arial" w:eastAsia="Calibri" w:hAnsi="Arial" w:cs="Arial"/>
          <w:sz w:val="24"/>
          <w:szCs w:val="24"/>
        </w:rPr>
      </w:pPr>
      <w:r>
        <w:rPr>
          <w:rFonts w:ascii="Arial" w:eastAsia="Calibri" w:hAnsi="Arial" w:cs="Arial"/>
          <w:sz w:val="24"/>
          <w:szCs w:val="24"/>
        </w:rPr>
        <w:t>20</w:t>
      </w:r>
      <w:r w:rsidR="003978D9" w:rsidRPr="00EC5ED3">
        <w:rPr>
          <w:rFonts w:ascii="Arial" w:eastAsia="Calibri" w:hAnsi="Arial" w:cs="Arial"/>
          <w:sz w:val="24"/>
          <w:szCs w:val="24"/>
        </w:rPr>
        <w:t xml:space="preserve"> kwalifikowanych pracowników ochrony SUFO do realizacji usługi ochrony.   </w:t>
      </w:r>
    </w:p>
    <w:p w:rsidR="003978D9" w:rsidRPr="00EC5ED3" w:rsidRDefault="003978D9" w:rsidP="003F3BC3">
      <w:pPr>
        <w:pStyle w:val="Akapitzlist"/>
        <w:numPr>
          <w:ilvl w:val="0"/>
          <w:numId w:val="78"/>
        </w:numPr>
        <w:tabs>
          <w:tab w:val="left" w:pos="851"/>
        </w:tabs>
        <w:spacing w:before="120" w:after="0"/>
        <w:ind w:left="426" w:hanging="284"/>
        <w:jc w:val="both"/>
        <w:rPr>
          <w:rFonts w:ascii="Arial" w:eastAsia="Calibri" w:hAnsi="Arial" w:cs="Arial"/>
          <w:sz w:val="24"/>
          <w:szCs w:val="24"/>
        </w:rPr>
      </w:pPr>
      <w:r w:rsidRPr="00EC5ED3">
        <w:rPr>
          <w:rFonts w:ascii="Arial" w:eastAsia="Calibri" w:hAnsi="Arial" w:cs="Arial"/>
          <w:sz w:val="24"/>
          <w:szCs w:val="24"/>
        </w:rPr>
        <w:t xml:space="preserve">6 kwalifikowanych pracowników ochrony SUFO  do realizacji usługi ochrony   </w:t>
      </w:r>
    </w:p>
    <w:p w:rsidR="003978D9" w:rsidRPr="00EC5ED3" w:rsidRDefault="003978D9" w:rsidP="003978D9">
      <w:pPr>
        <w:pStyle w:val="Akapitzlist"/>
        <w:tabs>
          <w:tab w:val="left" w:pos="851"/>
        </w:tabs>
        <w:spacing w:before="120" w:after="0"/>
        <w:ind w:left="993" w:hanging="567"/>
        <w:jc w:val="both"/>
        <w:rPr>
          <w:rFonts w:ascii="Arial" w:eastAsia="Calibri" w:hAnsi="Arial" w:cs="Arial"/>
          <w:sz w:val="24"/>
          <w:szCs w:val="24"/>
        </w:rPr>
      </w:pPr>
      <w:r w:rsidRPr="00EC5ED3">
        <w:rPr>
          <w:rFonts w:ascii="Arial" w:eastAsia="Calibri" w:hAnsi="Arial" w:cs="Arial"/>
          <w:sz w:val="24"/>
          <w:szCs w:val="24"/>
        </w:rPr>
        <w:t>w zakresie  grupy interwencyjnej.</w:t>
      </w:r>
    </w:p>
    <w:p w:rsidR="003C01EC" w:rsidRPr="00EC5ED3" w:rsidRDefault="003C01EC" w:rsidP="003F3BC3">
      <w:pPr>
        <w:pStyle w:val="Akapitzlist"/>
        <w:numPr>
          <w:ilvl w:val="0"/>
          <w:numId w:val="43"/>
        </w:numPr>
        <w:spacing w:before="120"/>
        <w:ind w:left="142" w:hanging="142"/>
        <w:jc w:val="both"/>
        <w:rPr>
          <w:rFonts w:ascii="Arial" w:hAnsi="Arial" w:cs="Arial"/>
          <w:sz w:val="24"/>
          <w:szCs w:val="24"/>
        </w:rPr>
      </w:pPr>
      <w:r w:rsidRPr="00EC5ED3">
        <w:rPr>
          <w:rFonts w:ascii="Arial" w:hAnsi="Arial" w:cs="Arial"/>
          <w:sz w:val="24"/>
          <w:szCs w:val="24"/>
        </w:rPr>
        <w:t xml:space="preserve">Łączna ilość godzin usługi ochrony do wykonania w  ramach niniejszej umowy </w:t>
      </w:r>
      <w:r w:rsidR="00923AE7" w:rsidRPr="00EC5ED3">
        <w:rPr>
          <w:rFonts w:ascii="Arial" w:hAnsi="Arial" w:cs="Arial"/>
          <w:sz w:val="24"/>
          <w:szCs w:val="24"/>
        </w:rPr>
        <w:t>nie</w:t>
      </w:r>
      <w:r w:rsidR="00ED6F6C" w:rsidRPr="00EC5ED3">
        <w:rPr>
          <w:rFonts w:ascii="Arial" w:hAnsi="Arial" w:cs="Arial"/>
          <w:sz w:val="24"/>
          <w:szCs w:val="24"/>
        </w:rPr>
        <w:t> </w:t>
      </w:r>
      <w:r w:rsidR="003978D9" w:rsidRPr="00EC5ED3">
        <w:rPr>
          <w:rFonts w:ascii="Arial" w:hAnsi="Arial" w:cs="Arial"/>
          <w:sz w:val="24"/>
          <w:szCs w:val="24"/>
        </w:rPr>
        <w:t xml:space="preserve">powinna </w:t>
      </w:r>
      <w:r w:rsidR="00923AE7" w:rsidRPr="00EC5ED3">
        <w:rPr>
          <w:rFonts w:ascii="Arial" w:hAnsi="Arial" w:cs="Arial"/>
          <w:sz w:val="24"/>
          <w:szCs w:val="24"/>
        </w:rPr>
        <w:t>przekroczy</w:t>
      </w:r>
      <w:r w:rsidR="003978D9" w:rsidRPr="00EC5ED3">
        <w:rPr>
          <w:rFonts w:ascii="Arial" w:hAnsi="Arial" w:cs="Arial"/>
          <w:sz w:val="24"/>
          <w:szCs w:val="24"/>
        </w:rPr>
        <w:t>ć:</w:t>
      </w:r>
      <w:r w:rsidR="003978D9" w:rsidRPr="00EC5ED3">
        <w:rPr>
          <w:rFonts w:ascii="Arial" w:eastAsia="Calibri" w:hAnsi="Arial" w:cs="Arial"/>
          <w:b/>
          <w:sz w:val="20"/>
          <w:szCs w:val="20"/>
        </w:rPr>
        <w:t xml:space="preserve"> </w:t>
      </w:r>
      <w:r w:rsidR="000358AE">
        <w:rPr>
          <w:rFonts w:ascii="Arial" w:eastAsia="Calibri" w:hAnsi="Arial" w:cs="Arial"/>
          <w:sz w:val="24"/>
          <w:szCs w:val="24"/>
        </w:rPr>
        <w:t>35040</w:t>
      </w:r>
      <w:r w:rsidR="003978D9" w:rsidRPr="00EC5ED3">
        <w:rPr>
          <w:rFonts w:ascii="Arial" w:eastAsia="Calibri" w:hAnsi="Arial" w:cs="Arial"/>
          <w:b/>
          <w:sz w:val="20"/>
          <w:szCs w:val="20"/>
        </w:rPr>
        <w:t xml:space="preserve"> </w:t>
      </w:r>
      <w:r w:rsidRPr="00EC5ED3">
        <w:rPr>
          <w:rFonts w:ascii="Arial" w:hAnsi="Arial" w:cs="Arial"/>
          <w:sz w:val="24"/>
          <w:szCs w:val="24"/>
        </w:rPr>
        <w:t>roboczogodzin (rbh).</w:t>
      </w:r>
    </w:p>
    <w:p w:rsidR="003978D9" w:rsidRPr="00EC5ED3" w:rsidRDefault="00051A67" w:rsidP="003F3BC3">
      <w:pPr>
        <w:pStyle w:val="Akapitzlist"/>
        <w:numPr>
          <w:ilvl w:val="0"/>
          <w:numId w:val="43"/>
        </w:numPr>
        <w:spacing w:before="120"/>
        <w:ind w:left="142" w:hanging="142"/>
        <w:jc w:val="both"/>
        <w:rPr>
          <w:rFonts w:ascii="Arial" w:hAnsi="Arial" w:cs="Arial"/>
          <w:sz w:val="24"/>
          <w:szCs w:val="24"/>
        </w:rPr>
      </w:pPr>
      <w:r w:rsidRPr="00EC5ED3">
        <w:rPr>
          <w:rFonts w:ascii="Arial" w:hAnsi="Arial" w:cs="Arial"/>
          <w:sz w:val="24"/>
          <w:szCs w:val="24"/>
        </w:rPr>
        <w:t>Szczegółowe zadania i obowiązki Wykonawcy, wchodzące w zakres niniejszej umowy, wyn</w:t>
      </w:r>
      <w:r w:rsidR="00913CA6" w:rsidRPr="00EC5ED3">
        <w:rPr>
          <w:rFonts w:ascii="Arial" w:hAnsi="Arial" w:cs="Arial"/>
          <w:sz w:val="24"/>
          <w:szCs w:val="24"/>
        </w:rPr>
        <w:t>ikają z</w:t>
      </w:r>
      <w:r w:rsidR="00B642BF" w:rsidRPr="00EC5ED3">
        <w:rPr>
          <w:rFonts w:ascii="Arial" w:hAnsi="Arial" w:cs="Arial"/>
          <w:sz w:val="24"/>
          <w:szCs w:val="24"/>
        </w:rPr>
        <w:t>e stosownego</w:t>
      </w:r>
      <w:r w:rsidR="003978D9" w:rsidRPr="00EC5ED3">
        <w:rPr>
          <w:rFonts w:ascii="Arial" w:hAnsi="Arial" w:cs="Arial"/>
          <w:sz w:val="24"/>
          <w:szCs w:val="24"/>
        </w:rPr>
        <w:t xml:space="preserve"> </w:t>
      </w:r>
      <w:r w:rsidR="00B642BF" w:rsidRPr="00EC5ED3">
        <w:rPr>
          <w:rFonts w:ascii="Arial" w:hAnsi="Arial" w:cs="Arial"/>
          <w:sz w:val="24"/>
          <w:szCs w:val="24"/>
        </w:rPr>
        <w:t>„Plan</w:t>
      </w:r>
      <w:r w:rsidR="00913CA6" w:rsidRPr="00EC5ED3">
        <w:rPr>
          <w:rFonts w:ascii="Arial" w:hAnsi="Arial" w:cs="Arial"/>
          <w:sz w:val="24"/>
          <w:szCs w:val="24"/>
        </w:rPr>
        <w:t xml:space="preserve"> Ochrony</w:t>
      </w:r>
      <w:r w:rsidR="003978D9" w:rsidRPr="00EC5ED3">
        <w:rPr>
          <w:rFonts w:ascii="Arial" w:hAnsi="Arial" w:cs="Arial"/>
          <w:sz w:val="24"/>
          <w:szCs w:val="24"/>
        </w:rPr>
        <w:t xml:space="preserve">” </w:t>
      </w:r>
      <w:r w:rsidR="00B642BF" w:rsidRPr="00EC5ED3">
        <w:rPr>
          <w:rFonts w:ascii="Arial" w:hAnsi="Arial" w:cs="Arial"/>
          <w:sz w:val="24"/>
          <w:szCs w:val="24"/>
        </w:rPr>
        <w:t>oraz</w:t>
      </w:r>
      <w:r w:rsidRPr="00EC5ED3">
        <w:rPr>
          <w:rFonts w:ascii="Arial" w:hAnsi="Arial" w:cs="Arial"/>
          <w:sz w:val="24"/>
          <w:szCs w:val="24"/>
        </w:rPr>
        <w:t xml:space="preserve"> „I</w:t>
      </w:r>
      <w:r w:rsidR="003978D9" w:rsidRPr="00EC5ED3">
        <w:rPr>
          <w:rFonts w:ascii="Arial" w:hAnsi="Arial" w:cs="Arial"/>
          <w:sz w:val="24"/>
          <w:szCs w:val="24"/>
        </w:rPr>
        <w:t>nstrukcji</w:t>
      </w:r>
      <w:r w:rsidR="002943E5" w:rsidRPr="00EC5ED3">
        <w:rPr>
          <w:rFonts w:ascii="Arial" w:hAnsi="Arial" w:cs="Arial"/>
          <w:sz w:val="24"/>
          <w:szCs w:val="24"/>
        </w:rPr>
        <w:t xml:space="preserve"> ochrony</w:t>
      </w:r>
      <w:r w:rsidR="003978D9" w:rsidRPr="00EC5ED3">
        <w:rPr>
          <w:rFonts w:ascii="Arial" w:hAnsi="Arial" w:cs="Arial"/>
          <w:sz w:val="24"/>
          <w:szCs w:val="24"/>
        </w:rPr>
        <w:t>”</w:t>
      </w:r>
      <w:r w:rsidR="003978D9" w:rsidRPr="00EC5ED3">
        <w:rPr>
          <w:rFonts w:ascii="Arial" w:eastAsia="Calibri" w:hAnsi="Arial" w:cs="Arial"/>
          <w:sz w:val="24"/>
          <w:szCs w:val="24"/>
        </w:rPr>
        <w:t xml:space="preserve"> </w:t>
      </w:r>
      <w:r w:rsidR="00B642BF" w:rsidRPr="00EC5ED3">
        <w:rPr>
          <w:rFonts w:ascii="Arial" w:eastAsia="Calibri" w:hAnsi="Arial" w:cs="Arial"/>
          <w:sz w:val="24"/>
          <w:szCs w:val="24"/>
        </w:rPr>
        <w:t>Dowódcy/Komendanta/Szefa/Kierownika</w:t>
      </w:r>
      <w:r w:rsidR="003978D9" w:rsidRPr="00EC5ED3">
        <w:rPr>
          <w:rFonts w:ascii="Arial" w:eastAsia="Calibri" w:hAnsi="Arial" w:cs="Arial"/>
          <w:sz w:val="24"/>
          <w:szCs w:val="24"/>
        </w:rPr>
        <w:t> danej jednostki/insty</w:t>
      </w:r>
      <w:r w:rsidR="00B642BF" w:rsidRPr="00EC5ED3">
        <w:rPr>
          <w:rFonts w:ascii="Arial" w:eastAsia="Calibri" w:hAnsi="Arial" w:cs="Arial"/>
          <w:sz w:val="24"/>
          <w:szCs w:val="24"/>
        </w:rPr>
        <w:t>tucji wojskowej odpowiedzialnego</w:t>
      </w:r>
      <w:r w:rsidR="003978D9" w:rsidRPr="00EC5ED3">
        <w:rPr>
          <w:rFonts w:ascii="Arial" w:eastAsia="Calibri" w:hAnsi="Arial" w:cs="Arial"/>
          <w:sz w:val="24"/>
          <w:szCs w:val="24"/>
        </w:rPr>
        <w:t xml:space="preserve"> za ochronę kompleksu/obiektu wojskowego</w:t>
      </w:r>
      <w:r w:rsidR="003978D9" w:rsidRPr="00EC5ED3">
        <w:rPr>
          <w:rFonts w:ascii="Arial" w:hAnsi="Arial" w:cs="Arial"/>
          <w:sz w:val="24"/>
          <w:szCs w:val="24"/>
        </w:rPr>
        <w:t>.</w:t>
      </w:r>
    </w:p>
    <w:p w:rsidR="00FA1A1F" w:rsidRPr="00EC5ED3" w:rsidRDefault="002B0FB5" w:rsidP="00B67413">
      <w:pPr>
        <w:pStyle w:val="Akapitzlist"/>
        <w:numPr>
          <w:ilvl w:val="0"/>
          <w:numId w:val="43"/>
        </w:numPr>
        <w:ind w:left="142" w:hanging="142"/>
        <w:jc w:val="both"/>
        <w:rPr>
          <w:rFonts w:ascii="Arial" w:eastAsia="Calibri" w:hAnsi="Arial" w:cs="Arial"/>
          <w:sz w:val="24"/>
          <w:szCs w:val="24"/>
        </w:rPr>
      </w:pPr>
      <w:r w:rsidRPr="00EC5ED3">
        <w:rPr>
          <w:rFonts w:ascii="Arial" w:hAnsi="Arial" w:cs="Arial"/>
          <w:sz w:val="24"/>
          <w:szCs w:val="24"/>
        </w:rPr>
        <w:t xml:space="preserve">Usługa będąca przedmiotem zamówienia, będzie świadczona w systemie całodobowym, </w:t>
      </w:r>
      <w:r w:rsidR="003978D9" w:rsidRPr="00EC5ED3">
        <w:rPr>
          <w:rFonts w:ascii="Arial" w:hAnsi="Arial" w:cs="Arial"/>
          <w:sz w:val="24"/>
          <w:szCs w:val="24"/>
        </w:rPr>
        <w:t>jednozmianowym</w:t>
      </w:r>
      <w:r w:rsidRPr="00EC5ED3">
        <w:rPr>
          <w:rFonts w:ascii="Arial" w:hAnsi="Arial" w:cs="Arial"/>
          <w:sz w:val="24"/>
          <w:szCs w:val="24"/>
        </w:rPr>
        <w:t xml:space="preserve">. Czas trwania jednej zmiany ochrony SUFO wynosi </w:t>
      </w:r>
      <w:r w:rsidR="00C37D39" w:rsidRPr="00EC5ED3">
        <w:rPr>
          <w:rFonts w:ascii="Arial" w:hAnsi="Arial" w:cs="Arial"/>
          <w:sz w:val="24"/>
          <w:szCs w:val="24"/>
        </w:rPr>
        <w:t xml:space="preserve">do </w:t>
      </w:r>
      <w:r w:rsidR="003978D9" w:rsidRPr="00EC5ED3">
        <w:rPr>
          <w:rFonts w:ascii="Arial" w:hAnsi="Arial" w:cs="Arial"/>
          <w:sz w:val="24"/>
          <w:szCs w:val="24"/>
        </w:rPr>
        <w:t>24</w:t>
      </w:r>
      <w:r w:rsidRPr="00EC5ED3">
        <w:rPr>
          <w:rFonts w:ascii="Arial" w:hAnsi="Arial" w:cs="Arial"/>
          <w:sz w:val="24"/>
          <w:szCs w:val="24"/>
        </w:rPr>
        <w:t xml:space="preserve"> godzin. Godziny rozpoczęcia i zakończenia zmiany ochro</w:t>
      </w:r>
      <w:r w:rsidR="006C296B" w:rsidRPr="00EC5ED3">
        <w:rPr>
          <w:rFonts w:ascii="Arial" w:hAnsi="Arial" w:cs="Arial"/>
          <w:sz w:val="24"/>
          <w:szCs w:val="24"/>
        </w:rPr>
        <w:t>ny SUFO będą określone w „Planach</w:t>
      </w:r>
      <w:r w:rsidR="006B59F8" w:rsidRPr="00EC5ED3">
        <w:rPr>
          <w:rFonts w:ascii="Arial" w:hAnsi="Arial" w:cs="Arial"/>
          <w:sz w:val="24"/>
          <w:szCs w:val="24"/>
        </w:rPr>
        <w:t xml:space="preserve"> O</w:t>
      </w:r>
      <w:r w:rsidRPr="00EC5ED3">
        <w:rPr>
          <w:rFonts w:ascii="Arial" w:hAnsi="Arial" w:cs="Arial"/>
          <w:sz w:val="24"/>
          <w:szCs w:val="24"/>
        </w:rPr>
        <w:t>chrony” oraz „Instrukcj</w:t>
      </w:r>
      <w:r w:rsidR="006C296B" w:rsidRPr="00EC5ED3">
        <w:rPr>
          <w:rFonts w:ascii="Arial" w:hAnsi="Arial" w:cs="Arial"/>
          <w:sz w:val="24"/>
          <w:szCs w:val="24"/>
        </w:rPr>
        <w:t>ach</w:t>
      </w:r>
      <w:r w:rsidR="006B59F8" w:rsidRPr="00EC5ED3">
        <w:rPr>
          <w:rFonts w:ascii="Arial" w:hAnsi="Arial" w:cs="Arial"/>
          <w:sz w:val="24"/>
          <w:szCs w:val="24"/>
        </w:rPr>
        <w:t xml:space="preserve"> O</w:t>
      </w:r>
      <w:r w:rsidRPr="00EC5ED3">
        <w:rPr>
          <w:rFonts w:ascii="Arial" w:hAnsi="Arial" w:cs="Arial"/>
          <w:sz w:val="24"/>
          <w:szCs w:val="24"/>
        </w:rPr>
        <w:t>chrony”.</w:t>
      </w:r>
      <w:r w:rsidR="00B642BF" w:rsidRPr="00EC5ED3">
        <w:rPr>
          <w:rFonts w:ascii="Arial" w:eastAsia="Calibri" w:hAnsi="Arial" w:cs="Arial"/>
          <w:sz w:val="24"/>
          <w:szCs w:val="24"/>
        </w:rPr>
        <w:t xml:space="preserve"> Jednocześnie Zamawiający zastrzega sobie możliwość dokonywania zmian w zakresie systemu z</w:t>
      </w:r>
      <w:r w:rsidR="00FA1A1F" w:rsidRPr="00EC5ED3">
        <w:rPr>
          <w:rFonts w:ascii="Arial" w:eastAsia="Calibri" w:hAnsi="Arial" w:cs="Arial"/>
          <w:sz w:val="24"/>
          <w:szCs w:val="24"/>
        </w:rPr>
        <w:t>mianowego, godzin rozpoczęcia i </w:t>
      </w:r>
      <w:r w:rsidR="00B642BF" w:rsidRPr="00EC5ED3">
        <w:rPr>
          <w:rFonts w:ascii="Arial" w:eastAsia="Calibri" w:hAnsi="Arial" w:cs="Arial"/>
          <w:sz w:val="24"/>
          <w:szCs w:val="24"/>
        </w:rPr>
        <w:t>zakończenia zmiany ochrony jak i czasu dokonywania zmian wynikających z sytuacji, której Zamawiający nie był w stanie wcześniej przewidzieć</w:t>
      </w:r>
      <w:r w:rsidR="00FA1A1F" w:rsidRPr="00EC5ED3">
        <w:rPr>
          <w:rFonts w:ascii="Arial" w:eastAsia="Calibri" w:hAnsi="Arial" w:cs="Arial"/>
          <w:sz w:val="24"/>
          <w:szCs w:val="24"/>
        </w:rPr>
        <w:t>, a które podyktowane są potrzebami Zamawiającego.</w:t>
      </w:r>
      <w:r w:rsidR="00B67413" w:rsidRPr="00EC5ED3">
        <w:rPr>
          <w:rFonts w:ascii="Arial" w:eastAsia="Calibri" w:hAnsi="Arial" w:cs="Arial"/>
          <w:sz w:val="24"/>
          <w:szCs w:val="24"/>
        </w:rPr>
        <w:t xml:space="preserve"> Wykonawca jest zobowiązany do zachowania obowiązujących norm czasu pracy wynikających z przepisów kodeksu pracy</w:t>
      </w:r>
      <w:r w:rsidR="00EA4101" w:rsidRPr="00EC5ED3">
        <w:rPr>
          <w:rFonts w:ascii="Arial" w:eastAsia="Calibri" w:hAnsi="Arial" w:cs="Arial"/>
          <w:sz w:val="24"/>
          <w:szCs w:val="24"/>
        </w:rPr>
        <w:t>.</w:t>
      </w:r>
    </w:p>
    <w:p w:rsidR="00A764FA" w:rsidRPr="00EC5ED3" w:rsidRDefault="00B67413" w:rsidP="003F3BC3">
      <w:pPr>
        <w:pStyle w:val="Akapitzlist"/>
        <w:numPr>
          <w:ilvl w:val="0"/>
          <w:numId w:val="43"/>
        </w:numPr>
        <w:spacing w:before="120"/>
        <w:ind w:left="142" w:hanging="142"/>
        <w:jc w:val="both"/>
        <w:rPr>
          <w:rFonts w:ascii="Arial" w:hAnsi="Arial" w:cs="Arial"/>
          <w:strike/>
          <w:sz w:val="24"/>
          <w:szCs w:val="24"/>
        </w:rPr>
      </w:pPr>
      <w:r w:rsidRPr="00EC5ED3">
        <w:rPr>
          <w:rFonts w:ascii="Arial" w:eastAsia="Calibri" w:hAnsi="Arial" w:cs="Arial"/>
          <w:sz w:val="24"/>
          <w:szCs w:val="24"/>
        </w:rPr>
        <w:t>Nie dopuszcza się, aby pracownik ochrony SUFO kontynuował pracę w kolejno po sobie następujących zmianach. Na następnej zmianie nie mogą świadczyć usługi ochrony pracownicy ze zmiany poprzedniej.</w:t>
      </w:r>
    </w:p>
    <w:p w:rsidR="00A764FA" w:rsidRPr="00EC5ED3" w:rsidRDefault="002B0FB5" w:rsidP="003F3BC3">
      <w:pPr>
        <w:pStyle w:val="Akapitzlist"/>
        <w:numPr>
          <w:ilvl w:val="0"/>
          <w:numId w:val="43"/>
        </w:numPr>
        <w:spacing w:before="120"/>
        <w:ind w:left="142" w:hanging="142"/>
        <w:jc w:val="both"/>
        <w:rPr>
          <w:rFonts w:ascii="Arial" w:hAnsi="Arial" w:cs="Arial"/>
          <w:sz w:val="24"/>
          <w:szCs w:val="24"/>
        </w:rPr>
      </w:pPr>
      <w:r w:rsidRPr="00EC5ED3">
        <w:rPr>
          <w:rFonts w:ascii="Arial" w:hAnsi="Arial" w:cs="Arial"/>
          <w:sz w:val="24"/>
          <w:szCs w:val="24"/>
        </w:rPr>
        <w:t xml:space="preserve">Wykonawca gwarantuje, że na każdym posterunku będzie następowała rotacja pracowników ochrony w czasie nie dłuższym niż 2 godziny od momentu objęcia </w:t>
      </w:r>
      <w:r w:rsidRPr="00EC5ED3">
        <w:rPr>
          <w:rFonts w:ascii="Arial" w:hAnsi="Arial" w:cs="Arial"/>
          <w:sz w:val="24"/>
          <w:szCs w:val="24"/>
        </w:rPr>
        <w:lastRenderedPageBreak/>
        <w:t>obowiązków na posterunku.</w:t>
      </w:r>
      <w:r w:rsidR="00F7103A" w:rsidRPr="00EC5ED3">
        <w:rPr>
          <w:rFonts w:ascii="Arial" w:hAnsi="Arial" w:cs="Arial"/>
          <w:sz w:val="24"/>
          <w:szCs w:val="24"/>
        </w:rPr>
        <w:t xml:space="preserve"> Obowiązek zapewnienia zmianowości na posterunkach</w:t>
      </w:r>
      <w:r w:rsidR="00ED6F6C" w:rsidRPr="00EC5ED3">
        <w:rPr>
          <w:rFonts w:ascii="Arial" w:hAnsi="Arial" w:cs="Arial"/>
          <w:sz w:val="24"/>
          <w:szCs w:val="24"/>
        </w:rPr>
        <w:t xml:space="preserve"> i</w:t>
      </w:r>
      <w:r w:rsidR="00F7103A" w:rsidRPr="00EC5ED3">
        <w:rPr>
          <w:rFonts w:ascii="Arial" w:hAnsi="Arial" w:cs="Arial"/>
          <w:sz w:val="24"/>
          <w:szCs w:val="24"/>
        </w:rPr>
        <w:t xml:space="preserve"> koszty z tym związane obciążają Wykonawcę. </w:t>
      </w:r>
    </w:p>
    <w:p w:rsidR="00A764FA" w:rsidRPr="00EC5ED3" w:rsidRDefault="002B0FB5" w:rsidP="003F3BC3">
      <w:pPr>
        <w:pStyle w:val="Akapitzlist"/>
        <w:numPr>
          <w:ilvl w:val="0"/>
          <w:numId w:val="43"/>
        </w:numPr>
        <w:spacing w:before="120"/>
        <w:ind w:left="142" w:hanging="142"/>
        <w:jc w:val="both"/>
        <w:rPr>
          <w:rFonts w:ascii="Arial" w:hAnsi="Arial" w:cs="Arial"/>
          <w:sz w:val="24"/>
          <w:szCs w:val="24"/>
        </w:rPr>
      </w:pPr>
      <w:r w:rsidRPr="00EC5ED3">
        <w:rPr>
          <w:rFonts w:ascii="Arial" w:hAnsi="Arial" w:cs="Arial"/>
          <w:sz w:val="24"/>
          <w:szCs w:val="24"/>
        </w:rPr>
        <w:t>W ramach wynagrodzenia należnego za wykonan</w:t>
      </w:r>
      <w:r w:rsidR="00F7103A" w:rsidRPr="00EC5ED3">
        <w:rPr>
          <w:rFonts w:ascii="Arial" w:hAnsi="Arial" w:cs="Arial"/>
          <w:sz w:val="24"/>
          <w:szCs w:val="24"/>
        </w:rPr>
        <w:t>i</w:t>
      </w:r>
      <w:r w:rsidRPr="00EC5ED3">
        <w:rPr>
          <w:rFonts w:ascii="Arial" w:hAnsi="Arial" w:cs="Arial"/>
          <w:sz w:val="24"/>
          <w:szCs w:val="24"/>
        </w:rPr>
        <w:t>e niniejszej umowy Wykonawca zobowiązuje się do zapewnienia wszystkich świadczeń i zobowiązań wynikających z niniejszej umowy, takich jak</w:t>
      </w:r>
      <w:r w:rsidR="00F7103A" w:rsidRPr="00EC5ED3">
        <w:rPr>
          <w:rFonts w:ascii="Arial" w:hAnsi="Arial" w:cs="Arial"/>
          <w:sz w:val="24"/>
          <w:szCs w:val="24"/>
        </w:rPr>
        <w:t xml:space="preserve"> m.in.</w:t>
      </w:r>
      <w:r w:rsidRPr="00EC5ED3">
        <w:rPr>
          <w:rFonts w:ascii="Arial" w:hAnsi="Arial" w:cs="Arial"/>
          <w:sz w:val="24"/>
          <w:szCs w:val="24"/>
        </w:rPr>
        <w:t xml:space="preserve">: szkolenia pracowników, zapewnienie jednolitych ubiorów służbowych, zapewnienia indywidualnego wyposażenia pracowników ochrony, zapewnienia dodatkowego wyposażenia wymaganego przez Zamawiającego, opracowania i wykonania </w:t>
      </w:r>
      <w:r w:rsidR="00316729" w:rsidRPr="00EC5ED3">
        <w:rPr>
          <w:rFonts w:ascii="Arial" w:hAnsi="Arial" w:cs="Arial"/>
          <w:sz w:val="24"/>
          <w:szCs w:val="24"/>
        </w:rPr>
        <w:t>„</w:t>
      </w:r>
      <w:r w:rsidR="00573D46" w:rsidRPr="00EC5ED3">
        <w:rPr>
          <w:rFonts w:ascii="Arial" w:hAnsi="Arial" w:cs="Arial"/>
          <w:sz w:val="24"/>
          <w:szCs w:val="24"/>
        </w:rPr>
        <w:t>Instrukcji O</w:t>
      </w:r>
      <w:r w:rsidRPr="00EC5ED3">
        <w:rPr>
          <w:rFonts w:ascii="Arial" w:hAnsi="Arial" w:cs="Arial"/>
          <w:sz w:val="24"/>
          <w:szCs w:val="24"/>
        </w:rPr>
        <w:t>chrony</w:t>
      </w:r>
      <w:r w:rsidR="00316729" w:rsidRPr="00EC5ED3">
        <w:rPr>
          <w:rFonts w:ascii="Arial" w:hAnsi="Arial" w:cs="Arial"/>
          <w:sz w:val="24"/>
          <w:szCs w:val="24"/>
        </w:rPr>
        <w:t>”</w:t>
      </w:r>
      <w:r w:rsidRPr="00EC5ED3">
        <w:rPr>
          <w:rFonts w:ascii="Arial" w:hAnsi="Arial" w:cs="Arial"/>
          <w:sz w:val="24"/>
          <w:szCs w:val="24"/>
        </w:rPr>
        <w:t xml:space="preserve"> oraz innych wymaganych dokumentów, dostosowania pomieszczenia do przechowywania broni zgodnie z obowiązującymi przepisami, punktu ładowania broni oraz dostosowanie miejsc pracy pracowników ochrony do norm określonych przepisami BHP, zapewnienie właściwych warunków socjalnych,</w:t>
      </w:r>
      <w:r w:rsidR="00EE0074" w:rsidRPr="00EC5ED3">
        <w:rPr>
          <w:rFonts w:ascii="Arial" w:hAnsi="Arial" w:cs="Arial"/>
          <w:sz w:val="24"/>
          <w:szCs w:val="24"/>
        </w:rPr>
        <w:t xml:space="preserve"> </w:t>
      </w:r>
      <w:r w:rsidR="00800090" w:rsidRPr="00EC5ED3">
        <w:rPr>
          <w:rFonts w:ascii="Arial" w:hAnsi="Arial" w:cs="Arial"/>
          <w:sz w:val="24"/>
          <w:szCs w:val="24"/>
        </w:rPr>
        <w:t>monitorowania</w:t>
      </w:r>
      <w:r w:rsidR="00EE0074" w:rsidRPr="00EC5ED3">
        <w:rPr>
          <w:rFonts w:ascii="Arial" w:hAnsi="Arial" w:cs="Arial"/>
          <w:sz w:val="24"/>
          <w:szCs w:val="24"/>
        </w:rPr>
        <w:t xml:space="preserve"> alarmów przez</w:t>
      </w:r>
      <w:r w:rsidR="00785840" w:rsidRPr="00EC5ED3">
        <w:rPr>
          <w:rFonts w:ascii="Arial" w:hAnsi="Arial" w:cs="Arial"/>
          <w:sz w:val="24"/>
          <w:szCs w:val="24"/>
        </w:rPr>
        <w:t xml:space="preserve"> oddalone centrum monitorowania</w:t>
      </w:r>
      <w:r w:rsidR="00800090" w:rsidRPr="00EC5ED3">
        <w:rPr>
          <w:rFonts w:ascii="Arial" w:hAnsi="Arial" w:cs="Arial"/>
          <w:sz w:val="24"/>
          <w:szCs w:val="24"/>
        </w:rPr>
        <w:t>,</w:t>
      </w:r>
      <w:r w:rsidR="00785840" w:rsidRPr="00EC5ED3">
        <w:rPr>
          <w:rFonts w:ascii="Arial" w:hAnsi="Arial" w:cs="Arial"/>
          <w:sz w:val="24"/>
          <w:szCs w:val="24"/>
        </w:rPr>
        <w:t xml:space="preserve"> </w:t>
      </w:r>
      <w:r w:rsidR="00800090" w:rsidRPr="00EC5ED3">
        <w:rPr>
          <w:rFonts w:ascii="Arial" w:hAnsi="Arial" w:cs="Arial"/>
          <w:sz w:val="24"/>
          <w:szCs w:val="24"/>
        </w:rPr>
        <w:t>r</w:t>
      </w:r>
      <w:r w:rsidR="00EE0074" w:rsidRPr="00EC5ED3">
        <w:rPr>
          <w:rFonts w:ascii="Arial" w:hAnsi="Arial" w:cs="Arial"/>
          <w:sz w:val="24"/>
          <w:szCs w:val="24"/>
        </w:rPr>
        <w:t>eagowa</w:t>
      </w:r>
      <w:r w:rsidR="00800090" w:rsidRPr="00EC5ED3">
        <w:rPr>
          <w:rFonts w:ascii="Arial" w:hAnsi="Arial" w:cs="Arial"/>
          <w:sz w:val="24"/>
          <w:szCs w:val="24"/>
        </w:rPr>
        <w:t>nia</w:t>
      </w:r>
      <w:r w:rsidR="00EE0074" w:rsidRPr="00EC5ED3">
        <w:rPr>
          <w:rFonts w:ascii="Arial" w:hAnsi="Arial" w:cs="Arial"/>
          <w:sz w:val="24"/>
          <w:szCs w:val="24"/>
        </w:rPr>
        <w:t xml:space="preserve"> na sygnał alarmowy uzbrojonej Grupy</w:t>
      </w:r>
      <w:r w:rsidR="00800090" w:rsidRPr="00EC5ED3">
        <w:rPr>
          <w:rFonts w:ascii="Arial" w:hAnsi="Arial" w:cs="Arial"/>
          <w:sz w:val="24"/>
          <w:szCs w:val="24"/>
        </w:rPr>
        <w:t xml:space="preserve"> Interwencyjnej oraz wykonywania</w:t>
      </w:r>
      <w:r w:rsidR="00EE0074" w:rsidRPr="00EC5ED3">
        <w:rPr>
          <w:rFonts w:ascii="Arial" w:hAnsi="Arial" w:cs="Arial"/>
          <w:sz w:val="24"/>
          <w:szCs w:val="24"/>
        </w:rPr>
        <w:t xml:space="preserve"> patrol</w:t>
      </w:r>
      <w:r w:rsidR="00ED6F6C" w:rsidRPr="00EC5ED3">
        <w:rPr>
          <w:rFonts w:ascii="Arial" w:hAnsi="Arial" w:cs="Arial"/>
          <w:sz w:val="24"/>
          <w:szCs w:val="24"/>
        </w:rPr>
        <w:t>i prewencyjnych do monitorowanych</w:t>
      </w:r>
      <w:r w:rsidR="00EE0074" w:rsidRPr="00EC5ED3">
        <w:rPr>
          <w:rFonts w:ascii="Arial" w:hAnsi="Arial" w:cs="Arial"/>
          <w:sz w:val="24"/>
          <w:szCs w:val="24"/>
        </w:rPr>
        <w:t xml:space="preserve"> obiekt</w:t>
      </w:r>
      <w:r w:rsidR="00ED6F6C" w:rsidRPr="00EC5ED3">
        <w:rPr>
          <w:rFonts w:ascii="Arial" w:hAnsi="Arial" w:cs="Arial"/>
          <w:sz w:val="24"/>
          <w:szCs w:val="24"/>
        </w:rPr>
        <w:t>ów</w:t>
      </w:r>
      <w:r w:rsidRPr="00EC5ED3">
        <w:rPr>
          <w:rFonts w:ascii="Arial" w:hAnsi="Arial" w:cs="Arial"/>
          <w:sz w:val="24"/>
          <w:szCs w:val="24"/>
        </w:rPr>
        <w:t>.</w:t>
      </w:r>
      <w:r w:rsidR="00785840" w:rsidRPr="00EC5ED3">
        <w:rPr>
          <w:rFonts w:ascii="Arial" w:hAnsi="Arial" w:cs="Arial"/>
          <w:sz w:val="24"/>
          <w:szCs w:val="24"/>
        </w:rPr>
        <w:t xml:space="preserve"> </w:t>
      </w:r>
    </w:p>
    <w:p w:rsidR="00A764FA" w:rsidRPr="00EC5ED3" w:rsidRDefault="002B0FB5" w:rsidP="00BF2014">
      <w:pPr>
        <w:spacing w:after="0"/>
        <w:jc w:val="center"/>
        <w:rPr>
          <w:rFonts w:ascii="Arial" w:hAnsi="Arial" w:cs="Arial"/>
          <w:b/>
          <w:sz w:val="24"/>
          <w:szCs w:val="24"/>
        </w:rPr>
      </w:pPr>
      <w:r w:rsidRPr="00EC5ED3">
        <w:rPr>
          <w:rFonts w:ascii="Arial" w:hAnsi="Arial" w:cs="Arial"/>
          <w:b/>
          <w:sz w:val="24"/>
          <w:szCs w:val="24"/>
        </w:rPr>
        <w:t>§ 2.</w:t>
      </w:r>
    </w:p>
    <w:p w:rsidR="00A764FA" w:rsidRPr="00EC5ED3" w:rsidRDefault="002B0FB5" w:rsidP="00BF2014">
      <w:pPr>
        <w:spacing w:after="0"/>
        <w:jc w:val="center"/>
        <w:rPr>
          <w:rFonts w:ascii="Arial" w:hAnsi="Arial" w:cs="Arial"/>
          <w:b/>
          <w:sz w:val="24"/>
          <w:szCs w:val="24"/>
        </w:rPr>
      </w:pPr>
      <w:r w:rsidRPr="00EC5ED3">
        <w:rPr>
          <w:rFonts w:ascii="Arial" w:hAnsi="Arial" w:cs="Arial"/>
          <w:b/>
          <w:sz w:val="24"/>
          <w:szCs w:val="24"/>
        </w:rPr>
        <w:t>TERMIN REALIZACJI UMOWY</w:t>
      </w:r>
    </w:p>
    <w:p w:rsidR="00055E2A" w:rsidRPr="00EC5ED3" w:rsidRDefault="00055E2A" w:rsidP="00713268">
      <w:pPr>
        <w:pStyle w:val="Akapitzlist"/>
        <w:numPr>
          <w:ilvl w:val="0"/>
          <w:numId w:val="27"/>
        </w:numPr>
        <w:spacing w:before="120"/>
        <w:ind w:left="142" w:hanging="142"/>
        <w:jc w:val="both"/>
        <w:rPr>
          <w:rFonts w:ascii="Arial" w:hAnsi="Arial" w:cs="Arial"/>
          <w:strike/>
          <w:sz w:val="24"/>
          <w:szCs w:val="24"/>
        </w:rPr>
      </w:pPr>
      <w:r w:rsidRPr="00EC5ED3">
        <w:rPr>
          <w:rFonts w:ascii="Arial" w:hAnsi="Arial" w:cs="Arial"/>
          <w:sz w:val="24"/>
          <w:szCs w:val="24"/>
        </w:rPr>
        <w:t xml:space="preserve">Umowa obowiązuje od dnia zawarcia, </w:t>
      </w:r>
      <w:r w:rsidR="00CB4DB7" w:rsidRPr="00EC5ED3">
        <w:rPr>
          <w:rFonts w:ascii="Arial" w:hAnsi="Arial" w:cs="Arial"/>
          <w:sz w:val="24"/>
          <w:szCs w:val="24"/>
        </w:rPr>
        <w:t xml:space="preserve">a poprzez dzień zawarcia umowy rozumie się datę złożenia ostatniego podpisu. </w:t>
      </w:r>
      <w:r w:rsidRPr="00EC5ED3">
        <w:rPr>
          <w:rFonts w:ascii="Arial" w:hAnsi="Arial" w:cs="Arial"/>
          <w:sz w:val="24"/>
          <w:szCs w:val="24"/>
        </w:rPr>
        <w:t>Rozpoczęcie świadczenia usług w ramach zawartej</w:t>
      </w:r>
      <w:r w:rsidR="009C46D0" w:rsidRPr="00EC5ED3">
        <w:rPr>
          <w:rFonts w:ascii="Arial" w:hAnsi="Arial" w:cs="Arial"/>
          <w:sz w:val="24"/>
          <w:szCs w:val="24"/>
        </w:rPr>
        <w:t xml:space="preserve"> umowy nastąpi w dniu </w:t>
      </w:r>
      <w:r w:rsidR="000358AE">
        <w:rPr>
          <w:rFonts w:ascii="Arial" w:hAnsi="Arial" w:cs="Arial"/>
          <w:sz w:val="24"/>
          <w:szCs w:val="24"/>
        </w:rPr>
        <w:t>0</w:t>
      </w:r>
      <w:r w:rsidR="009C46D0" w:rsidRPr="00EC5ED3">
        <w:rPr>
          <w:rFonts w:ascii="Arial" w:hAnsi="Arial" w:cs="Arial"/>
          <w:sz w:val="24"/>
          <w:szCs w:val="24"/>
        </w:rPr>
        <w:t>1.0</w:t>
      </w:r>
      <w:r w:rsidR="000358AE">
        <w:rPr>
          <w:rFonts w:ascii="Arial" w:hAnsi="Arial" w:cs="Arial"/>
          <w:sz w:val="24"/>
          <w:szCs w:val="24"/>
        </w:rPr>
        <w:t>1.2026</w:t>
      </w:r>
      <w:r w:rsidRPr="00EC5ED3">
        <w:rPr>
          <w:rFonts w:ascii="Arial" w:hAnsi="Arial" w:cs="Arial"/>
          <w:sz w:val="24"/>
          <w:szCs w:val="24"/>
        </w:rPr>
        <w:t xml:space="preserve"> r. o godzinie 00.00 , a zakończenie  nastąpi w dniu </w:t>
      </w:r>
      <w:r w:rsidR="009C46D0" w:rsidRPr="00EC5ED3">
        <w:rPr>
          <w:rFonts w:ascii="Arial" w:hAnsi="Arial" w:cs="Arial"/>
          <w:sz w:val="24"/>
          <w:szCs w:val="24"/>
        </w:rPr>
        <w:t>31</w:t>
      </w:r>
      <w:r w:rsidRPr="00EC5ED3">
        <w:rPr>
          <w:rFonts w:ascii="Arial" w:hAnsi="Arial" w:cs="Arial"/>
          <w:sz w:val="24"/>
          <w:szCs w:val="24"/>
        </w:rPr>
        <w:t>.</w:t>
      </w:r>
      <w:r w:rsidR="009C46D0" w:rsidRPr="00EC5ED3">
        <w:rPr>
          <w:rFonts w:ascii="Arial" w:hAnsi="Arial" w:cs="Arial"/>
          <w:sz w:val="24"/>
          <w:szCs w:val="24"/>
        </w:rPr>
        <w:t>12.2026 r. o godzinie  24.00.</w:t>
      </w:r>
    </w:p>
    <w:p w:rsidR="003916C8" w:rsidRPr="00EC5ED3" w:rsidRDefault="002B0FB5" w:rsidP="00713268">
      <w:pPr>
        <w:pStyle w:val="Akapitzlist"/>
        <w:numPr>
          <w:ilvl w:val="0"/>
          <w:numId w:val="27"/>
        </w:numPr>
        <w:spacing w:before="120"/>
        <w:ind w:left="142" w:hanging="142"/>
        <w:jc w:val="both"/>
        <w:rPr>
          <w:rFonts w:ascii="Arial" w:hAnsi="Arial" w:cs="Arial"/>
          <w:sz w:val="24"/>
          <w:szCs w:val="24"/>
        </w:rPr>
      </w:pPr>
      <w:r w:rsidRPr="00EC5ED3">
        <w:rPr>
          <w:rFonts w:ascii="Arial" w:hAnsi="Arial" w:cs="Arial"/>
          <w:sz w:val="24"/>
          <w:szCs w:val="24"/>
        </w:rPr>
        <w:t xml:space="preserve">W celu przystąpienia do prawidłowej realizacji umowy, Wykonawca zobowiązuje się do zapewnienia gotowości do </w:t>
      </w:r>
      <w:r w:rsidR="008D0F9F" w:rsidRPr="00EC5ED3">
        <w:rPr>
          <w:rFonts w:ascii="Arial" w:hAnsi="Arial" w:cs="Arial"/>
          <w:sz w:val="24"/>
          <w:szCs w:val="24"/>
        </w:rPr>
        <w:t xml:space="preserve">świadczenia usługi ochrony </w:t>
      </w:r>
      <w:r w:rsidRPr="00EC5ED3">
        <w:rPr>
          <w:rFonts w:ascii="Arial" w:hAnsi="Arial" w:cs="Arial"/>
          <w:sz w:val="24"/>
          <w:szCs w:val="24"/>
        </w:rPr>
        <w:t xml:space="preserve">przez pracowników ochrony w dniu </w:t>
      </w:r>
      <w:r w:rsidR="000358AE">
        <w:rPr>
          <w:rFonts w:ascii="Arial" w:hAnsi="Arial" w:cs="Arial"/>
          <w:sz w:val="24"/>
          <w:szCs w:val="24"/>
        </w:rPr>
        <w:t>31.12</w:t>
      </w:r>
      <w:r w:rsidR="009C46D0" w:rsidRPr="00EC5ED3">
        <w:rPr>
          <w:rFonts w:ascii="Arial" w:hAnsi="Arial" w:cs="Arial"/>
          <w:sz w:val="24"/>
          <w:szCs w:val="24"/>
        </w:rPr>
        <w:t>.2025</w:t>
      </w:r>
      <w:r w:rsidR="00055E2A" w:rsidRPr="00EC5ED3">
        <w:rPr>
          <w:rFonts w:ascii="Arial" w:hAnsi="Arial" w:cs="Arial"/>
          <w:sz w:val="24"/>
          <w:szCs w:val="24"/>
        </w:rPr>
        <w:t xml:space="preserve"> r. od godz. 20.00.</w:t>
      </w:r>
    </w:p>
    <w:p w:rsidR="00A764FA" w:rsidRPr="00EC5ED3" w:rsidRDefault="002B0FB5" w:rsidP="00713268">
      <w:pPr>
        <w:pStyle w:val="Akapitzlist"/>
        <w:numPr>
          <w:ilvl w:val="0"/>
          <w:numId w:val="27"/>
        </w:numPr>
        <w:spacing w:before="120"/>
        <w:ind w:left="142" w:hanging="142"/>
        <w:jc w:val="both"/>
        <w:rPr>
          <w:rFonts w:ascii="Arial" w:hAnsi="Arial" w:cs="Arial"/>
          <w:sz w:val="24"/>
          <w:szCs w:val="24"/>
        </w:rPr>
      </w:pPr>
      <w:r w:rsidRPr="00EC5ED3">
        <w:rPr>
          <w:rFonts w:ascii="Arial" w:hAnsi="Arial" w:cs="Arial"/>
          <w:sz w:val="24"/>
          <w:szCs w:val="24"/>
        </w:rPr>
        <w:t xml:space="preserve"> </w:t>
      </w:r>
      <w:r w:rsidR="00055E2A" w:rsidRPr="00EC5ED3">
        <w:rPr>
          <w:rFonts w:ascii="Arial" w:hAnsi="Arial" w:cs="Arial"/>
          <w:sz w:val="24"/>
          <w:szCs w:val="24"/>
        </w:rPr>
        <w:t>Za okres niezbędny do zapewnienia przyjęcia o</w:t>
      </w:r>
      <w:r w:rsidR="009C46D0" w:rsidRPr="00EC5ED3">
        <w:rPr>
          <w:rFonts w:ascii="Arial" w:hAnsi="Arial" w:cs="Arial"/>
          <w:sz w:val="24"/>
          <w:szCs w:val="24"/>
        </w:rPr>
        <w:t xml:space="preserve">bowiązków, to jest od </w:t>
      </w:r>
      <w:r w:rsidR="000358AE">
        <w:rPr>
          <w:rFonts w:ascii="Arial" w:hAnsi="Arial" w:cs="Arial"/>
          <w:sz w:val="24"/>
          <w:szCs w:val="24"/>
        </w:rPr>
        <w:t>3</w:t>
      </w:r>
      <w:r w:rsidR="009C46D0" w:rsidRPr="00EC5ED3">
        <w:rPr>
          <w:rFonts w:ascii="Arial" w:hAnsi="Arial" w:cs="Arial"/>
          <w:sz w:val="24"/>
          <w:szCs w:val="24"/>
        </w:rPr>
        <w:t>1.</w:t>
      </w:r>
      <w:r w:rsidR="000358AE">
        <w:rPr>
          <w:rFonts w:ascii="Arial" w:hAnsi="Arial" w:cs="Arial"/>
          <w:sz w:val="24"/>
          <w:szCs w:val="24"/>
        </w:rPr>
        <w:t>12</w:t>
      </w:r>
      <w:r w:rsidR="009C46D0" w:rsidRPr="00EC5ED3">
        <w:rPr>
          <w:rFonts w:ascii="Arial" w:hAnsi="Arial" w:cs="Arial"/>
          <w:sz w:val="24"/>
          <w:szCs w:val="24"/>
        </w:rPr>
        <w:t>.2025</w:t>
      </w:r>
      <w:r w:rsidR="00055E2A" w:rsidRPr="00EC5ED3">
        <w:rPr>
          <w:rFonts w:ascii="Arial" w:hAnsi="Arial" w:cs="Arial"/>
          <w:sz w:val="24"/>
          <w:szCs w:val="24"/>
        </w:rPr>
        <w:t xml:space="preserve"> r. roku </w:t>
      </w:r>
      <w:r w:rsidR="008F2A85" w:rsidRPr="00EC5ED3">
        <w:rPr>
          <w:rFonts w:ascii="Arial" w:hAnsi="Arial" w:cs="Arial"/>
          <w:sz w:val="24"/>
          <w:szCs w:val="24"/>
        </w:rPr>
        <w:t xml:space="preserve">od </w:t>
      </w:r>
      <w:r w:rsidR="009C46D0" w:rsidRPr="00EC5ED3">
        <w:rPr>
          <w:rFonts w:ascii="Arial" w:hAnsi="Arial" w:cs="Arial"/>
          <w:sz w:val="24"/>
          <w:szCs w:val="24"/>
        </w:rPr>
        <w:t xml:space="preserve">godz. 20.00 do dnia </w:t>
      </w:r>
      <w:r w:rsidR="000358AE">
        <w:rPr>
          <w:rFonts w:ascii="Arial" w:hAnsi="Arial" w:cs="Arial"/>
          <w:sz w:val="24"/>
          <w:szCs w:val="24"/>
        </w:rPr>
        <w:t>0</w:t>
      </w:r>
      <w:r w:rsidR="009C46D0" w:rsidRPr="00EC5ED3">
        <w:rPr>
          <w:rFonts w:ascii="Arial" w:hAnsi="Arial" w:cs="Arial"/>
          <w:sz w:val="24"/>
          <w:szCs w:val="24"/>
        </w:rPr>
        <w:t>1.0</w:t>
      </w:r>
      <w:r w:rsidR="000358AE">
        <w:rPr>
          <w:rFonts w:ascii="Arial" w:hAnsi="Arial" w:cs="Arial"/>
          <w:sz w:val="24"/>
          <w:szCs w:val="24"/>
        </w:rPr>
        <w:t>1</w:t>
      </w:r>
      <w:r w:rsidR="009C46D0" w:rsidRPr="00EC5ED3">
        <w:rPr>
          <w:rFonts w:ascii="Arial" w:hAnsi="Arial" w:cs="Arial"/>
          <w:sz w:val="24"/>
          <w:szCs w:val="24"/>
        </w:rPr>
        <w:t>.202</w:t>
      </w:r>
      <w:r w:rsidR="000358AE">
        <w:rPr>
          <w:rFonts w:ascii="Arial" w:hAnsi="Arial" w:cs="Arial"/>
          <w:sz w:val="24"/>
          <w:szCs w:val="24"/>
        </w:rPr>
        <w:t>6</w:t>
      </w:r>
      <w:r w:rsidR="00FF02DA" w:rsidRPr="00EC5ED3">
        <w:rPr>
          <w:rFonts w:ascii="Arial" w:hAnsi="Arial" w:cs="Arial"/>
          <w:sz w:val="24"/>
          <w:szCs w:val="24"/>
        </w:rPr>
        <w:t xml:space="preserve"> </w:t>
      </w:r>
      <w:r w:rsidR="00055E2A" w:rsidRPr="00EC5ED3">
        <w:rPr>
          <w:rFonts w:ascii="Arial" w:hAnsi="Arial" w:cs="Arial"/>
          <w:sz w:val="24"/>
          <w:szCs w:val="24"/>
        </w:rPr>
        <w:t xml:space="preserve">r. </w:t>
      </w:r>
      <w:r w:rsidR="008F2A85" w:rsidRPr="00EC5ED3">
        <w:rPr>
          <w:rFonts w:ascii="Arial" w:hAnsi="Arial" w:cs="Arial"/>
          <w:sz w:val="24"/>
          <w:szCs w:val="24"/>
        </w:rPr>
        <w:t xml:space="preserve">do </w:t>
      </w:r>
      <w:r w:rsidR="00055E2A" w:rsidRPr="00EC5ED3">
        <w:rPr>
          <w:rFonts w:ascii="Arial" w:hAnsi="Arial" w:cs="Arial"/>
          <w:sz w:val="24"/>
          <w:szCs w:val="24"/>
        </w:rPr>
        <w:t xml:space="preserve">godz. </w:t>
      </w:r>
      <w:r w:rsidR="000358AE">
        <w:rPr>
          <w:rFonts w:ascii="Arial" w:hAnsi="Arial" w:cs="Arial"/>
          <w:sz w:val="24"/>
          <w:szCs w:val="24"/>
        </w:rPr>
        <w:t>00</w:t>
      </w:r>
      <w:r w:rsidR="00055E2A" w:rsidRPr="00EC5ED3">
        <w:rPr>
          <w:rFonts w:ascii="Arial" w:hAnsi="Arial" w:cs="Arial"/>
          <w:sz w:val="24"/>
          <w:szCs w:val="24"/>
        </w:rPr>
        <w:t xml:space="preserve">.00 </w:t>
      </w:r>
      <w:r w:rsidRPr="00EC5ED3">
        <w:rPr>
          <w:rFonts w:ascii="Arial" w:hAnsi="Arial" w:cs="Arial"/>
          <w:sz w:val="24"/>
          <w:szCs w:val="24"/>
        </w:rPr>
        <w:t>wynagrodzenie Wykonawcy nie przysługuje.</w:t>
      </w:r>
    </w:p>
    <w:p w:rsidR="00A764FA" w:rsidRPr="00EC5ED3" w:rsidRDefault="002B0FB5" w:rsidP="00BF2014">
      <w:pPr>
        <w:spacing w:after="0"/>
        <w:jc w:val="center"/>
        <w:rPr>
          <w:rFonts w:ascii="Arial" w:hAnsi="Arial" w:cs="Arial"/>
          <w:b/>
          <w:sz w:val="24"/>
          <w:szCs w:val="24"/>
        </w:rPr>
      </w:pPr>
      <w:r w:rsidRPr="00EC5ED3">
        <w:rPr>
          <w:rFonts w:ascii="Arial" w:hAnsi="Arial" w:cs="Arial"/>
          <w:b/>
          <w:sz w:val="24"/>
          <w:szCs w:val="24"/>
        </w:rPr>
        <w:t>§ 3.</w:t>
      </w:r>
    </w:p>
    <w:p w:rsidR="00A764FA" w:rsidRPr="00EC5ED3" w:rsidRDefault="002B0FB5" w:rsidP="00FE303D">
      <w:pPr>
        <w:pStyle w:val="Default"/>
        <w:spacing w:before="120" w:line="276" w:lineRule="auto"/>
        <w:jc w:val="center"/>
        <w:rPr>
          <w:rFonts w:ascii="Arial" w:hAnsi="Arial" w:cs="Arial"/>
          <w:color w:val="auto"/>
        </w:rPr>
      </w:pPr>
      <w:r w:rsidRPr="00EC5ED3">
        <w:rPr>
          <w:rFonts w:ascii="Arial" w:hAnsi="Arial" w:cs="Arial"/>
          <w:b/>
          <w:bCs/>
          <w:color w:val="auto"/>
        </w:rPr>
        <w:t>ZOBOWIĄZANIA ZAMAWIAJĄCEGO</w:t>
      </w:r>
      <w:r w:rsidRPr="00EC5ED3">
        <w:rPr>
          <w:rFonts w:ascii="Arial" w:hAnsi="Arial" w:cs="Arial"/>
          <w:color w:val="auto"/>
        </w:rPr>
        <w:t xml:space="preserve"> </w:t>
      </w:r>
    </w:p>
    <w:p w:rsidR="00A764FA" w:rsidRPr="00EC5ED3" w:rsidRDefault="005E4CD4" w:rsidP="00BF2014">
      <w:pPr>
        <w:pStyle w:val="Akapitzlist"/>
        <w:numPr>
          <w:ilvl w:val="0"/>
          <w:numId w:val="3"/>
        </w:numPr>
        <w:spacing w:before="120" w:after="0"/>
        <w:ind w:left="142" w:hanging="142"/>
        <w:jc w:val="both"/>
        <w:rPr>
          <w:rFonts w:ascii="Arial" w:hAnsi="Arial" w:cs="Arial"/>
          <w:sz w:val="24"/>
          <w:szCs w:val="24"/>
        </w:rPr>
      </w:pPr>
      <w:r w:rsidRPr="00EC5ED3">
        <w:rPr>
          <w:rFonts w:ascii="Arial" w:eastAsia="Calibri" w:hAnsi="Arial" w:cs="Arial"/>
          <w:sz w:val="24"/>
          <w:szCs w:val="24"/>
        </w:rPr>
        <w:t xml:space="preserve">Zamawiający/ </w:t>
      </w:r>
      <w:r w:rsidR="00937BD1" w:rsidRPr="00EC5ED3">
        <w:rPr>
          <w:rFonts w:ascii="Arial" w:eastAsia="Calibri" w:hAnsi="Arial" w:cs="Arial"/>
          <w:sz w:val="24"/>
          <w:szCs w:val="24"/>
        </w:rPr>
        <w:t>Dowódca/ Komendant/ Szef/ Kierownik danej jednostki/instytucji wojskowej  odpowiedzialnej za ochronę kompleksu/obiektu wojskowego</w:t>
      </w:r>
      <w:r w:rsidR="00937BD1" w:rsidRPr="00EC5ED3">
        <w:rPr>
          <w:rFonts w:ascii="Arial" w:eastAsia="Calibri" w:hAnsi="Arial" w:cs="Arial"/>
          <w:sz w:val="20"/>
          <w:szCs w:val="20"/>
        </w:rPr>
        <w:t xml:space="preserve"> </w:t>
      </w:r>
      <w:r w:rsidR="002B0FB5" w:rsidRPr="00EC5ED3">
        <w:rPr>
          <w:rFonts w:ascii="Arial" w:hAnsi="Arial" w:cs="Arial"/>
          <w:sz w:val="24"/>
          <w:szCs w:val="24"/>
        </w:rPr>
        <w:t xml:space="preserve">udostępni Wykonawcy nieodpłatnie: </w:t>
      </w:r>
    </w:p>
    <w:p w:rsidR="00EE0618" w:rsidRPr="00EC5ED3" w:rsidRDefault="00EE0618" w:rsidP="00BF2014">
      <w:pPr>
        <w:pStyle w:val="Default"/>
        <w:numPr>
          <w:ilvl w:val="0"/>
          <w:numId w:val="1"/>
        </w:numPr>
        <w:tabs>
          <w:tab w:val="left" w:pos="142"/>
        </w:tabs>
        <w:spacing w:before="120" w:line="276" w:lineRule="auto"/>
        <w:ind w:left="567" w:hanging="425"/>
        <w:jc w:val="both"/>
        <w:rPr>
          <w:rFonts w:ascii="Arial" w:hAnsi="Arial" w:cs="Arial"/>
          <w:color w:val="auto"/>
        </w:rPr>
      </w:pPr>
      <w:r w:rsidRPr="00EC5ED3">
        <w:rPr>
          <w:rFonts w:ascii="Arial" w:hAnsi="Arial" w:cs="Arial"/>
          <w:color w:val="auto"/>
        </w:rPr>
        <w:t>pomieszczenia na potrzeby wykonywania zadań ochronnych, pomieszczenia socjalne dla pracowników oraz dostęp do punktu doraźnej pomocy medycznej</w:t>
      </w:r>
      <w:r w:rsidR="00F7103A" w:rsidRPr="00EC5ED3">
        <w:rPr>
          <w:rFonts w:ascii="Arial" w:hAnsi="Arial" w:cs="Arial"/>
          <w:color w:val="auto"/>
        </w:rPr>
        <w:t>,</w:t>
      </w:r>
    </w:p>
    <w:p w:rsidR="00A764FA" w:rsidRPr="00EC5ED3" w:rsidRDefault="002B0FB5" w:rsidP="00BF2014">
      <w:pPr>
        <w:pStyle w:val="Default"/>
        <w:numPr>
          <w:ilvl w:val="0"/>
          <w:numId w:val="1"/>
        </w:numPr>
        <w:tabs>
          <w:tab w:val="left" w:pos="142"/>
        </w:tabs>
        <w:spacing w:before="120" w:line="276" w:lineRule="auto"/>
        <w:ind w:left="567" w:hanging="425"/>
        <w:jc w:val="both"/>
        <w:rPr>
          <w:rFonts w:ascii="Arial" w:hAnsi="Arial" w:cs="Arial"/>
          <w:color w:val="auto"/>
        </w:rPr>
      </w:pPr>
      <w:r w:rsidRPr="00EC5ED3">
        <w:rPr>
          <w:rFonts w:ascii="Arial" w:hAnsi="Arial" w:cs="Arial"/>
          <w:color w:val="auto"/>
        </w:rPr>
        <w:t xml:space="preserve">środki łączności do powiadamiania i alarmowania </w:t>
      </w:r>
      <w:r w:rsidR="00EE0618" w:rsidRPr="00EC5ED3">
        <w:rPr>
          <w:rFonts w:ascii="Arial" w:hAnsi="Arial" w:cs="Arial"/>
          <w:color w:val="auto"/>
        </w:rPr>
        <w:t xml:space="preserve">oficera dyżurnego jednostki wojskowej (osoby odpowiedzialnej za ochronę terenu, obiektu lub urządzenia) </w:t>
      </w:r>
      <w:r w:rsidRPr="00EC5ED3">
        <w:rPr>
          <w:rFonts w:ascii="Arial" w:hAnsi="Arial" w:cs="Arial"/>
          <w:color w:val="auto"/>
        </w:rPr>
        <w:t>o</w:t>
      </w:r>
      <w:r w:rsidR="00EE0618" w:rsidRPr="00EC5ED3">
        <w:rPr>
          <w:rFonts w:ascii="Arial" w:hAnsi="Arial" w:cs="Arial"/>
          <w:color w:val="auto"/>
        </w:rPr>
        <w:t> </w:t>
      </w:r>
      <w:r w:rsidRPr="00EC5ED3">
        <w:rPr>
          <w:rFonts w:ascii="Arial" w:hAnsi="Arial" w:cs="Arial"/>
          <w:color w:val="auto"/>
        </w:rPr>
        <w:t xml:space="preserve">zaistniałych zdarzeniach; </w:t>
      </w:r>
    </w:p>
    <w:p w:rsidR="00A764FA" w:rsidRPr="00EC5ED3" w:rsidRDefault="002B0FB5" w:rsidP="00BF2014">
      <w:pPr>
        <w:pStyle w:val="Akapitzlist"/>
        <w:numPr>
          <w:ilvl w:val="0"/>
          <w:numId w:val="3"/>
        </w:numPr>
        <w:spacing w:before="120"/>
        <w:ind w:left="142" w:hanging="142"/>
        <w:jc w:val="both"/>
        <w:rPr>
          <w:rFonts w:ascii="Arial" w:hAnsi="Arial" w:cs="Arial"/>
          <w:sz w:val="24"/>
          <w:szCs w:val="24"/>
        </w:rPr>
      </w:pPr>
      <w:r w:rsidRPr="00EC5ED3">
        <w:rPr>
          <w:rFonts w:ascii="Arial" w:hAnsi="Arial" w:cs="Arial"/>
          <w:sz w:val="24"/>
          <w:szCs w:val="24"/>
        </w:rPr>
        <w:t xml:space="preserve">Koszty wynikające z użytkowania udostępnionych przez </w:t>
      </w:r>
      <w:r w:rsidR="005E4CD4" w:rsidRPr="00EC5ED3">
        <w:rPr>
          <w:rFonts w:ascii="Arial" w:hAnsi="Arial" w:cs="Arial"/>
          <w:sz w:val="24"/>
          <w:szCs w:val="24"/>
        </w:rPr>
        <w:t xml:space="preserve">Zamawiającego/ </w:t>
      </w:r>
      <w:r w:rsidR="00937BD1" w:rsidRPr="00EC5ED3">
        <w:rPr>
          <w:rFonts w:ascii="Arial" w:eastAsia="Calibri" w:hAnsi="Arial" w:cs="Arial"/>
          <w:sz w:val="24"/>
          <w:szCs w:val="24"/>
        </w:rPr>
        <w:t>Dowódc</w:t>
      </w:r>
      <w:r w:rsidR="005E4CD4" w:rsidRPr="00EC5ED3">
        <w:rPr>
          <w:rFonts w:ascii="Arial" w:eastAsia="Calibri" w:hAnsi="Arial" w:cs="Arial"/>
          <w:sz w:val="24"/>
          <w:szCs w:val="24"/>
        </w:rPr>
        <w:t>ę</w:t>
      </w:r>
      <w:r w:rsidR="00937BD1" w:rsidRPr="00EC5ED3">
        <w:rPr>
          <w:rFonts w:ascii="Arial" w:eastAsia="Calibri" w:hAnsi="Arial" w:cs="Arial"/>
          <w:sz w:val="24"/>
          <w:szCs w:val="24"/>
        </w:rPr>
        <w:t xml:space="preserve">/ </w:t>
      </w:r>
      <w:r w:rsidR="005E4CD4" w:rsidRPr="00EC5ED3">
        <w:rPr>
          <w:rFonts w:ascii="Arial" w:eastAsia="Calibri" w:hAnsi="Arial" w:cs="Arial"/>
          <w:sz w:val="24"/>
          <w:szCs w:val="24"/>
        </w:rPr>
        <w:t>Komendanta</w:t>
      </w:r>
      <w:r w:rsidR="00937BD1" w:rsidRPr="00EC5ED3">
        <w:rPr>
          <w:rFonts w:ascii="Arial" w:eastAsia="Calibri" w:hAnsi="Arial" w:cs="Arial"/>
          <w:sz w:val="24"/>
          <w:szCs w:val="24"/>
        </w:rPr>
        <w:t>/ Szef</w:t>
      </w:r>
      <w:r w:rsidR="005E4CD4" w:rsidRPr="00EC5ED3">
        <w:rPr>
          <w:rFonts w:ascii="Arial" w:eastAsia="Calibri" w:hAnsi="Arial" w:cs="Arial"/>
          <w:sz w:val="24"/>
          <w:szCs w:val="24"/>
        </w:rPr>
        <w:t>a</w:t>
      </w:r>
      <w:r w:rsidR="00937BD1" w:rsidRPr="00EC5ED3">
        <w:rPr>
          <w:rFonts w:ascii="Arial" w:eastAsia="Calibri" w:hAnsi="Arial" w:cs="Arial"/>
          <w:sz w:val="24"/>
          <w:szCs w:val="24"/>
        </w:rPr>
        <w:t>/ Kierownik</w:t>
      </w:r>
      <w:r w:rsidR="005E4CD4" w:rsidRPr="00EC5ED3">
        <w:rPr>
          <w:rFonts w:ascii="Arial" w:eastAsia="Calibri" w:hAnsi="Arial" w:cs="Arial"/>
          <w:sz w:val="24"/>
          <w:szCs w:val="24"/>
        </w:rPr>
        <w:t>a</w:t>
      </w:r>
      <w:r w:rsidR="00937BD1" w:rsidRPr="00EC5ED3">
        <w:rPr>
          <w:rFonts w:ascii="Arial" w:eastAsia="Calibri" w:hAnsi="Arial" w:cs="Arial"/>
          <w:sz w:val="24"/>
          <w:szCs w:val="24"/>
        </w:rPr>
        <w:t xml:space="preserve"> danej jednostki/instytucji wojskowej  odpowiedzialnej za ochronę kompleksu/obiektu wojskowego</w:t>
      </w:r>
      <w:r w:rsidR="00937BD1" w:rsidRPr="00EC5ED3">
        <w:rPr>
          <w:rFonts w:ascii="Arial" w:eastAsia="Calibri" w:hAnsi="Arial" w:cs="Arial"/>
          <w:sz w:val="20"/>
          <w:szCs w:val="20"/>
        </w:rPr>
        <w:t xml:space="preserve"> </w:t>
      </w:r>
      <w:r w:rsidR="00691265" w:rsidRPr="00EC5ED3">
        <w:rPr>
          <w:rFonts w:ascii="Arial" w:hAnsi="Arial" w:cs="Arial"/>
          <w:sz w:val="24"/>
          <w:szCs w:val="24"/>
        </w:rPr>
        <w:t>pomieszczeń w </w:t>
      </w:r>
      <w:r w:rsidRPr="00EC5ED3">
        <w:rPr>
          <w:rFonts w:ascii="Arial" w:hAnsi="Arial" w:cs="Arial"/>
          <w:sz w:val="24"/>
          <w:szCs w:val="24"/>
        </w:rPr>
        <w:t xml:space="preserve">zakresie określonym w ust. 1 w celu wykonania umowy ponosi Zamawiający. </w:t>
      </w:r>
    </w:p>
    <w:p w:rsidR="00A764FA" w:rsidRPr="00EC5ED3" w:rsidRDefault="002B0FB5" w:rsidP="00BF2014">
      <w:pPr>
        <w:pStyle w:val="Akapitzlist"/>
        <w:numPr>
          <w:ilvl w:val="0"/>
          <w:numId w:val="3"/>
        </w:numPr>
        <w:spacing w:before="120"/>
        <w:ind w:left="142" w:hanging="142"/>
        <w:jc w:val="both"/>
        <w:rPr>
          <w:rFonts w:ascii="Arial" w:hAnsi="Arial" w:cs="Arial"/>
          <w:strike/>
          <w:sz w:val="24"/>
          <w:szCs w:val="24"/>
        </w:rPr>
      </w:pPr>
      <w:r w:rsidRPr="00EC5ED3">
        <w:rPr>
          <w:rFonts w:ascii="Arial" w:hAnsi="Arial" w:cs="Arial"/>
          <w:sz w:val="24"/>
          <w:szCs w:val="24"/>
        </w:rPr>
        <w:lastRenderedPageBreak/>
        <w:t>Przekazanie pomieszczeń odbędzie się w dniu rozpoczęcia świadczenia usługi,</w:t>
      </w:r>
      <w:r w:rsidR="00F93F76" w:rsidRPr="00EC5ED3">
        <w:rPr>
          <w:rFonts w:ascii="Arial" w:hAnsi="Arial" w:cs="Arial"/>
          <w:sz w:val="24"/>
          <w:szCs w:val="24"/>
        </w:rPr>
        <w:t xml:space="preserve"> a</w:t>
      </w:r>
      <w:r w:rsidR="009135E7" w:rsidRPr="00EC5ED3">
        <w:rPr>
          <w:rFonts w:ascii="Arial" w:hAnsi="Arial" w:cs="Arial"/>
          <w:sz w:val="24"/>
          <w:szCs w:val="24"/>
        </w:rPr>
        <w:t> </w:t>
      </w:r>
      <w:r w:rsidR="00F93F76" w:rsidRPr="00EC5ED3">
        <w:rPr>
          <w:rFonts w:ascii="Arial" w:hAnsi="Arial" w:cs="Arial"/>
          <w:sz w:val="24"/>
          <w:szCs w:val="24"/>
        </w:rPr>
        <w:t>zdanie w dniu zakończenia świadczenia usługi</w:t>
      </w:r>
      <w:r w:rsidR="0065170F" w:rsidRPr="00EC5ED3">
        <w:rPr>
          <w:rFonts w:ascii="Arial" w:hAnsi="Arial" w:cs="Arial"/>
          <w:sz w:val="24"/>
          <w:szCs w:val="24"/>
        </w:rPr>
        <w:t xml:space="preserve">. Podstawą przekazania/przyjęcia pomieszczeń będzie </w:t>
      </w:r>
      <w:r w:rsidRPr="00EC5ED3">
        <w:rPr>
          <w:rFonts w:ascii="Arial" w:hAnsi="Arial" w:cs="Arial"/>
          <w:sz w:val="24"/>
          <w:szCs w:val="24"/>
        </w:rPr>
        <w:t>protokołu zdawczo – odbiorcz</w:t>
      </w:r>
      <w:r w:rsidR="0065170F" w:rsidRPr="00EC5ED3">
        <w:rPr>
          <w:rFonts w:ascii="Arial" w:hAnsi="Arial" w:cs="Arial"/>
          <w:sz w:val="24"/>
          <w:szCs w:val="24"/>
        </w:rPr>
        <w:t>y</w:t>
      </w:r>
      <w:r w:rsidRPr="00EC5ED3">
        <w:rPr>
          <w:rFonts w:ascii="Arial" w:hAnsi="Arial" w:cs="Arial"/>
          <w:sz w:val="24"/>
          <w:szCs w:val="24"/>
        </w:rPr>
        <w:t xml:space="preserve">, którego wzór </w:t>
      </w:r>
      <w:r w:rsidR="00900FDA" w:rsidRPr="00EC5ED3">
        <w:rPr>
          <w:rFonts w:ascii="Arial" w:hAnsi="Arial" w:cs="Arial"/>
          <w:sz w:val="24"/>
          <w:szCs w:val="24"/>
        </w:rPr>
        <w:t>określony jest w</w:t>
      </w:r>
      <w:r w:rsidR="009135E7" w:rsidRPr="00EC5ED3">
        <w:rPr>
          <w:rFonts w:ascii="Arial" w:hAnsi="Arial" w:cs="Arial"/>
          <w:sz w:val="24"/>
          <w:szCs w:val="24"/>
        </w:rPr>
        <w:t> </w:t>
      </w:r>
      <w:r w:rsidRPr="00EC5ED3">
        <w:rPr>
          <w:rFonts w:ascii="Arial" w:hAnsi="Arial" w:cs="Arial"/>
          <w:sz w:val="24"/>
          <w:szCs w:val="24"/>
        </w:rPr>
        <w:t>załącznik</w:t>
      </w:r>
      <w:r w:rsidR="00900FDA" w:rsidRPr="00EC5ED3">
        <w:rPr>
          <w:rFonts w:ascii="Arial" w:hAnsi="Arial" w:cs="Arial"/>
          <w:sz w:val="24"/>
          <w:szCs w:val="24"/>
        </w:rPr>
        <w:t>u</w:t>
      </w:r>
      <w:r w:rsidRPr="00EC5ED3">
        <w:rPr>
          <w:rFonts w:ascii="Arial" w:hAnsi="Arial" w:cs="Arial"/>
          <w:sz w:val="24"/>
          <w:szCs w:val="24"/>
        </w:rPr>
        <w:t xml:space="preserve"> nr 3</w:t>
      </w:r>
      <w:r w:rsidR="009E4D33" w:rsidRPr="00EC5ED3">
        <w:rPr>
          <w:rFonts w:ascii="Arial" w:hAnsi="Arial" w:cs="Arial"/>
          <w:sz w:val="24"/>
          <w:szCs w:val="24"/>
        </w:rPr>
        <w:t xml:space="preserve"> do umowy.</w:t>
      </w:r>
    </w:p>
    <w:p w:rsidR="00DD5A5F" w:rsidRPr="00EC5ED3" w:rsidRDefault="005E4CD4" w:rsidP="00BF2014">
      <w:pPr>
        <w:pStyle w:val="Akapitzlist"/>
        <w:numPr>
          <w:ilvl w:val="0"/>
          <w:numId w:val="3"/>
        </w:numPr>
        <w:spacing w:before="120"/>
        <w:ind w:left="142" w:hanging="142"/>
        <w:jc w:val="both"/>
        <w:rPr>
          <w:rFonts w:ascii="Arial" w:hAnsi="Arial" w:cs="Arial"/>
          <w:strike/>
          <w:sz w:val="24"/>
          <w:szCs w:val="24"/>
        </w:rPr>
      </w:pPr>
      <w:r w:rsidRPr="00EC5ED3">
        <w:rPr>
          <w:rFonts w:ascii="Arial" w:eastAsia="Calibri" w:hAnsi="Arial" w:cs="Arial"/>
          <w:sz w:val="24"/>
          <w:szCs w:val="24"/>
        </w:rPr>
        <w:t xml:space="preserve">Zamawiający/ </w:t>
      </w:r>
      <w:r w:rsidR="00937BD1" w:rsidRPr="00EC5ED3">
        <w:rPr>
          <w:rFonts w:ascii="Arial" w:eastAsia="Calibri" w:hAnsi="Arial" w:cs="Arial"/>
          <w:sz w:val="24"/>
          <w:szCs w:val="24"/>
        </w:rPr>
        <w:t>Dowódca/ Komendant/ Szef/ Kierownik danej jednostki/instytucji wojskowej  odpowiedzialnej za ochronę kompleksu/obiektu wojskowego</w:t>
      </w:r>
      <w:r w:rsidR="00937BD1" w:rsidRPr="00EC5ED3">
        <w:rPr>
          <w:rFonts w:ascii="Arial" w:eastAsia="Calibri" w:hAnsi="Arial" w:cs="Arial"/>
          <w:sz w:val="20"/>
          <w:szCs w:val="20"/>
        </w:rPr>
        <w:t xml:space="preserve"> </w:t>
      </w:r>
      <w:r w:rsidR="00DD5A5F" w:rsidRPr="00EC5ED3">
        <w:rPr>
          <w:rFonts w:ascii="Arial" w:hAnsi="Arial" w:cs="Arial"/>
          <w:sz w:val="24"/>
          <w:szCs w:val="24"/>
        </w:rPr>
        <w:t>zapewni niezbędne oświetlenie obiektów oraz ich właściwe zabezpieczenie przeciwpożarowe</w:t>
      </w:r>
      <w:r w:rsidR="00F7103A" w:rsidRPr="00EC5ED3">
        <w:rPr>
          <w:rFonts w:ascii="Arial" w:hAnsi="Arial" w:cs="Arial"/>
          <w:sz w:val="24"/>
          <w:szCs w:val="24"/>
        </w:rPr>
        <w:t>.</w:t>
      </w:r>
    </w:p>
    <w:p w:rsidR="00A764FA" w:rsidRPr="00EC5ED3" w:rsidRDefault="005E4CD4" w:rsidP="00BF2014">
      <w:pPr>
        <w:pStyle w:val="Akapitzlist"/>
        <w:numPr>
          <w:ilvl w:val="0"/>
          <w:numId w:val="3"/>
        </w:numPr>
        <w:spacing w:before="120"/>
        <w:ind w:left="142" w:hanging="142"/>
        <w:jc w:val="both"/>
        <w:rPr>
          <w:rFonts w:ascii="Arial" w:hAnsi="Arial" w:cs="Arial"/>
          <w:sz w:val="24"/>
          <w:szCs w:val="24"/>
        </w:rPr>
      </w:pPr>
      <w:r w:rsidRPr="00EC5ED3">
        <w:rPr>
          <w:rFonts w:ascii="Arial" w:eastAsia="Calibri" w:hAnsi="Arial" w:cs="Arial"/>
          <w:sz w:val="24"/>
          <w:szCs w:val="24"/>
        </w:rPr>
        <w:t xml:space="preserve">Zamawiający/ </w:t>
      </w:r>
      <w:r w:rsidR="00937BD1" w:rsidRPr="00EC5ED3">
        <w:rPr>
          <w:rFonts w:ascii="Arial" w:eastAsia="Calibri" w:hAnsi="Arial" w:cs="Arial"/>
          <w:sz w:val="24"/>
          <w:szCs w:val="24"/>
        </w:rPr>
        <w:t>Dowódca/ Komendant/ Szef/ Kierownik danej jednostki/instytucji wojskowej  odpowiedzialnej za ochronę kompleksu/obiektu wojskowego</w:t>
      </w:r>
      <w:r w:rsidR="00937BD1" w:rsidRPr="00EC5ED3">
        <w:rPr>
          <w:rFonts w:ascii="Arial" w:eastAsia="Calibri" w:hAnsi="Arial" w:cs="Arial"/>
          <w:sz w:val="20"/>
          <w:szCs w:val="20"/>
        </w:rPr>
        <w:t xml:space="preserve"> </w:t>
      </w:r>
      <w:r w:rsidR="002B0FB5" w:rsidRPr="00EC5ED3">
        <w:rPr>
          <w:rFonts w:ascii="Arial" w:hAnsi="Arial" w:cs="Arial"/>
          <w:sz w:val="24"/>
          <w:szCs w:val="24"/>
        </w:rPr>
        <w:t xml:space="preserve">wyposaży Wykonawcę w dokumenty niezbędne do </w:t>
      </w:r>
      <w:r w:rsidR="00337074" w:rsidRPr="00EC5ED3">
        <w:rPr>
          <w:rFonts w:ascii="Arial" w:hAnsi="Arial" w:cs="Arial"/>
          <w:sz w:val="24"/>
          <w:szCs w:val="24"/>
        </w:rPr>
        <w:t>realizacji zadań</w:t>
      </w:r>
      <w:r w:rsidR="002B0FB5" w:rsidRPr="00EC5ED3">
        <w:rPr>
          <w:rFonts w:ascii="Arial" w:hAnsi="Arial" w:cs="Arial"/>
          <w:sz w:val="24"/>
          <w:szCs w:val="24"/>
        </w:rPr>
        <w:t xml:space="preserve"> ochrony</w:t>
      </w:r>
      <w:r w:rsidR="00337074" w:rsidRPr="00EC5ED3">
        <w:rPr>
          <w:rFonts w:ascii="Arial" w:hAnsi="Arial" w:cs="Arial"/>
          <w:sz w:val="24"/>
          <w:szCs w:val="24"/>
        </w:rPr>
        <w:t xml:space="preserve"> kompleksu/obiektu</w:t>
      </w:r>
      <w:r w:rsidR="002B0FB5" w:rsidRPr="00EC5ED3">
        <w:rPr>
          <w:rFonts w:ascii="Arial" w:hAnsi="Arial" w:cs="Arial"/>
          <w:sz w:val="24"/>
          <w:szCs w:val="24"/>
        </w:rPr>
        <w:t xml:space="preserve">. Są to w szczególności:  </w:t>
      </w:r>
    </w:p>
    <w:p w:rsidR="00A764FA" w:rsidRPr="00EC5ED3" w:rsidRDefault="002B0FB5" w:rsidP="00ED31D6">
      <w:pPr>
        <w:pStyle w:val="Default"/>
        <w:numPr>
          <w:ilvl w:val="0"/>
          <w:numId w:val="2"/>
        </w:numPr>
        <w:tabs>
          <w:tab w:val="left" w:pos="142"/>
        </w:tabs>
        <w:spacing w:line="276" w:lineRule="auto"/>
        <w:ind w:left="567" w:hanging="425"/>
        <w:jc w:val="both"/>
        <w:rPr>
          <w:rFonts w:ascii="Arial" w:hAnsi="Arial" w:cs="Arial"/>
          <w:color w:val="auto"/>
        </w:rPr>
      </w:pPr>
      <w:r w:rsidRPr="00EC5ED3">
        <w:rPr>
          <w:rFonts w:ascii="Arial" w:hAnsi="Arial" w:cs="Arial"/>
          <w:color w:val="auto"/>
        </w:rPr>
        <w:t xml:space="preserve">Wyciąg z planu ochrony </w:t>
      </w:r>
      <w:r w:rsidR="00CA0687" w:rsidRPr="00EC5ED3">
        <w:rPr>
          <w:rFonts w:ascii="Arial" w:hAnsi="Arial" w:cs="Arial"/>
          <w:color w:val="auto"/>
        </w:rPr>
        <w:t>kompleksu wojskowego</w:t>
      </w:r>
      <w:r w:rsidRPr="00EC5ED3">
        <w:rPr>
          <w:rFonts w:ascii="Arial" w:hAnsi="Arial" w:cs="Arial"/>
          <w:color w:val="auto"/>
        </w:rPr>
        <w:t>;</w:t>
      </w:r>
    </w:p>
    <w:p w:rsidR="00A764FA" w:rsidRPr="00EC5ED3" w:rsidRDefault="002B0FB5" w:rsidP="00ED31D6">
      <w:pPr>
        <w:pStyle w:val="Default"/>
        <w:numPr>
          <w:ilvl w:val="0"/>
          <w:numId w:val="2"/>
        </w:numPr>
        <w:tabs>
          <w:tab w:val="left" w:pos="142"/>
        </w:tabs>
        <w:spacing w:line="276" w:lineRule="auto"/>
        <w:ind w:left="567" w:hanging="425"/>
        <w:jc w:val="both"/>
        <w:rPr>
          <w:rFonts w:ascii="Arial" w:hAnsi="Arial" w:cs="Arial"/>
          <w:color w:val="auto"/>
        </w:rPr>
      </w:pPr>
      <w:r w:rsidRPr="00EC5ED3">
        <w:rPr>
          <w:rFonts w:ascii="Arial" w:hAnsi="Arial" w:cs="Arial"/>
          <w:color w:val="auto"/>
        </w:rPr>
        <w:t>Wzory dokumentów uprawniających do wejścia i wjazdu na teren kompleksu;</w:t>
      </w:r>
    </w:p>
    <w:p w:rsidR="00A764FA" w:rsidRPr="00EC5ED3" w:rsidRDefault="002B0FB5" w:rsidP="00ED31D6">
      <w:pPr>
        <w:pStyle w:val="Default"/>
        <w:numPr>
          <w:ilvl w:val="0"/>
          <w:numId w:val="2"/>
        </w:numPr>
        <w:tabs>
          <w:tab w:val="left" w:pos="142"/>
        </w:tabs>
        <w:spacing w:line="276" w:lineRule="auto"/>
        <w:ind w:left="567" w:hanging="425"/>
        <w:jc w:val="both"/>
        <w:rPr>
          <w:rFonts w:ascii="Arial" w:hAnsi="Arial" w:cs="Arial"/>
          <w:color w:val="auto"/>
        </w:rPr>
      </w:pPr>
      <w:r w:rsidRPr="00EC5ED3">
        <w:rPr>
          <w:rFonts w:ascii="Arial" w:hAnsi="Arial" w:cs="Arial"/>
          <w:color w:val="auto"/>
        </w:rPr>
        <w:t>Wykaz osób upoważnionych do pobierania kluczy;</w:t>
      </w:r>
    </w:p>
    <w:p w:rsidR="00A764FA" w:rsidRPr="00EC5ED3" w:rsidRDefault="002B0FB5" w:rsidP="00ED31D6">
      <w:pPr>
        <w:pStyle w:val="Default"/>
        <w:numPr>
          <w:ilvl w:val="0"/>
          <w:numId w:val="2"/>
        </w:numPr>
        <w:tabs>
          <w:tab w:val="left" w:pos="142"/>
        </w:tabs>
        <w:spacing w:line="276" w:lineRule="auto"/>
        <w:ind w:left="567" w:hanging="425"/>
        <w:jc w:val="both"/>
        <w:rPr>
          <w:rFonts w:ascii="Arial" w:hAnsi="Arial" w:cs="Arial"/>
          <w:color w:val="auto"/>
        </w:rPr>
      </w:pPr>
      <w:r w:rsidRPr="00EC5ED3">
        <w:rPr>
          <w:rFonts w:ascii="Arial" w:hAnsi="Arial" w:cs="Arial"/>
          <w:color w:val="auto"/>
        </w:rPr>
        <w:t>Wykaz osób upoważnionych do otwierania i zamykania budynków;</w:t>
      </w:r>
    </w:p>
    <w:p w:rsidR="005C4172" w:rsidRPr="00EC5ED3" w:rsidRDefault="005C4172" w:rsidP="00ED31D6">
      <w:pPr>
        <w:pStyle w:val="Default"/>
        <w:numPr>
          <w:ilvl w:val="0"/>
          <w:numId w:val="2"/>
        </w:numPr>
        <w:tabs>
          <w:tab w:val="left" w:pos="142"/>
        </w:tabs>
        <w:spacing w:line="276" w:lineRule="auto"/>
        <w:ind w:left="567" w:hanging="425"/>
        <w:rPr>
          <w:rFonts w:ascii="Arial" w:hAnsi="Arial" w:cs="Arial"/>
          <w:color w:val="auto"/>
        </w:rPr>
      </w:pPr>
      <w:r w:rsidRPr="00EC5ED3">
        <w:rPr>
          <w:rFonts w:ascii="Arial" w:hAnsi="Arial" w:cs="Arial"/>
          <w:color w:val="auto"/>
        </w:rPr>
        <w:t>Planu ochrony przeciwpożarowej i działań ratowniczych;</w:t>
      </w:r>
    </w:p>
    <w:p w:rsidR="00A764FA" w:rsidRPr="00EC5ED3" w:rsidRDefault="002B0FB5" w:rsidP="00ED31D6">
      <w:pPr>
        <w:pStyle w:val="Default"/>
        <w:numPr>
          <w:ilvl w:val="0"/>
          <w:numId w:val="2"/>
        </w:numPr>
        <w:tabs>
          <w:tab w:val="left" w:pos="142"/>
        </w:tabs>
        <w:spacing w:line="276" w:lineRule="auto"/>
        <w:ind w:left="567" w:hanging="425"/>
        <w:jc w:val="both"/>
        <w:rPr>
          <w:rFonts w:ascii="Arial" w:hAnsi="Arial" w:cs="Arial"/>
          <w:color w:val="auto"/>
        </w:rPr>
      </w:pPr>
      <w:r w:rsidRPr="00EC5ED3">
        <w:rPr>
          <w:rFonts w:ascii="Arial" w:hAnsi="Arial" w:cs="Arial"/>
          <w:color w:val="auto"/>
        </w:rPr>
        <w:t>Wzory plomb i odcisków pieczęci;</w:t>
      </w:r>
    </w:p>
    <w:p w:rsidR="00A764FA" w:rsidRPr="00EC5ED3" w:rsidRDefault="002B0FB5" w:rsidP="00ED31D6">
      <w:pPr>
        <w:pStyle w:val="Default"/>
        <w:numPr>
          <w:ilvl w:val="0"/>
          <w:numId w:val="2"/>
        </w:numPr>
        <w:tabs>
          <w:tab w:val="left" w:pos="142"/>
        </w:tabs>
        <w:spacing w:line="276" w:lineRule="auto"/>
        <w:ind w:left="567" w:hanging="425"/>
        <w:jc w:val="both"/>
        <w:rPr>
          <w:rFonts w:ascii="Arial" w:hAnsi="Arial" w:cs="Arial"/>
          <w:color w:val="auto"/>
        </w:rPr>
      </w:pPr>
      <w:r w:rsidRPr="00EC5ED3">
        <w:rPr>
          <w:rFonts w:ascii="Arial" w:hAnsi="Arial" w:cs="Arial"/>
          <w:color w:val="auto"/>
        </w:rPr>
        <w:t>Spis wyposażenia pomieszczeń służbowych (miejsc pełnienia służby ochronnej);</w:t>
      </w:r>
    </w:p>
    <w:p w:rsidR="00A764FA" w:rsidRPr="00EC5ED3" w:rsidRDefault="002B0FB5" w:rsidP="00ED31D6">
      <w:pPr>
        <w:pStyle w:val="Default"/>
        <w:numPr>
          <w:ilvl w:val="0"/>
          <w:numId w:val="2"/>
        </w:numPr>
        <w:tabs>
          <w:tab w:val="left" w:pos="142"/>
        </w:tabs>
        <w:spacing w:line="276" w:lineRule="auto"/>
        <w:ind w:left="567" w:hanging="425"/>
        <w:jc w:val="both"/>
        <w:rPr>
          <w:rFonts w:ascii="Arial" w:hAnsi="Arial" w:cs="Arial"/>
          <w:color w:val="auto"/>
        </w:rPr>
      </w:pPr>
      <w:r w:rsidRPr="00EC5ED3">
        <w:rPr>
          <w:rFonts w:ascii="Arial" w:hAnsi="Arial" w:cs="Arial"/>
          <w:color w:val="auto"/>
        </w:rPr>
        <w:t>Porządek dnia jednostki;</w:t>
      </w:r>
    </w:p>
    <w:p w:rsidR="00A764FA" w:rsidRPr="00EC5ED3" w:rsidRDefault="002B0FB5" w:rsidP="00ED31D6">
      <w:pPr>
        <w:pStyle w:val="Default"/>
        <w:numPr>
          <w:ilvl w:val="0"/>
          <w:numId w:val="2"/>
        </w:numPr>
        <w:spacing w:line="276" w:lineRule="auto"/>
        <w:ind w:left="567" w:hanging="425"/>
        <w:jc w:val="both"/>
        <w:rPr>
          <w:rFonts w:ascii="Arial" w:hAnsi="Arial" w:cs="Arial"/>
          <w:color w:val="auto"/>
        </w:rPr>
      </w:pPr>
      <w:r w:rsidRPr="00EC5ED3">
        <w:rPr>
          <w:rFonts w:ascii="Arial" w:hAnsi="Arial" w:cs="Arial"/>
          <w:color w:val="auto"/>
        </w:rPr>
        <w:t>Wykaz osób upoważnionych do wydawania zezwoleń na wejście na teren jednostki wojskowej oraz przepustek materiałowych;</w:t>
      </w:r>
    </w:p>
    <w:p w:rsidR="00A764FA" w:rsidRPr="00EC5ED3" w:rsidRDefault="002B0FB5" w:rsidP="00ED31D6">
      <w:pPr>
        <w:pStyle w:val="Default"/>
        <w:numPr>
          <w:ilvl w:val="0"/>
          <w:numId w:val="2"/>
        </w:numPr>
        <w:tabs>
          <w:tab w:val="left" w:pos="142"/>
        </w:tabs>
        <w:spacing w:line="276" w:lineRule="auto"/>
        <w:ind w:left="567" w:hanging="567"/>
        <w:jc w:val="both"/>
        <w:rPr>
          <w:rFonts w:ascii="Arial" w:hAnsi="Arial" w:cs="Arial"/>
          <w:color w:val="auto"/>
        </w:rPr>
      </w:pPr>
      <w:r w:rsidRPr="00EC5ED3">
        <w:rPr>
          <w:rFonts w:ascii="Arial" w:hAnsi="Arial" w:cs="Arial"/>
          <w:color w:val="auto"/>
        </w:rPr>
        <w:t xml:space="preserve">Inne dokumenty wynikające ze specyfiki </w:t>
      </w:r>
      <w:r w:rsidR="00592D12" w:rsidRPr="00EC5ED3">
        <w:rPr>
          <w:rFonts w:ascii="Arial" w:hAnsi="Arial" w:cs="Arial"/>
          <w:color w:val="auto"/>
        </w:rPr>
        <w:t>kompleksu wojskowego.</w:t>
      </w:r>
      <w:r w:rsidRPr="00EC5ED3">
        <w:rPr>
          <w:rFonts w:ascii="Arial" w:hAnsi="Arial" w:cs="Arial"/>
          <w:color w:val="auto"/>
        </w:rPr>
        <w:t xml:space="preserve">  </w:t>
      </w:r>
    </w:p>
    <w:p w:rsidR="001C16AA" w:rsidRPr="00EC5ED3" w:rsidRDefault="00DD5A5F" w:rsidP="00ED31D6">
      <w:pPr>
        <w:pStyle w:val="Akapitzlist"/>
        <w:numPr>
          <w:ilvl w:val="0"/>
          <w:numId w:val="3"/>
        </w:numPr>
        <w:ind w:left="142" w:hanging="142"/>
        <w:jc w:val="both"/>
        <w:rPr>
          <w:rFonts w:ascii="Arial" w:hAnsi="Arial" w:cs="Arial"/>
          <w:sz w:val="24"/>
          <w:szCs w:val="24"/>
        </w:rPr>
      </w:pPr>
      <w:r w:rsidRPr="00EC5ED3">
        <w:rPr>
          <w:rFonts w:ascii="Arial" w:hAnsi="Arial" w:cs="Arial"/>
          <w:sz w:val="24"/>
          <w:szCs w:val="24"/>
        </w:rPr>
        <w:t xml:space="preserve">Zamawiający/ </w:t>
      </w:r>
      <w:r w:rsidR="00632CBD" w:rsidRPr="00EC5ED3">
        <w:rPr>
          <w:rFonts w:ascii="Arial" w:eastAsia="Calibri" w:hAnsi="Arial" w:cs="Arial"/>
          <w:sz w:val="24"/>
          <w:szCs w:val="24"/>
        </w:rPr>
        <w:t>Dowódca/ Komendant/ Szef/ Kierownik danej jednostki/instytucji wojskowej  odpowiedzialnej za ochronę kompleksu/obiektu wojskowego</w:t>
      </w:r>
      <w:r w:rsidR="00FF4B1C" w:rsidRPr="00EC5ED3">
        <w:rPr>
          <w:rFonts w:ascii="Arial" w:hAnsi="Arial" w:cs="Arial"/>
          <w:sz w:val="24"/>
          <w:szCs w:val="24"/>
        </w:rPr>
        <w:t xml:space="preserve"> </w:t>
      </w:r>
      <w:r w:rsidR="002B0FB5" w:rsidRPr="00EC5ED3">
        <w:rPr>
          <w:rFonts w:ascii="Arial" w:hAnsi="Arial" w:cs="Arial"/>
          <w:sz w:val="24"/>
          <w:szCs w:val="24"/>
        </w:rPr>
        <w:t>przeka</w:t>
      </w:r>
      <w:r w:rsidRPr="00EC5ED3">
        <w:rPr>
          <w:rFonts w:ascii="Arial" w:hAnsi="Arial" w:cs="Arial"/>
          <w:sz w:val="24"/>
          <w:szCs w:val="24"/>
        </w:rPr>
        <w:t>że Wykonawcy wszelkie</w:t>
      </w:r>
      <w:r w:rsidR="002B0FB5" w:rsidRPr="00EC5ED3">
        <w:rPr>
          <w:rFonts w:ascii="Arial" w:hAnsi="Arial" w:cs="Arial"/>
          <w:sz w:val="24"/>
          <w:szCs w:val="24"/>
        </w:rPr>
        <w:t xml:space="preserve"> informacj</w:t>
      </w:r>
      <w:r w:rsidRPr="00EC5ED3">
        <w:rPr>
          <w:rFonts w:ascii="Arial" w:hAnsi="Arial" w:cs="Arial"/>
          <w:sz w:val="24"/>
          <w:szCs w:val="24"/>
        </w:rPr>
        <w:t>e i</w:t>
      </w:r>
      <w:r w:rsidR="002B0FB5" w:rsidRPr="00EC5ED3">
        <w:rPr>
          <w:rFonts w:ascii="Arial" w:hAnsi="Arial" w:cs="Arial"/>
          <w:sz w:val="24"/>
          <w:szCs w:val="24"/>
        </w:rPr>
        <w:t xml:space="preserve"> </w:t>
      </w:r>
      <w:r w:rsidRPr="00EC5ED3">
        <w:rPr>
          <w:rFonts w:ascii="Arial" w:hAnsi="Arial" w:cs="Arial"/>
          <w:sz w:val="24"/>
          <w:szCs w:val="24"/>
        </w:rPr>
        <w:t>materiał</w:t>
      </w:r>
      <w:r w:rsidR="00632CBD" w:rsidRPr="00EC5ED3">
        <w:rPr>
          <w:rFonts w:ascii="Arial" w:hAnsi="Arial" w:cs="Arial"/>
          <w:sz w:val="24"/>
          <w:szCs w:val="24"/>
        </w:rPr>
        <w:t>y niezbędne do realizacji umowy</w:t>
      </w:r>
    </w:p>
    <w:p w:rsidR="00A764FA" w:rsidRPr="00EC5ED3" w:rsidRDefault="002B0FB5" w:rsidP="00BF2014">
      <w:pPr>
        <w:spacing w:after="0"/>
        <w:jc w:val="center"/>
        <w:rPr>
          <w:rFonts w:ascii="Arial" w:hAnsi="Arial" w:cs="Arial"/>
          <w:b/>
          <w:sz w:val="24"/>
          <w:szCs w:val="24"/>
        </w:rPr>
      </w:pPr>
      <w:r w:rsidRPr="00EC5ED3">
        <w:rPr>
          <w:rFonts w:ascii="Arial" w:hAnsi="Arial" w:cs="Arial"/>
          <w:b/>
          <w:sz w:val="24"/>
          <w:szCs w:val="24"/>
        </w:rPr>
        <w:t>§ 4.</w:t>
      </w:r>
    </w:p>
    <w:p w:rsidR="00A764FA" w:rsidRPr="00EC5ED3" w:rsidRDefault="002B0FB5" w:rsidP="00BF2014">
      <w:pPr>
        <w:pStyle w:val="Default"/>
        <w:spacing w:before="120" w:line="276" w:lineRule="auto"/>
        <w:jc w:val="center"/>
        <w:rPr>
          <w:rFonts w:ascii="Arial" w:hAnsi="Arial" w:cs="Arial"/>
          <w:color w:val="auto"/>
        </w:rPr>
      </w:pPr>
      <w:r w:rsidRPr="00EC5ED3">
        <w:rPr>
          <w:rFonts w:ascii="Arial" w:hAnsi="Arial" w:cs="Arial"/>
          <w:b/>
          <w:bCs/>
          <w:color w:val="auto"/>
        </w:rPr>
        <w:t>ZOBOWIĄZANIA WYKONAWCY</w:t>
      </w:r>
      <w:r w:rsidRPr="00EC5ED3">
        <w:rPr>
          <w:rFonts w:ascii="Arial" w:hAnsi="Arial" w:cs="Arial"/>
          <w:color w:val="auto"/>
        </w:rPr>
        <w:t xml:space="preserve"> </w:t>
      </w:r>
    </w:p>
    <w:p w:rsidR="00A764FA" w:rsidRPr="00EC5ED3" w:rsidRDefault="002B0FB5" w:rsidP="00F83DB3">
      <w:pPr>
        <w:pStyle w:val="Akapitzlist"/>
        <w:numPr>
          <w:ilvl w:val="0"/>
          <w:numId w:val="4"/>
        </w:numPr>
        <w:spacing w:before="120" w:after="0"/>
        <w:ind w:left="142" w:hanging="142"/>
        <w:jc w:val="both"/>
        <w:rPr>
          <w:rFonts w:ascii="Arial" w:hAnsi="Arial" w:cs="Arial"/>
          <w:sz w:val="24"/>
          <w:szCs w:val="24"/>
        </w:rPr>
      </w:pPr>
      <w:r w:rsidRPr="00EC5ED3">
        <w:rPr>
          <w:rFonts w:ascii="Arial" w:hAnsi="Arial" w:cs="Arial"/>
          <w:sz w:val="24"/>
          <w:szCs w:val="24"/>
        </w:rPr>
        <w:t xml:space="preserve">Wykonawca zobowiązuje się skierować do wykonywania zadań ochronnych  wyłącznie pracowników </w:t>
      </w:r>
      <w:r w:rsidR="00CA0687" w:rsidRPr="00EC5ED3">
        <w:rPr>
          <w:rFonts w:ascii="Arial" w:hAnsi="Arial" w:cs="Arial"/>
          <w:sz w:val="24"/>
          <w:szCs w:val="24"/>
        </w:rPr>
        <w:t>wpisanych na listę kwalifikowanych pracowników ochrony fizycznej</w:t>
      </w:r>
      <w:r w:rsidR="009135E7" w:rsidRPr="00EC5ED3">
        <w:rPr>
          <w:rFonts w:ascii="Arial" w:hAnsi="Arial" w:cs="Arial"/>
          <w:sz w:val="24"/>
          <w:szCs w:val="24"/>
        </w:rPr>
        <w:t>,</w:t>
      </w:r>
      <w:r w:rsidR="00CA0687" w:rsidRPr="00EC5ED3">
        <w:rPr>
          <w:rFonts w:ascii="Arial" w:hAnsi="Arial" w:cs="Arial"/>
          <w:sz w:val="24"/>
          <w:szCs w:val="24"/>
        </w:rPr>
        <w:t xml:space="preserve"> </w:t>
      </w:r>
      <w:r w:rsidRPr="00EC5ED3">
        <w:rPr>
          <w:rFonts w:ascii="Arial" w:hAnsi="Arial" w:cs="Arial"/>
          <w:sz w:val="24"/>
          <w:szCs w:val="24"/>
        </w:rPr>
        <w:t xml:space="preserve">posiadających legitymację kwalifikowanego pracownika ochrony fizycznej, legitymację osoby dopuszczonej do posiadania broni, upoważnienie wydane przez uprawnioną osobę do dostępu do informacji niejawnych o klauzuli „ZASTRZEŻONE” lub poświadczenie bezpieczeństwa upoważniające do dostępu do informacji niejawnych o klauzuli minimum „ZASTRZEŻONE” oraz ważne zaświadczenie stwierdzające odbycie szkolenia w zakresie ochrony informacji niejawnych. </w:t>
      </w:r>
    </w:p>
    <w:p w:rsidR="00A764FA" w:rsidRPr="00EC5ED3" w:rsidRDefault="002B0FB5" w:rsidP="001C16AA">
      <w:pPr>
        <w:pStyle w:val="Akapitzlist"/>
        <w:numPr>
          <w:ilvl w:val="0"/>
          <w:numId w:val="4"/>
        </w:numPr>
        <w:spacing w:before="120" w:after="0" w:line="240" w:lineRule="auto"/>
        <w:ind w:left="142" w:hanging="142"/>
        <w:jc w:val="both"/>
        <w:rPr>
          <w:rFonts w:ascii="Arial" w:hAnsi="Arial" w:cs="Arial"/>
          <w:sz w:val="24"/>
          <w:szCs w:val="24"/>
        </w:rPr>
      </w:pPr>
      <w:r w:rsidRPr="00EC5ED3">
        <w:rPr>
          <w:rFonts w:ascii="Arial" w:hAnsi="Arial" w:cs="Arial"/>
          <w:sz w:val="24"/>
          <w:szCs w:val="24"/>
        </w:rPr>
        <w:t>Wykonawca zobowiązuje się do:</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bCs/>
          <w:color w:val="auto"/>
        </w:rPr>
      </w:pPr>
      <w:r w:rsidRPr="00EC5ED3">
        <w:rPr>
          <w:rFonts w:ascii="Arial" w:hAnsi="Arial" w:cs="Arial"/>
          <w:color w:val="auto"/>
        </w:rPr>
        <w:t>Całodobowej</w:t>
      </w:r>
      <w:r w:rsidRPr="00EC5ED3">
        <w:rPr>
          <w:rFonts w:ascii="Arial" w:hAnsi="Arial" w:cs="Arial"/>
          <w:bCs/>
          <w:color w:val="auto"/>
        </w:rPr>
        <w:t xml:space="preserve"> ochrony terenu, obiektów, osób, urządzeń, mienia nieruchomego i</w:t>
      </w:r>
      <w:r w:rsidR="00534B6F" w:rsidRPr="00EC5ED3">
        <w:rPr>
          <w:rFonts w:ascii="Arial" w:hAnsi="Arial" w:cs="Arial"/>
          <w:bCs/>
          <w:color w:val="auto"/>
        </w:rPr>
        <w:t> </w:t>
      </w:r>
      <w:r w:rsidRPr="00EC5ED3">
        <w:rPr>
          <w:rFonts w:ascii="Arial" w:hAnsi="Arial" w:cs="Arial"/>
          <w:bCs/>
          <w:color w:val="auto"/>
        </w:rPr>
        <w:t>ruchomego na terenie oc</w:t>
      </w:r>
      <w:r w:rsidR="00026D79" w:rsidRPr="00EC5ED3">
        <w:rPr>
          <w:rFonts w:ascii="Arial" w:hAnsi="Arial" w:cs="Arial"/>
          <w:bCs/>
          <w:color w:val="auto"/>
        </w:rPr>
        <w:t>hranianego kompleksu wojskowego.</w:t>
      </w:r>
      <w:r w:rsidRPr="00EC5ED3">
        <w:rPr>
          <w:rFonts w:ascii="Arial" w:hAnsi="Arial" w:cs="Arial"/>
          <w:bCs/>
          <w:color w:val="auto"/>
        </w:rPr>
        <w:t xml:space="preserve"> </w:t>
      </w:r>
    </w:p>
    <w:p w:rsidR="00800090"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 xml:space="preserve">Strzeżenia przed kradzieżą, zniszczeniem, pożarem lub uszkodzeniem </w:t>
      </w:r>
      <w:r w:rsidR="00026D79" w:rsidRPr="00EC5ED3">
        <w:rPr>
          <w:rFonts w:ascii="Arial" w:hAnsi="Arial" w:cs="Arial"/>
          <w:color w:val="auto"/>
        </w:rPr>
        <w:t>powierzonego pod ochronę mienia.</w:t>
      </w:r>
    </w:p>
    <w:p w:rsidR="00A764FA" w:rsidRPr="00EC5ED3" w:rsidRDefault="00800090"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Stałe nadzorowanie sy</w:t>
      </w:r>
      <w:r w:rsidR="00543DC7" w:rsidRPr="00EC5ED3">
        <w:rPr>
          <w:rFonts w:ascii="Arial" w:hAnsi="Arial" w:cs="Arial"/>
          <w:color w:val="auto"/>
        </w:rPr>
        <w:t>s</w:t>
      </w:r>
      <w:r w:rsidRPr="00EC5ED3">
        <w:rPr>
          <w:rFonts w:ascii="Arial" w:hAnsi="Arial" w:cs="Arial"/>
          <w:color w:val="auto"/>
        </w:rPr>
        <w:t>temów alarmowych, zainstalowanych w ochranianym kompleksie wojskowym, prowadzenie „Rejestru Zdarzeń</w:t>
      </w:r>
      <w:r w:rsidR="002B0FB5" w:rsidRPr="00EC5ED3">
        <w:rPr>
          <w:rFonts w:ascii="Arial" w:hAnsi="Arial" w:cs="Arial"/>
          <w:color w:val="auto"/>
        </w:rPr>
        <w:t xml:space="preserve"> </w:t>
      </w:r>
      <w:r w:rsidR="00543DC7" w:rsidRPr="00EC5ED3">
        <w:rPr>
          <w:rFonts w:ascii="Arial" w:hAnsi="Arial" w:cs="Arial"/>
          <w:color w:val="auto"/>
        </w:rPr>
        <w:t xml:space="preserve">Alarmowych” </w:t>
      </w:r>
      <w:r w:rsidR="00BF2014" w:rsidRPr="00EC5ED3">
        <w:rPr>
          <w:rFonts w:ascii="Arial" w:hAnsi="Arial" w:cs="Arial"/>
          <w:color w:val="auto"/>
        </w:rPr>
        <w:br/>
      </w:r>
      <w:r w:rsidR="00543DC7" w:rsidRPr="00EC5ED3">
        <w:rPr>
          <w:rFonts w:ascii="Arial" w:hAnsi="Arial" w:cs="Arial"/>
          <w:color w:val="auto"/>
        </w:rPr>
        <w:lastRenderedPageBreak/>
        <w:t xml:space="preserve">oraz reagowanie na każdy sygnał alarmowy zgodnie z procedurą określoną </w:t>
      </w:r>
      <w:r w:rsidR="00BF2014" w:rsidRPr="00EC5ED3">
        <w:rPr>
          <w:rFonts w:ascii="Arial" w:hAnsi="Arial" w:cs="Arial"/>
          <w:color w:val="auto"/>
        </w:rPr>
        <w:br/>
      </w:r>
      <w:r w:rsidR="00543DC7" w:rsidRPr="00EC5ED3">
        <w:rPr>
          <w:rFonts w:ascii="Arial" w:hAnsi="Arial" w:cs="Arial"/>
          <w:color w:val="auto"/>
        </w:rPr>
        <w:t>w</w:t>
      </w:r>
      <w:r w:rsidR="000E22E0" w:rsidRPr="00EC5ED3">
        <w:rPr>
          <w:rFonts w:ascii="Arial" w:hAnsi="Arial" w:cs="Arial"/>
          <w:color w:val="auto"/>
        </w:rPr>
        <w:t xml:space="preserve"> SWZ „P</w:t>
      </w:r>
      <w:r w:rsidR="00543DC7" w:rsidRPr="00EC5ED3">
        <w:rPr>
          <w:rFonts w:ascii="Arial" w:hAnsi="Arial" w:cs="Arial"/>
          <w:color w:val="auto"/>
        </w:rPr>
        <w:t>lanie ochrony” i „Instrukcji ochrony”.</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Przeciwdziałani</w:t>
      </w:r>
      <w:r w:rsidR="00026D79" w:rsidRPr="00EC5ED3">
        <w:rPr>
          <w:rFonts w:ascii="Arial" w:hAnsi="Arial" w:cs="Arial"/>
          <w:color w:val="auto"/>
        </w:rPr>
        <w:t>a</w:t>
      </w:r>
      <w:r w:rsidRPr="00EC5ED3">
        <w:rPr>
          <w:rFonts w:ascii="Arial" w:hAnsi="Arial" w:cs="Arial"/>
          <w:color w:val="auto"/>
        </w:rPr>
        <w:t xml:space="preserve"> aktom sabotażu i działaniom o charakterze terrorystyczny</w:t>
      </w:r>
      <w:r w:rsidR="00026D79" w:rsidRPr="00EC5ED3">
        <w:rPr>
          <w:rFonts w:ascii="Arial" w:hAnsi="Arial" w:cs="Arial"/>
          <w:color w:val="auto"/>
        </w:rPr>
        <w:t>m oraz penetracją osób trzecich.</w:t>
      </w:r>
    </w:p>
    <w:p w:rsidR="00A764FA" w:rsidRPr="00EC5ED3" w:rsidRDefault="00026D79"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Ustalania</w:t>
      </w:r>
      <w:r w:rsidR="002B0FB5" w:rsidRPr="00EC5ED3">
        <w:rPr>
          <w:rFonts w:ascii="Arial" w:hAnsi="Arial" w:cs="Arial"/>
          <w:color w:val="auto"/>
        </w:rPr>
        <w:t xml:space="preserve"> uprawnień do przebywania na terenie chronionego kompleksu (obiektu) oraz legitymowanie osób </w:t>
      </w:r>
      <w:r w:rsidRPr="00EC5ED3">
        <w:rPr>
          <w:rFonts w:ascii="Arial" w:hAnsi="Arial" w:cs="Arial"/>
          <w:color w:val="auto"/>
        </w:rPr>
        <w:t>w celu ustalenia ich tożsamości.</w:t>
      </w:r>
    </w:p>
    <w:p w:rsidR="00A764FA" w:rsidRPr="00EC5ED3" w:rsidRDefault="00026D79"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Wzywania</w:t>
      </w:r>
      <w:r w:rsidR="002B0FB5" w:rsidRPr="00EC5ED3">
        <w:rPr>
          <w:rFonts w:ascii="Arial" w:hAnsi="Arial" w:cs="Arial"/>
          <w:color w:val="auto"/>
        </w:rPr>
        <w:t xml:space="preserve"> do opuszczenia chronionego kompleksu (obiektu) osób, które </w:t>
      </w:r>
      <w:r w:rsidR="00534B6F" w:rsidRPr="00EC5ED3">
        <w:rPr>
          <w:rFonts w:ascii="Arial" w:hAnsi="Arial" w:cs="Arial"/>
          <w:color w:val="auto"/>
        </w:rPr>
        <w:br/>
      </w:r>
      <w:r w:rsidR="002B0FB5" w:rsidRPr="00EC5ED3">
        <w:rPr>
          <w:rFonts w:ascii="Arial" w:hAnsi="Arial" w:cs="Arial"/>
          <w:color w:val="auto"/>
        </w:rPr>
        <w:t xml:space="preserve">nie mają uprawnień do przebywania na jego terenie </w:t>
      </w:r>
      <w:r w:rsidR="008E3ABD" w:rsidRPr="00EC5ED3">
        <w:rPr>
          <w:rFonts w:ascii="Arial" w:hAnsi="Arial" w:cs="Arial"/>
          <w:color w:val="auto"/>
        </w:rPr>
        <w:t>lub</w:t>
      </w:r>
      <w:r w:rsidRPr="00EC5ED3">
        <w:rPr>
          <w:rFonts w:ascii="Arial" w:hAnsi="Arial" w:cs="Arial"/>
          <w:color w:val="auto"/>
        </w:rPr>
        <w:t xml:space="preserve"> zakłócają porządek publiczny.</w:t>
      </w:r>
      <w:r w:rsidR="002B0FB5" w:rsidRPr="00EC5ED3">
        <w:rPr>
          <w:rFonts w:ascii="Arial" w:hAnsi="Arial" w:cs="Arial"/>
          <w:color w:val="auto"/>
        </w:rPr>
        <w:t xml:space="preserve"> </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Ujęcia osób stwarzających w sposób oczywisty bezpośrednie zagrożenie dla</w:t>
      </w:r>
      <w:r w:rsidR="00534B6F" w:rsidRPr="00EC5ED3">
        <w:rPr>
          <w:rFonts w:ascii="Arial" w:hAnsi="Arial" w:cs="Arial"/>
          <w:color w:val="auto"/>
        </w:rPr>
        <w:t> </w:t>
      </w:r>
      <w:r w:rsidRPr="00EC5ED3">
        <w:rPr>
          <w:rFonts w:ascii="Arial" w:hAnsi="Arial" w:cs="Arial"/>
          <w:color w:val="auto"/>
        </w:rPr>
        <w:t>życia lub zdrowia ludzkiego, a także dla chronionego mienia, w celu niezwłoc</w:t>
      </w:r>
      <w:r w:rsidR="00026D79" w:rsidRPr="00EC5ED3">
        <w:rPr>
          <w:rFonts w:ascii="Arial" w:hAnsi="Arial" w:cs="Arial"/>
          <w:color w:val="auto"/>
        </w:rPr>
        <w:t>znego oddania tych osób Policji.</w:t>
      </w:r>
      <w:r w:rsidRPr="00EC5ED3">
        <w:rPr>
          <w:rFonts w:ascii="Arial" w:hAnsi="Arial" w:cs="Arial"/>
          <w:color w:val="auto"/>
        </w:rPr>
        <w:t xml:space="preserve"> </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Stosowania środków przymusu bezpośredniego w przypadku zagrożenia dla</w:t>
      </w:r>
      <w:r w:rsidR="00534B6F" w:rsidRPr="00EC5ED3">
        <w:rPr>
          <w:rFonts w:ascii="Arial" w:hAnsi="Arial" w:cs="Arial"/>
          <w:color w:val="auto"/>
        </w:rPr>
        <w:t> </w:t>
      </w:r>
      <w:r w:rsidRPr="00EC5ED3">
        <w:rPr>
          <w:rFonts w:ascii="Arial" w:hAnsi="Arial" w:cs="Arial"/>
          <w:color w:val="auto"/>
        </w:rPr>
        <w:t>mienia powierzonego ochronie lub odparcia ataku na pracownika ochrony, do użycia broni palnej włącznie,  w sy</w:t>
      </w:r>
      <w:r w:rsidR="00BF2014" w:rsidRPr="00EC5ED3">
        <w:rPr>
          <w:rFonts w:ascii="Arial" w:hAnsi="Arial" w:cs="Arial"/>
          <w:color w:val="auto"/>
        </w:rPr>
        <w:t xml:space="preserve">tuacjach określonych w ustawie </w:t>
      </w:r>
      <w:r w:rsidR="00691265" w:rsidRPr="00EC5ED3">
        <w:rPr>
          <w:rFonts w:ascii="Arial" w:hAnsi="Arial" w:cs="Arial"/>
          <w:color w:val="auto"/>
        </w:rPr>
        <w:t>z dnia 24 </w:t>
      </w:r>
      <w:r w:rsidRPr="00EC5ED3">
        <w:rPr>
          <w:rFonts w:ascii="Arial" w:hAnsi="Arial" w:cs="Arial"/>
          <w:color w:val="auto"/>
        </w:rPr>
        <w:t>maja 2013 r. o środkach przymusu bezpośredniego i broni palnej</w:t>
      </w:r>
      <w:r w:rsidR="001A34B3" w:rsidRPr="00EC5ED3">
        <w:rPr>
          <w:rFonts w:ascii="Arial" w:hAnsi="Arial" w:cs="Arial"/>
          <w:color w:val="auto"/>
        </w:rPr>
        <w:t xml:space="preserve"> (</w:t>
      </w:r>
      <w:r w:rsidR="00BF2014" w:rsidRPr="00EC5ED3">
        <w:rPr>
          <w:rFonts w:ascii="Arial" w:hAnsi="Arial" w:cs="Arial"/>
          <w:color w:val="auto"/>
        </w:rPr>
        <w:t>Dz.U.2019.2418 t.j.</w:t>
      </w:r>
      <w:r w:rsidR="001A34B3" w:rsidRPr="00EC5ED3">
        <w:rPr>
          <w:rFonts w:ascii="Arial" w:hAnsi="Arial" w:cs="Arial"/>
          <w:color w:val="auto"/>
        </w:rPr>
        <w:t>)</w:t>
      </w:r>
      <w:r w:rsidR="00026D79" w:rsidRPr="00EC5ED3">
        <w:rPr>
          <w:rFonts w:ascii="Arial" w:hAnsi="Arial" w:cs="Arial"/>
          <w:color w:val="auto"/>
        </w:rPr>
        <w:t xml:space="preserve"> </w:t>
      </w:r>
      <w:r w:rsidRPr="00EC5ED3">
        <w:rPr>
          <w:rFonts w:ascii="Arial" w:hAnsi="Arial" w:cs="Arial"/>
          <w:color w:val="auto"/>
        </w:rPr>
        <w:t>oraz innych obowiązujących przepisach prawa.</w:t>
      </w:r>
    </w:p>
    <w:p w:rsidR="00A764FA" w:rsidRPr="00EC5ED3" w:rsidRDefault="00026D79"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Niedopuszczenia</w:t>
      </w:r>
      <w:r w:rsidR="002B0FB5" w:rsidRPr="00EC5ED3">
        <w:rPr>
          <w:rFonts w:ascii="Arial" w:hAnsi="Arial" w:cs="Arial"/>
          <w:color w:val="auto"/>
        </w:rPr>
        <w:t xml:space="preserve"> do nielegalnego wejścia na chroniony teren osób postronnych, a w szczególności osób mogących stanowić zagrożenie dla personelu, interesantów i mienia.</w:t>
      </w:r>
    </w:p>
    <w:p w:rsidR="00A764FA" w:rsidRPr="00EC5ED3" w:rsidRDefault="00026D79"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Uniemożliwienia</w:t>
      </w:r>
      <w:r w:rsidR="002B0FB5" w:rsidRPr="00EC5ED3">
        <w:rPr>
          <w:rFonts w:ascii="Arial" w:hAnsi="Arial" w:cs="Arial"/>
          <w:color w:val="auto"/>
        </w:rPr>
        <w:t xml:space="preserve"> wejścia na teren chroniony osób nietrzeźwych, znajdujących się pod wpływem środków odurzających lub innych podobnie działających środków, bądź w stosunku, do których zaistniało podejrzenie, że wbrew zakazowi wnoszą napoje alkoholowe chyba, że przeprowadzona na żądanie tych osób kontrola nie potwierdzi podejrzenia. </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Przyjmowania pod ochronę stanu zabezpieczenia, zamknięcia</w:t>
      </w:r>
      <w:r w:rsidR="00FA446F" w:rsidRPr="00EC5ED3">
        <w:rPr>
          <w:rFonts w:ascii="Arial" w:hAnsi="Arial" w:cs="Arial"/>
          <w:color w:val="auto"/>
        </w:rPr>
        <w:t>,</w:t>
      </w:r>
      <w:r w:rsidRPr="00EC5ED3">
        <w:rPr>
          <w:rFonts w:ascii="Arial" w:hAnsi="Arial" w:cs="Arial"/>
          <w:color w:val="auto"/>
        </w:rPr>
        <w:t xml:space="preserve"> oplombowania ochranianych budynków, magazynów na zasadach określonych w „Instrukcji ochrony”</w:t>
      </w:r>
      <w:r w:rsidR="00026D79" w:rsidRPr="00EC5ED3">
        <w:rPr>
          <w:rFonts w:ascii="Arial" w:hAnsi="Arial" w:cs="Arial"/>
          <w:color w:val="auto"/>
        </w:rPr>
        <w:t>.</w:t>
      </w:r>
      <w:r w:rsidRPr="00EC5ED3">
        <w:rPr>
          <w:rFonts w:ascii="Arial" w:hAnsi="Arial" w:cs="Arial"/>
          <w:color w:val="auto"/>
        </w:rPr>
        <w:t xml:space="preserve"> </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Sprawdzania (kontroli) stanu technicznego urządzeń wspomagających ochronę obiektów oraz zabezpieczeń fizycznych w postaci zamków mechanicznych, drzwi i okien, krat, zamknięć, ogrodzenia, oświetlenia, a także zabezpieczenia przeciwpożarowego</w:t>
      </w:r>
      <w:r w:rsidR="00026D79" w:rsidRPr="00EC5ED3">
        <w:rPr>
          <w:rFonts w:ascii="Arial" w:hAnsi="Arial" w:cs="Arial"/>
          <w:color w:val="auto"/>
        </w:rPr>
        <w:t>.</w:t>
      </w:r>
    </w:p>
    <w:p w:rsidR="00055E2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 xml:space="preserve"> Przyjmowania – przekazywania pomieszczeń, budynków oddanych pod ochronę przez użytkowników i odnotowanie tego </w:t>
      </w:r>
      <w:r w:rsidR="0065184E" w:rsidRPr="00EC5ED3">
        <w:rPr>
          <w:rFonts w:ascii="Arial" w:hAnsi="Arial" w:cs="Arial"/>
          <w:color w:val="auto"/>
        </w:rPr>
        <w:t>faktu w urządzeniu ewidencyjnym</w:t>
      </w:r>
      <w:r w:rsidR="00CA0687" w:rsidRPr="00EC5ED3">
        <w:rPr>
          <w:rFonts w:ascii="Arial" w:hAnsi="Arial" w:cs="Arial"/>
          <w:color w:val="auto"/>
        </w:rPr>
        <w:t xml:space="preserve"> </w:t>
      </w:r>
      <w:r w:rsidR="0065184E" w:rsidRPr="00EC5ED3">
        <w:rPr>
          <w:rFonts w:ascii="Arial" w:hAnsi="Arial" w:cs="Arial"/>
          <w:color w:val="auto"/>
        </w:rPr>
        <w:t xml:space="preserve">funkcjonującym </w:t>
      </w:r>
      <w:r w:rsidR="0033011D" w:rsidRPr="00EC5ED3">
        <w:rPr>
          <w:rFonts w:ascii="Arial" w:hAnsi="Arial" w:cs="Arial"/>
          <w:color w:val="auto"/>
        </w:rPr>
        <w:t xml:space="preserve">w danej jednostce wojskowej,  </w:t>
      </w:r>
      <w:r w:rsidR="00CA0687" w:rsidRPr="00EC5ED3">
        <w:rPr>
          <w:rFonts w:ascii="Arial" w:hAnsi="Arial" w:cs="Arial"/>
          <w:color w:val="auto"/>
        </w:rPr>
        <w:t>takim jak: dziennik, rejestr</w:t>
      </w:r>
      <w:r w:rsidR="0033011D" w:rsidRPr="00EC5ED3">
        <w:rPr>
          <w:rFonts w:ascii="Arial" w:hAnsi="Arial" w:cs="Arial"/>
          <w:color w:val="auto"/>
        </w:rPr>
        <w:t xml:space="preserve"> lub</w:t>
      </w:r>
      <w:r w:rsidR="00CA0687" w:rsidRPr="00EC5ED3">
        <w:rPr>
          <w:rFonts w:ascii="Arial" w:hAnsi="Arial" w:cs="Arial"/>
          <w:color w:val="auto"/>
        </w:rPr>
        <w:t xml:space="preserve"> książka</w:t>
      </w:r>
      <w:r w:rsidR="0033011D" w:rsidRPr="00EC5ED3">
        <w:rPr>
          <w:rFonts w:ascii="Arial" w:hAnsi="Arial" w:cs="Arial"/>
          <w:color w:val="auto"/>
        </w:rPr>
        <w:t xml:space="preserve"> budynków, magazynów, pomieszczeń oddanych/ przyjętych pod ochronę.</w:t>
      </w:r>
      <w:r w:rsidR="00CA0687" w:rsidRPr="00EC5ED3">
        <w:rPr>
          <w:rFonts w:ascii="Arial" w:hAnsi="Arial" w:cs="Arial"/>
          <w:color w:val="auto"/>
        </w:rPr>
        <w:t xml:space="preserve"> </w:t>
      </w:r>
    </w:p>
    <w:p w:rsidR="00A764FA" w:rsidRPr="00EC5ED3" w:rsidRDefault="00E643C4"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Przyjmowania</w:t>
      </w:r>
      <w:r w:rsidR="002B0FB5" w:rsidRPr="00EC5ED3">
        <w:rPr>
          <w:rFonts w:ascii="Arial" w:hAnsi="Arial" w:cs="Arial"/>
          <w:color w:val="auto"/>
        </w:rPr>
        <w:t xml:space="preserve"> pod ochronę mienia wojskowego przyjętego w depozyt z innych jednostek wojskowy</w:t>
      </w:r>
      <w:r w:rsidR="00026D79" w:rsidRPr="00EC5ED3">
        <w:rPr>
          <w:rFonts w:ascii="Arial" w:hAnsi="Arial" w:cs="Arial"/>
          <w:color w:val="auto"/>
        </w:rPr>
        <w:t xml:space="preserve">ch zgodnie z ustaloną </w:t>
      </w:r>
      <w:r w:rsidR="00C66958" w:rsidRPr="00EC5ED3">
        <w:rPr>
          <w:rFonts w:ascii="Arial" w:hAnsi="Arial" w:cs="Arial"/>
          <w:color w:val="auto"/>
        </w:rPr>
        <w:t xml:space="preserve">wewnętrzną </w:t>
      </w:r>
      <w:r w:rsidR="00026D79" w:rsidRPr="00EC5ED3">
        <w:rPr>
          <w:rFonts w:ascii="Arial" w:hAnsi="Arial" w:cs="Arial"/>
          <w:color w:val="auto"/>
        </w:rPr>
        <w:t>procedurą</w:t>
      </w:r>
      <w:r w:rsidR="00C66958" w:rsidRPr="00EC5ED3">
        <w:rPr>
          <w:rFonts w:ascii="Arial" w:hAnsi="Arial" w:cs="Arial"/>
          <w:color w:val="auto"/>
        </w:rPr>
        <w:t xml:space="preserve"> przyjętą w</w:t>
      </w:r>
      <w:r w:rsidR="00534B6F" w:rsidRPr="00EC5ED3">
        <w:rPr>
          <w:rFonts w:ascii="Arial" w:hAnsi="Arial" w:cs="Arial"/>
          <w:color w:val="auto"/>
        </w:rPr>
        <w:t> </w:t>
      </w:r>
      <w:r w:rsidR="00C66958" w:rsidRPr="00EC5ED3">
        <w:rPr>
          <w:rFonts w:ascii="Arial" w:hAnsi="Arial" w:cs="Arial"/>
          <w:color w:val="auto"/>
        </w:rPr>
        <w:t>jednostce wojskowej</w:t>
      </w:r>
      <w:r w:rsidR="00026D79" w:rsidRPr="00EC5ED3">
        <w:rPr>
          <w:rFonts w:ascii="Arial" w:hAnsi="Arial" w:cs="Arial"/>
          <w:color w:val="auto"/>
        </w:rPr>
        <w:t>.</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 xml:space="preserve">Ścisłego współdziałania z </w:t>
      </w:r>
      <w:r w:rsidR="00A250B7" w:rsidRPr="00EC5ED3">
        <w:rPr>
          <w:rFonts w:ascii="Arial" w:hAnsi="Arial" w:cs="Arial"/>
          <w:color w:val="auto"/>
        </w:rPr>
        <w:t>Oficerem Dyżurnym</w:t>
      </w:r>
      <w:r w:rsidR="002D5B38" w:rsidRPr="00EC5ED3">
        <w:rPr>
          <w:rFonts w:ascii="Arial" w:hAnsi="Arial" w:cs="Arial"/>
          <w:color w:val="auto"/>
        </w:rPr>
        <w:t xml:space="preserve">, </w:t>
      </w:r>
      <w:r w:rsidR="002B3F27" w:rsidRPr="00EC5ED3">
        <w:rPr>
          <w:rFonts w:ascii="Arial" w:hAnsi="Arial" w:cs="Arial"/>
          <w:color w:val="auto"/>
        </w:rPr>
        <w:t>Komendantem O</w:t>
      </w:r>
      <w:r w:rsidRPr="00EC5ED3">
        <w:rPr>
          <w:rFonts w:ascii="Arial" w:hAnsi="Arial" w:cs="Arial"/>
          <w:color w:val="auto"/>
        </w:rPr>
        <w:t>chrony</w:t>
      </w:r>
      <w:r w:rsidR="00443B58" w:rsidRPr="00EC5ED3">
        <w:rPr>
          <w:rFonts w:ascii="Arial" w:hAnsi="Arial" w:cs="Arial"/>
          <w:color w:val="auto"/>
        </w:rPr>
        <w:t xml:space="preserve"> </w:t>
      </w:r>
      <w:r w:rsidRPr="00EC5ED3">
        <w:rPr>
          <w:rFonts w:ascii="Arial" w:hAnsi="Arial" w:cs="Arial"/>
          <w:color w:val="auto"/>
        </w:rPr>
        <w:t xml:space="preserve">oraz </w:t>
      </w:r>
      <w:r w:rsidR="00443B58" w:rsidRPr="00EC5ED3">
        <w:rPr>
          <w:rFonts w:ascii="Arial" w:hAnsi="Arial" w:cs="Arial"/>
          <w:color w:val="auto"/>
        </w:rPr>
        <w:t xml:space="preserve">innymi </w:t>
      </w:r>
      <w:r w:rsidRPr="00EC5ED3">
        <w:rPr>
          <w:rFonts w:ascii="Arial" w:hAnsi="Arial" w:cs="Arial"/>
          <w:color w:val="auto"/>
        </w:rPr>
        <w:t>osobami odpowiedzialnymi za</w:t>
      </w:r>
      <w:r w:rsidR="00534B6F" w:rsidRPr="00EC5ED3">
        <w:rPr>
          <w:rFonts w:ascii="Arial" w:hAnsi="Arial" w:cs="Arial"/>
          <w:color w:val="auto"/>
        </w:rPr>
        <w:t> </w:t>
      </w:r>
      <w:r w:rsidR="00443B58" w:rsidRPr="00EC5ED3">
        <w:rPr>
          <w:rFonts w:ascii="Arial" w:hAnsi="Arial" w:cs="Arial"/>
          <w:color w:val="auto"/>
        </w:rPr>
        <w:t>ochronę kompleksu wojskowego</w:t>
      </w:r>
      <w:r w:rsidRPr="00EC5ED3">
        <w:rPr>
          <w:rFonts w:ascii="Arial" w:hAnsi="Arial" w:cs="Arial"/>
          <w:color w:val="auto"/>
        </w:rPr>
        <w:t>, dla zapewnienia należytego bezpieczeństwa i ochrony obiektu oraz wykonywania doraźnych zadań</w:t>
      </w:r>
      <w:r w:rsidR="00BF2014" w:rsidRPr="00EC5ED3">
        <w:rPr>
          <w:rFonts w:ascii="Arial" w:hAnsi="Arial" w:cs="Arial"/>
          <w:color w:val="auto"/>
        </w:rPr>
        <w:t xml:space="preserve"> </w:t>
      </w:r>
      <w:r w:rsidRPr="00EC5ED3">
        <w:rPr>
          <w:rFonts w:ascii="Arial" w:hAnsi="Arial" w:cs="Arial"/>
          <w:color w:val="auto"/>
        </w:rPr>
        <w:t>i</w:t>
      </w:r>
      <w:r w:rsidR="00534B6F" w:rsidRPr="00EC5ED3">
        <w:rPr>
          <w:rFonts w:ascii="Arial" w:hAnsi="Arial" w:cs="Arial"/>
          <w:color w:val="auto"/>
        </w:rPr>
        <w:t xml:space="preserve"> </w:t>
      </w:r>
      <w:r w:rsidRPr="00EC5ED3">
        <w:rPr>
          <w:rFonts w:ascii="Arial" w:hAnsi="Arial" w:cs="Arial"/>
          <w:color w:val="auto"/>
        </w:rPr>
        <w:t xml:space="preserve">poleceń  koordynacyjnych wchodzących w zakres </w:t>
      </w:r>
      <w:r w:rsidRPr="00EC5ED3">
        <w:rPr>
          <w:rFonts w:ascii="Arial" w:hAnsi="Arial" w:cs="Arial"/>
          <w:color w:val="auto"/>
        </w:rPr>
        <w:lastRenderedPageBreak/>
        <w:t>świadczonej usługi,</w:t>
      </w:r>
      <w:r w:rsidR="00BF2014" w:rsidRPr="00EC5ED3">
        <w:rPr>
          <w:rFonts w:ascii="Arial" w:hAnsi="Arial" w:cs="Arial"/>
          <w:color w:val="auto"/>
        </w:rPr>
        <w:t xml:space="preserve"> </w:t>
      </w:r>
      <w:r w:rsidRPr="00EC5ED3">
        <w:rPr>
          <w:rFonts w:ascii="Arial" w:hAnsi="Arial" w:cs="Arial"/>
          <w:color w:val="auto"/>
        </w:rPr>
        <w:t xml:space="preserve">na zasadach określonych </w:t>
      </w:r>
      <w:r w:rsidR="00BF2014" w:rsidRPr="00EC5ED3">
        <w:rPr>
          <w:rFonts w:ascii="Arial" w:hAnsi="Arial" w:cs="Arial"/>
          <w:color w:val="auto"/>
        </w:rPr>
        <w:br/>
      </w:r>
      <w:r w:rsidRPr="00EC5ED3">
        <w:rPr>
          <w:rFonts w:ascii="Arial" w:hAnsi="Arial" w:cs="Arial"/>
          <w:color w:val="auto"/>
        </w:rPr>
        <w:t>w  „Plan</w:t>
      </w:r>
      <w:r w:rsidR="006C296B" w:rsidRPr="00EC5ED3">
        <w:rPr>
          <w:rFonts w:ascii="Arial" w:hAnsi="Arial" w:cs="Arial"/>
          <w:color w:val="auto"/>
        </w:rPr>
        <w:t>ach</w:t>
      </w:r>
      <w:r w:rsidRPr="00EC5ED3">
        <w:rPr>
          <w:rFonts w:ascii="Arial" w:hAnsi="Arial" w:cs="Arial"/>
          <w:color w:val="auto"/>
        </w:rPr>
        <w:t xml:space="preserve"> o</w:t>
      </w:r>
      <w:r w:rsidR="00026D79" w:rsidRPr="00EC5ED3">
        <w:rPr>
          <w:rFonts w:ascii="Arial" w:hAnsi="Arial" w:cs="Arial"/>
          <w:color w:val="auto"/>
        </w:rPr>
        <w:t>chrony” i  „Instrukcj</w:t>
      </w:r>
      <w:r w:rsidR="006C296B" w:rsidRPr="00EC5ED3">
        <w:rPr>
          <w:rFonts w:ascii="Arial" w:hAnsi="Arial" w:cs="Arial"/>
          <w:color w:val="auto"/>
        </w:rPr>
        <w:t>ach</w:t>
      </w:r>
      <w:r w:rsidR="00026D79" w:rsidRPr="00EC5ED3">
        <w:rPr>
          <w:rFonts w:ascii="Arial" w:hAnsi="Arial" w:cs="Arial"/>
          <w:color w:val="auto"/>
        </w:rPr>
        <w:t xml:space="preserve"> ochrony”.</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 xml:space="preserve"> Współdziałania w zakresie zapewnienia bezpieczeństwa i ochrony </w:t>
      </w:r>
      <w:r w:rsidR="00E643C4" w:rsidRPr="00EC5ED3">
        <w:rPr>
          <w:rFonts w:ascii="Arial" w:hAnsi="Arial" w:cs="Arial"/>
          <w:color w:val="auto"/>
        </w:rPr>
        <w:t>kompleksów/</w:t>
      </w:r>
      <w:r w:rsidRPr="00EC5ED3">
        <w:rPr>
          <w:rFonts w:ascii="Arial" w:hAnsi="Arial" w:cs="Arial"/>
          <w:color w:val="auto"/>
        </w:rPr>
        <w:t>obiekt</w:t>
      </w:r>
      <w:r w:rsidR="00E643C4" w:rsidRPr="00EC5ED3">
        <w:rPr>
          <w:rFonts w:ascii="Arial" w:hAnsi="Arial" w:cs="Arial"/>
          <w:color w:val="auto"/>
        </w:rPr>
        <w:t>ów</w:t>
      </w:r>
      <w:r w:rsidRPr="00EC5ED3">
        <w:rPr>
          <w:rFonts w:ascii="Arial" w:hAnsi="Arial" w:cs="Arial"/>
          <w:color w:val="auto"/>
        </w:rPr>
        <w:t xml:space="preserve"> z Żandarmerią Wojskową, Policją </w:t>
      </w:r>
      <w:r w:rsidR="00026D79" w:rsidRPr="00EC5ED3">
        <w:rPr>
          <w:rFonts w:ascii="Arial" w:hAnsi="Arial" w:cs="Arial"/>
          <w:color w:val="auto"/>
        </w:rPr>
        <w:t>oraz z Państwową Strażą Pożarną.</w:t>
      </w:r>
      <w:r w:rsidRPr="00EC5ED3">
        <w:rPr>
          <w:rFonts w:ascii="Arial" w:hAnsi="Arial" w:cs="Arial"/>
          <w:color w:val="auto"/>
        </w:rPr>
        <w:t xml:space="preserve"> </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 xml:space="preserve">Reagowania na sygnały przekazywane przez techniczne środki wspomagające ochronę i środki łączności. W przypadku naruszenia systemu ochrony obiektu, zadziałania technicznych środków wspomagających ochronę oraz wystąpienia innych sytuacji kryzysowych, prowadzenie interwencji mających na celu zapewnienie bezpieczeństwa osób i mienia znajdującego się na terenie obiektu. </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 xml:space="preserve">Niezwłocznego powiadamiania </w:t>
      </w:r>
      <w:r w:rsidR="00534B6F" w:rsidRPr="00EC5ED3">
        <w:rPr>
          <w:rFonts w:ascii="Arial" w:hAnsi="Arial" w:cs="Arial"/>
          <w:color w:val="auto"/>
        </w:rPr>
        <w:t>Oficera Dyżurnego</w:t>
      </w:r>
      <w:r w:rsidR="00913CA6" w:rsidRPr="00EC5ED3">
        <w:rPr>
          <w:rFonts w:ascii="Arial" w:hAnsi="Arial" w:cs="Arial"/>
          <w:color w:val="auto"/>
        </w:rPr>
        <w:t>, Komendanta O</w:t>
      </w:r>
      <w:r w:rsidRPr="00EC5ED3">
        <w:rPr>
          <w:rFonts w:ascii="Arial" w:hAnsi="Arial" w:cs="Arial"/>
          <w:color w:val="auto"/>
        </w:rPr>
        <w:t>chrony, Żandarmerii Wojskowe</w:t>
      </w:r>
      <w:r w:rsidR="000F2879" w:rsidRPr="00EC5ED3">
        <w:rPr>
          <w:rFonts w:ascii="Arial" w:hAnsi="Arial" w:cs="Arial"/>
          <w:color w:val="auto"/>
        </w:rPr>
        <w:t xml:space="preserve">j oraz Policji o przestępstwach </w:t>
      </w:r>
      <w:r w:rsidRPr="00EC5ED3">
        <w:rPr>
          <w:rFonts w:ascii="Arial" w:hAnsi="Arial" w:cs="Arial"/>
          <w:color w:val="auto"/>
        </w:rPr>
        <w:t>i</w:t>
      </w:r>
      <w:r w:rsidR="00703D6D" w:rsidRPr="00EC5ED3">
        <w:rPr>
          <w:rFonts w:ascii="Arial" w:hAnsi="Arial" w:cs="Arial"/>
          <w:color w:val="auto"/>
        </w:rPr>
        <w:t> </w:t>
      </w:r>
      <w:r w:rsidRPr="00EC5ED3">
        <w:rPr>
          <w:rFonts w:ascii="Arial" w:hAnsi="Arial" w:cs="Arial"/>
          <w:color w:val="auto"/>
        </w:rPr>
        <w:t>nadzwyczajnych wydarzeniach oraz podejmowanie niezbędnych czynności celem zabezpieczeni</w:t>
      </w:r>
      <w:r w:rsidR="008E3ABD" w:rsidRPr="00EC5ED3">
        <w:rPr>
          <w:rFonts w:ascii="Arial" w:hAnsi="Arial" w:cs="Arial"/>
          <w:color w:val="auto"/>
        </w:rPr>
        <w:t>a śladów i dowodów przestępstwa.</w:t>
      </w:r>
      <w:r w:rsidRPr="00EC5ED3">
        <w:rPr>
          <w:rFonts w:ascii="Arial" w:hAnsi="Arial" w:cs="Arial"/>
          <w:color w:val="auto"/>
        </w:rPr>
        <w:t xml:space="preserve"> </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Utrzymania porządku i właściwego stanu sanitarno – higienicznego w</w:t>
      </w:r>
      <w:r w:rsidR="00703D6D" w:rsidRPr="00EC5ED3">
        <w:rPr>
          <w:rFonts w:ascii="Arial" w:hAnsi="Arial" w:cs="Arial"/>
          <w:color w:val="auto"/>
        </w:rPr>
        <w:t> </w:t>
      </w:r>
      <w:r w:rsidRPr="00EC5ED3">
        <w:rPr>
          <w:rFonts w:ascii="Arial" w:hAnsi="Arial" w:cs="Arial"/>
          <w:color w:val="auto"/>
        </w:rPr>
        <w:t>pomieszczeniach oddanych w użytkowanie Wykonawcy oraz zgłaszania niezwłocznie osobie odpowiedzialnej wszelkich awarii powstałych w  tych pomieszczeniach lub w</w:t>
      </w:r>
      <w:r w:rsidR="000F2879" w:rsidRPr="00EC5ED3">
        <w:rPr>
          <w:rFonts w:ascii="Arial" w:hAnsi="Arial" w:cs="Arial"/>
          <w:color w:val="auto"/>
        </w:rPr>
        <w:t xml:space="preserve"> rejonach ochranianych obiektów.</w:t>
      </w:r>
      <w:r w:rsidRPr="00EC5ED3">
        <w:rPr>
          <w:rFonts w:ascii="Arial" w:hAnsi="Arial" w:cs="Arial"/>
          <w:color w:val="auto"/>
        </w:rPr>
        <w:t xml:space="preserve"> </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Real</w:t>
      </w:r>
      <w:r w:rsidR="00913CA6" w:rsidRPr="00EC5ED3">
        <w:rPr>
          <w:rFonts w:ascii="Arial" w:hAnsi="Arial" w:cs="Arial"/>
          <w:color w:val="auto"/>
        </w:rPr>
        <w:t>izacji zadań w razie zaistnienia</w:t>
      </w:r>
      <w:r w:rsidRPr="00EC5ED3">
        <w:rPr>
          <w:rFonts w:ascii="Arial" w:hAnsi="Arial" w:cs="Arial"/>
          <w:color w:val="auto"/>
        </w:rPr>
        <w:t xml:space="preserve"> sytuacji kryzysowej, zgodnie</w:t>
      </w:r>
      <w:r w:rsidR="00913CA6" w:rsidRPr="00EC5ED3">
        <w:rPr>
          <w:rFonts w:ascii="Arial" w:hAnsi="Arial" w:cs="Arial"/>
          <w:color w:val="auto"/>
        </w:rPr>
        <w:t xml:space="preserve"> z </w:t>
      </w:r>
      <w:r w:rsidR="005D4F5E" w:rsidRPr="00EC5ED3">
        <w:rPr>
          <w:rFonts w:ascii="Arial" w:hAnsi="Arial" w:cs="Arial"/>
          <w:color w:val="auto"/>
        </w:rPr>
        <w:t>procedurami określonymi w „Planach</w:t>
      </w:r>
      <w:r w:rsidRPr="00EC5ED3">
        <w:rPr>
          <w:rFonts w:ascii="Arial" w:hAnsi="Arial" w:cs="Arial"/>
          <w:color w:val="auto"/>
        </w:rPr>
        <w:t xml:space="preserve"> ochrony” i „Instrukcj</w:t>
      </w:r>
      <w:r w:rsidR="005D4F5E" w:rsidRPr="00EC5ED3">
        <w:rPr>
          <w:rFonts w:ascii="Arial" w:hAnsi="Arial" w:cs="Arial"/>
          <w:color w:val="auto"/>
        </w:rPr>
        <w:t>ach</w:t>
      </w:r>
      <w:r w:rsidRPr="00EC5ED3">
        <w:rPr>
          <w:rFonts w:ascii="Arial" w:hAnsi="Arial" w:cs="Arial"/>
          <w:color w:val="auto"/>
        </w:rPr>
        <w:t xml:space="preserve"> ochrony”. </w:t>
      </w:r>
    </w:p>
    <w:p w:rsidR="00A764FA" w:rsidRPr="00EC5ED3" w:rsidRDefault="00443B58"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Przechowywania</w:t>
      </w:r>
      <w:r w:rsidR="002B0FB5" w:rsidRPr="00EC5ED3">
        <w:rPr>
          <w:rFonts w:ascii="Arial" w:hAnsi="Arial" w:cs="Arial"/>
          <w:color w:val="auto"/>
        </w:rPr>
        <w:t xml:space="preserve"> w pomieszczeniu ochrony SUFO kluczy w zaplombowanych pojemnikach od pomieszczeń, budynków, obiektów, bram wjazdowych itp. </w:t>
      </w:r>
      <w:r w:rsidR="00BF2014" w:rsidRPr="00EC5ED3">
        <w:rPr>
          <w:rFonts w:ascii="Arial" w:hAnsi="Arial" w:cs="Arial"/>
          <w:color w:val="auto"/>
        </w:rPr>
        <w:br/>
      </w:r>
      <w:r w:rsidR="002B0FB5" w:rsidRPr="00EC5ED3">
        <w:rPr>
          <w:rFonts w:ascii="Arial" w:hAnsi="Arial" w:cs="Arial"/>
          <w:color w:val="auto"/>
        </w:rPr>
        <w:t>oraz wydawanie (przyjmowanie) kluczy użytkownikom zgodnie z „Wykazem osób upoważnionych do otwierania pomieszczeń podlegających ochronie” (sprawdzenie zgodności numerów plomb, pieczęci) oraz prowadzenie ewidencji w tym zakresie, o ile „Plan</w:t>
      </w:r>
      <w:r w:rsidR="006C296B" w:rsidRPr="00EC5ED3">
        <w:rPr>
          <w:rFonts w:ascii="Arial" w:hAnsi="Arial" w:cs="Arial"/>
          <w:color w:val="auto"/>
        </w:rPr>
        <w:t>y</w:t>
      </w:r>
      <w:r w:rsidR="002B0FB5" w:rsidRPr="00EC5ED3">
        <w:rPr>
          <w:rFonts w:ascii="Arial" w:hAnsi="Arial" w:cs="Arial"/>
          <w:color w:val="auto"/>
        </w:rPr>
        <w:t xml:space="preserve"> ochrony” i „Instrukcj</w:t>
      </w:r>
      <w:r w:rsidR="006C296B" w:rsidRPr="00EC5ED3">
        <w:rPr>
          <w:rFonts w:ascii="Arial" w:hAnsi="Arial" w:cs="Arial"/>
          <w:color w:val="auto"/>
        </w:rPr>
        <w:t>e</w:t>
      </w:r>
      <w:r w:rsidR="002B0FB5" w:rsidRPr="00EC5ED3">
        <w:rPr>
          <w:rFonts w:ascii="Arial" w:hAnsi="Arial" w:cs="Arial"/>
          <w:color w:val="auto"/>
        </w:rPr>
        <w:t xml:space="preserve"> ochrony” nie stanowią ina</w:t>
      </w:r>
      <w:r w:rsidR="008E3ABD" w:rsidRPr="00EC5ED3">
        <w:rPr>
          <w:rFonts w:ascii="Arial" w:hAnsi="Arial" w:cs="Arial"/>
          <w:color w:val="auto"/>
        </w:rPr>
        <w:t>czej.</w:t>
      </w:r>
      <w:r w:rsidR="002B0FB5" w:rsidRPr="00EC5ED3">
        <w:rPr>
          <w:rFonts w:ascii="Arial" w:hAnsi="Arial" w:cs="Arial"/>
          <w:color w:val="auto"/>
        </w:rPr>
        <w:t xml:space="preserve"> </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color w:val="auto"/>
        </w:rPr>
      </w:pPr>
      <w:r w:rsidRPr="00EC5ED3">
        <w:rPr>
          <w:rFonts w:ascii="Arial" w:hAnsi="Arial" w:cs="Arial"/>
          <w:color w:val="auto"/>
        </w:rPr>
        <w:t xml:space="preserve">Wykonywania czynności obsługi Biura Przepustek, takich jak: </w:t>
      </w:r>
    </w:p>
    <w:p w:rsidR="00A764FA" w:rsidRPr="00EC5ED3" w:rsidRDefault="002B0FB5" w:rsidP="00F83DB3">
      <w:pPr>
        <w:pStyle w:val="Akapitzlist"/>
        <w:numPr>
          <w:ilvl w:val="1"/>
          <w:numId w:val="26"/>
        </w:numPr>
        <w:tabs>
          <w:tab w:val="left" w:pos="0"/>
        </w:tabs>
        <w:spacing w:before="120"/>
        <w:ind w:left="851" w:hanging="284"/>
        <w:jc w:val="both"/>
        <w:rPr>
          <w:rFonts w:ascii="Arial" w:hAnsi="Arial" w:cs="Arial"/>
          <w:bCs/>
          <w:sz w:val="24"/>
          <w:szCs w:val="24"/>
        </w:rPr>
      </w:pPr>
      <w:r w:rsidRPr="00EC5ED3">
        <w:rPr>
          <w:rFonts w:ascii="Arial" w:hAnsi="Arial" w:cs="Arial"/>
          <w:bCs/>
          <w:sz w:val="24"/>
          <w:szCs w:val="24"/>
        </w:rPr>
        <w:t>sprawdzanie zgodności i aktualności dokumentów (przepustek, identyfikatorów, itp.) uprawniających do wejścia (wyjścia), wjazdu (wyjazdu) osób i pojazdów na (z) terenu ochranianego kompleksu,</w:t>
      </w:r>
    </w:p>
    <w:p w:rsidR="00A764FA" w:rsidRPr="00EC5ED3" w:rsidRDefault="002B0FB5" w:rsidP="00F83DB3">
      <w:pPr>
        <w:pStyle w:val="Akapitzlist"/>
        <w:numPr>
          <w:ilvl w:val="1"/>
          <w:numId w:val="26"/>
        </w:numPr>
        <w:tabs>
          <w:tab w:val="left" w:pos="0"/>
        </w:tabs>
        <w:spacing w:before="120"/>
        <w:ind w:left="851" w:hanging="284"/>
        <w:jc w:val="both"/>
        <w:rPr>
          <w:rFonts w:ascii="Arial" w:hAnsi="Arial" w:cs="Arial"/>
          <w:bCs/>
          <w:sz w:val="24"/>
          <w:szCs w:val="24"/>
        </w:rPr>
      </w:pPr>
      <w:r w:rsidRPr="00EC5ED3">
        <w:rPr>
          <w:rFonts w:ascii="Arial" w:hAnsi="Arial" w:cs="Arial"/>
          <w:bCs/>
          <w:sz w:val="24"/>
          <w:szCs w:val="24"/>
        </w:rPr>
        <w:t xml:space="preserve">sprawdzanie pojazdów wjeżdżających i wyjeżdżających z ochranianego kompleksu, w tym </w:t>
      </w:r>
      <w:r w:rsidRPr="00EC5ED3">
        <w:rPr>
          <w:rFonts w:ascii="Arial" w:eastAsia="Times New Roman" w:hAnsi="Arial" w:cs="Arial"/>
          <w:sz w:val="24"/>
          <w:szCs w:val="24"/>
          <w:lang w:eastAsia="pl-PL"/>
        </w:rPr>
        <w:t xml:space="preserve">lustrację bagażu, ładunków, bagażników i wnętrz pojazdów, </w:t>
      </w:r>
      <w:r w:rsidRPr="00EC5ED3">
        <w:rPr>
          <w:rFonts w:ascii="Arial" w:hAnsi="Arial" w:cs="Arial"/>
          <w:bCs/>
          <w:sz w:val="24"/>
          <w:szCs w:val="24"/>
        </w:rPr>
        <w:t xml:space="preserve">  oraz sprawdzanie dokumentów</w:t>
      </w:r>
      <w:r w:rsidR="00F707F4" w:rsidRPr="00EC5ED3">
        <w:rPr>
          <w:rFonts w:ascii="Arial" w:hAnsi="Arial" w:cs="Arial"/>
          <w:bCs/>
          <w:sz w:val="24"/>
          <w:szCs w:val="24"/>
        </w:rPr>
        <w:t xml:space="preserve"> </w:t>
      </w:r>
      <w:r w:rsidR="008352C7" w:rsidRPr="00EC5ED3">
        <w:rPr>
          <w:rFonts w:ascii="Arial" w:hAnsi="Arial" w:cs="Arial"/>
          <w:bCs/>
          <w:sz w:val="24"/>
          <w:szCs w:val="24"/>
        </w:rPr>
        <w:t>materiałowych</w:t>
      </w:r>
      <w:r w:rsidRPr="00EC5ED3">
        <w:rPr>
          <w:rFonts w:ascii="Arial" w:hAnsi="Arial" w:cs="Arial"/>
          <w:bCs/>
          <w:sz w:val="24"/>
          <w:szCs w:val="24"/>
        </w:rPr>
        <w:t xml:space="preserve"> uprawniających do wwożenia i wywożenia składników majątkowych zgodnie</w:t>
      </w:r>
      <w:r w:rsidR="006C296B" w:rsidRPr="00EC5ED3">
        <w:rPr>
          <w:rFonts w:ascii="Arial" w:hAnsi="Arial" w:cs="Arial"/>
          <w:bCs/>
          <w:sz w:val="24"/>
          <w:szCs w:val="24"/>
        </w:rPr>
        <w:t xml:space="preserve"> z zasadami określonymi w „Planach</w:t>
      </w:r>
      <w:r w:rsidRPr="00EC5ED3">
        <w:rPr>
          <w:rFonts w:ascii="Arial" w:hAnsi="Arial" w:cs="Arial"/>
          <w:bCs/>
          <w:sz w:val="24"/>
          <w:szCs w:val="24"/>
        </w:rPr>
        <w:t xml:space="preserve"> ochrony” oraz „Instrukcj</w:t>
      </w:r>
      <w:r w:rsidR="006C296B" w:rsidRPr="00EC5ED3">
        <w:rPr>
          <w:rFonts w:ascii="Arial" w:hAnsi="Arial" w:cs="Arial"/>
          <w:bCs/>
          <w:sz w:val="24"/>
          <w:szCs w:val="24"/>
        </w:rPr>
        <w:t>ach</w:t>
      </w:r>
      <w:r w:rsidRPr="00EC5ED3">
        <w:rPr>
          <w:rFonts w:ascii="Arial" w:hAnsi="Arial" w:cs="Arial"/>
          <w:bCs/>
          <w:sz w:val="24"/>
          <w:szCs w:val="24"/>
        </w:rPr>
        <w:t xml:space="preserve"> ochrony”,</w:t>
      </w:r>
    </w:p>
    <w:p w:rsidR="00A764FA" w:rsidRPr="00EC5ED3" w:rsidRDefault="002B0FB5" w:rsidP="00F83DB3">
      <w:pPr>
        <w:pStyle w:val="Akapitzlist"/>
        <w:numPr>
          <w:ilvl w:val="1"/>
          <w:numId w:val="26"/>
        </w:numPr>
        <w:tabs>
          <w:tab w:val="left" w:pos="0"/>
        </w:tabs>
        <w:spacing w:before="120"/>
        <w:ind w:left="851" w:hanging="284"/>
        <w:jc w:val="both"/>
        <w:rPr>
          <w:rFonts w:ascii="Arial" w:hAnsi="Arial" w:cs="Arial"/>
          <w:bCs/>
          <w:sz w:val="24"/>
          <w:szCs w:val="24"/>
        </w:rPr>
      </w:pPr>
      <w:r w:rsidRPr="00EC5ED3">
        <w:rPr>
          <w:rFonts w:ascii="Arial" w:hAnsi="Arial" w:cs="Arial"/>
          <w:bCs/>
          <w:sz w:val="24"/>
          <w:szCs w:val="24"/>
        </w:rPr>
        <w:t xml:space="preserve"> sprawdzanie dokumentów uprawniających do wnoszenia (wynoszenia), na</w:t>
      </w:r>
      <w:r w:rsidR="008E3ABD" w:rsidRPr="00EC5ED3">
        <w:rPr>
          <w:rFonts w:ascii="Arial" w:hAnsi="Arial" w:cs="Arial"/>
          <w:bCs/>
          <w:sz w:val="24"/>
          <w:szCs w:val="24"/>
        </w:rPr>
        <w:t> </w:t>
      </w:r>
      <w:r w:rsidRPr="00EC5ED3">
        <w:rPr>
          <w:rFonts w:ascii="Arial" w:hAnsi="Arial" w:cs="Arial"/>
          <w:bCs/>
          <w:sz w:val="24"/>
          <w:szCs w:val="24"/>
        </w:rPr>
        <w:t>(z) terenu ochranianego obiektu mienia zgodnie z zasadami określonymi w „Plan</w:t>
      </w:r>
      <w:r w:rsidR="006C296B" w:rsidRPr="00EC5ED3">
        <w:rPr>
          <w:rFonts w:ascii="Arial" w:hAnsi="Arial" w:cs="Arial"/>
          <w:bCs/>
          <w:sz w:val="24"/>
          <w:szCs w:val="24"/>
        </w:rPr>
        <w:t>ach</w:t>
      </w:r>
      <w:r w:rsidR="003C74A3" w:rsidRPr="00EC5ED3">
        <w:rPr>
          <w:rFonts w:ascii="Arial" w:hAnsi="Arial" w:cs="Arial"/>
          <w:bCs/>
          <w:sz w:val="24"/>
          <w:szCs w:val="24"/>
        </w:rPr>
        <w:t xml:space="preserve"> O</w:t>
      </w:r>
      <w:r w:rsidRPr="00EC5ED3">
        <w:rPr>
          <w:rFonts w:ascii="Arial" w:hAnsi="Arial" w:cs="Arial"/>
          <w:bCs/>
          <w:sz w:val="24"/>
          <w:szCs w:val="24"/>
        </w:rPr>
        <w:t>chrony” oraz  „Instrukcj</w:t>
      </w:r>
      <w:r w:rsidR="006C296B" w:rsidRPr="00EC5ED3">
        <w:rPr>
          <w:rFonts w:ascii="Arial" w:hAnsi="Arial" w:cs="Arial"/>
          <w:bCs/>
          <w:sz w:val="24"/>
          <w:szCs w:val="24"/>
        </w:rPr>
        <w:t>ach</w:t>
      </w:r>
      <w:r w:rsidR="003C74A3" w:rsidRPr="00EC5ED3">
        <w:rPr>
          <w:rFonts w:ascii="Arial" w:hAnsi="Arial" w:cs="Arial"/>
          <w:bCs/>
          <w:sz w:val="24"/>
          <w:szCs w:val="24"/>
        </w:rPr>
        <w:t xml:space="preserve"> O</w:t>
      </w:r>
      <w:r w:rsidRPr="00EC5ED3">
        <w:rPr>
          <w:rFonts w:ascii="Arial" w:hAnsi="Arial" w:cs="Arial"/>
          <w:bCs/>
          <w:sz w:val="24"/>
          <w:szCs w:val="24"/>
        </w:rPr>
        <w:t>chrony”,</w:t>
      </w:r>
    </w:p>
    <w:p w:rsidR="00A764FA" w:rsidRPr="00EC5ED3" w:rsidRDefault="002B0FB5" w:rsidP="00F83DB3">
      <w:pPr>
        <w:pStyle w:val="Akapitzlist"/>
        <w:numPr>
          <w:ilvl w:val="1"/>
          <w:numId w:val="26"/>
        </w:numPr>
        <w:tabs>
          <w:tab w:val="left" w:pos="0"/>
        </w:tabs>
        <w:spacing w:before="120"/>
        <w:ind w:left="851" w:hanging="284"/>
        <w:jc w:val="both"/>
        <w:rPr>
          <w:rFonts w:ascii="Arial" w:hAnsi="Arial" w:cs="Arial"/>
          <w:bCs/>
          <w:sz w:val="24"/>
          <w:szCs w:val="24"/>
        </w:rPr>
      </w:pPr>
      <w:r w:rsidRPr="00EC5ED3">
        <w:rPr>
          <w:rFonts w:ascii="Arial" w:hAnsi="Arial" w:cs="Arial"/>
          <w:bCs/>
          <w:sz w:val="24"/>
          <w:szCs w:val="24"/>
        </w:rPr>
        <w:t>za zgodą  osób upoważnionych do przyjmowania interesantów (ujętych w</w:t>
      </w:r>
      <w:r w:rsidR="008E3ABD" w:rsidRPr="00EC5ED3">
        <w:rPr>
          <w:rFonts w:ascii="Arial" w:hAnsi="Arial" w:cs="Arial"/>
          <w:bCs/>
          <w:sz w:val="24"/>
          <w:szCs w:val="24"/>
        </w:rPr>
        <w:t> </w:t>
      </w:r>
      <w:r w:rsidRPr="00EC5ED3">
        <w:rPr>
          <w:rFonts w:ascii="Arial" w:hAnsi="Arial" w:cs="Arial"/>
          <w:bCs/>
          <w:sz w:val="24"/>
          <w:szCs w:val="24"/>
        </w:rPr>
        <w:t>odpowiednim wykazie) wystawianie przepustek jednorazowych osobowych i samochodowych uprawniających do wstępu, wjazdu  na teren ochranianego kompleksu  oraz ewidencjonowanie ich w „</w:t>
      </w:r>
      <w:r w:rsidRPr="00EC5ED3">
        <w:rPr>
          <w:rFonts w:ascii="Arial" w:eastAsia="Times New Roman" w:hAnsi="Arial" w:cs="Arial"/>
          <w:iCs/>
          <w:sz w:val="24"/>
          <w:szCs w:val="24"/>
          <w:lang w:eastAsia="pl-PL"/>
        </w:rPr>
        <w:t>Książce ewidencji wydanych przepustek jednorazowych</w:t>
      </w:r>
      <w:r w:rsidRPr="00EC5ED3">
        <w:rPr>
          <w:rFonts w:ascii="Arial" w:hAnsi="Arial" w:cs="Arial"/>
          <w:bCs/>
          <w:sz w:val="24"/>
          <w:szCs w:val="24"/>
        </w:rPr>
        <w:t xml:space="preserve">”, </w:t>
      </w:r>
    </w:p>
    <w:p w:rsidR="00A764FA" w:rsidRPr="00EC5ED3" w:rsidRDefault="002B0FB5" w:rsidP="00F83DB3">
      <w:pPr>
        <w:pStyle w:val="Akapitzlist"/>
        <w:numPr>
          <w:ilvl w:val="1"/>
          <w:numId w:val="26"/>
        </w:numPr>
        <w:tabs>
          <w:tab w:val="left" w:pos="0"/>
        </w:tabs>
        <w:spacing w:before="120"/>
        <w:ind w:left="851" w:hanging="284"/>
        <w:jc w:val="both"/>
        <w:rPr>
          <w:rFonts w:ascii="Arial" w:hAnsi="Arial" w:cs="Arial"/>
          <w:bCs/>
          <w:sz w:val="24"/>
          <w:szCs w:val="24"/>
        </w:rPr>
      </w:pPr>
      <w:r w:rsidRPr="00EC5ED3">
        <w:rPr>
          <w:rFonts w:ascii="Arial" w:hAnsi="Arial" w:cs="Arial"/>
          <w:bCs/>
          <w:sz w:val="24"/>
          <w:szCs w:val="24"/>
        </w:rPr>
        <w:lastRenderedPageBreak/>
        <w:t>informowanie interesantów o konieczności zdeponowania wszelkich urządzeń służących do rejestracji dźwięku i obrazu (telefonów komórkowych, aparatów fotograficznych, kamer, itp.) i przyjmowanie</w:t>
      </w:r>
      <w:r w:rsidR="008E3ABD" w:rsidRPr="00EC5ED3">
        <w:rPr>
          <w:rFonts w:ascii="Arial" w:hAnsi="Arial" w:cs="Arial"/>
          <w:bCs/>
          <w:sz w:val="24"/>
          <w:szCs w:val="24"/>
        </w:rPr>
        <w:t xml:space="preserve"> tych urządzeń</w:t>
      </w:r>
      <w:r w:rsidRPr="00EC5ED3">
        <w:rPr>
          <w:rFonts w:ascii="Arial" w:hAnsi="Arial" w:cs="Arial"/>
          <w:bCs/>
          <w:sz w:val="24"/>
          <w:szCs w:val="24"/>
        </w:rPr>
        <w:t xml:space="preserve"> w</w:t>
      </w:r>
      <w:r w:rsidR="008E3ABD" w:rsidRPr="00EC5ED3">
        <w:rPr>
          <w:rFonts w:ascii="Arial" w:hAnsi="Arial" w:cs="Arial"/>
          <w:bCs/>
          <w:sz w:val="24"/>
          <w:szCs w:val="24"/>
        </w:rPr>
        <w:t> </w:t>
      </w:r>
      <w:r w:rsidRPr="00EC5ED3">
        <w:rPr>
          <w:rFonts w:ascii="Arial" w:hAnsi="Arial" w:cs="Arial"/>
          <w:bCs/>
          <w:sz w:val="24"/>
          <w:szCs w:val="24"/>
        </w:rPr>
        <w:t>depozyt od przybyłych interesantów,</w:t>
      </w:r>
    </w:p>
    <w:p w:rsidR="00A764FA" w:rsidRPr="00EC5ED3" w:rsidRDefault="002B0FB5" w:rsidP="00F83DB3">
      <w:pPr>
        <w:pStyle w:val="Akapitzlist"/>
        <w:numPr>
          <w:ilvl w:val="1"/>
          <w:numId w:val="26"/>
        </w:numPr>
        <w:tabs>
          <w:tab w:val="left" w:pos="0"/>
        </w:tabs>
        <w:spacing w:before="120"/>
        <w:ind w:left="851" w:hanging="284"/>
        <w:jc w:val="both"/>
        <w:rPr>
          <w:rFonts w:ascii="Arial" w:hAnsi="Arial" w:cs="Arial"/>
          <w:bCs/>
          <w:sz w:val="24"/>
          <w:szCs w:val="24"/>
        </w:rPr>
      </w:pPr>
      <w:r w:rsidRPr="00EC5ED3">
        <w:rPr>
          <w:rFonts w:ascii="Arial" w:hAnsi="Arial" w:cs="Arial"/>
          <w:bCs/>
          <w:sz w:val="24"/>
          <w:szCs w:val="24"/>
        </w:rPr>
        <w:t>ścisłe</w:t>
      </w:r>
      <w:r w:rsidR="00443B58" w:rsidRPr="00EC5ED3">
        <w:rPr>
          <w:rFonts w:ascii="Arial" w:hAnsi="Arial" w:cs="Arial"/>
          <w:bCs/>
          <w:sz w:val="24"/>
          <w:szCs w:val="24"/>
        </w:rPr>
        <w:t xml:space="preserve"> przestrzeganie</w:t>
      </w:r>
      <w:r w:rsidRPr="00EC5ED3">
        <w:rPr>
          <w:rFonts w:ascii="Arial" w:hAnsi="Arial" w:cs="Arial"/>
          <w:bCs/>
          <w:sz w:val="24"/>
          <w:szCs w:val="24"/>
        </w:rPr>
        <w:t xml:space="preserve"> doraźnych decyzji i poleceń </w:t>
      </w:r>
      <w:r w:rsidR="002D5B38" w:rsidRPr="00EC5ED3">
        <w:rPr>
          <w:rFonts w:ascii="Arial" w:eastAsia="Calibri" w:hAnsi="Arial" w:cs="Arial"/>
          <w:sz w:val="24"/>
          <w:szCs w:val="24"/>
        </w:rPr>
        <w:t>Dowódc</w:t>
      </w:r>
      <w:r w:rsidR="005E4CD4" w:rsidRPr="00EC5ED3">
        <w:rPr>
          <w:rFonts w:ascii="Arial" w:eastAsia="Calibri" w:hAnsi="Arial" w:cs="Arial"/>
          <w:sz w:val="24"/>
          <w:szCs w:val="24"/>
        </w:rPr>
        <w:t>y</w:t>
      </w:r>
      <w:r w:rsidR="002D5B38" w:rsidRPr="00EC5ED3">
        <w:rPr>
          <w:rFonts w:ascii="Arial" w:eastAsia="Calibri" w:hAnsi="Arial" w:cs="Arial"/>
          <w:sz w:val="24"/>
          <w:szCs w:val="24"/>
        </w:rPr>
        <w:t>/ Komendant</w:t>
      </w:r>
      <w:r w:rsidR="005E4CD4" w:rsidRPr="00EC5ED3">
        <w:rPr>
          <w:rFonts w:ascii="Arial" w:eastAsia="Calibri" w:hAnsi="Arial" w:cs="Arial"/>
          <w:sz w:val="24"/>
          <w:szCs w:val="24"/>
        </w:rPr>
        <w:t>a</w:t>
      </w:r>
      <w:r w:rsidR="002D5B38" w:rsidRPr="00EC5ED3">
        <w:rPr>
          <w:rFonts w:ascii="Arial" w:eastAsia="Calibri" w:hAnsi="Arial" w:cs="Arial"/>
          <w:sz w:val="24"/>
          <w:szCs w:val="24"/>
        </w:rPr>
        <w:t>/ Szef</w:t>
      </w:r>
      <w:r w:rsidR="005E4CD4" w:rsidRPr="00EC5ED3">
        <w:rPr>
          <w:rFonts w:ascii="Arial" w:eastAsia="Calibri" w:hAnsi="Arial" w:cs="Arial"/>
          <w:sz w:val="24"/>
          <w:szCs w:val="24"/>
        </w:rPr>
        <w:t>a</w:t>
      </w:r>
      <w:r w:rsidR="002D5B38" w:rsidRPr="00EC5ED3">
        <w:rPr>
          <w:rFonts w:ascii="Arial" w:eastAsia="Calibri" w:hAnsi="Arial" w:cs="Arial"/>
          <w:sz w:val="24"/>
          <w:szCs w:val="24"/>
        </w:rPr>
        <w:t>/ Kierownik</w:t>
      </w:r>
      <w:r w:rsidR="005E4CD4" w:rsidRPr="00EC5ED3">
        <w:rPr>
          <w:rFonts w:ascii="Arial" w:eastAsia="Calibri" w:hAnsi="Arial" w:cs="Arial"/>
          <w:sz w:val="24"/>
          <w:szCs w:val="24"/>
        </w:rPr>
        <w:t>a</w:t>
      </w:r>
      <w:r w:rsidR="002D5B38" w:rsidRPr="00EC5ED3">
        <w:rPr>
          <w:rFonts w:ascii="Arial" w:eastAsia="Calibri" w:hAnsi="Arial" w:cs="Arial"/>
          <w:sz w:val="24"/>
          <w:szCs w:val="24"/>
        </w:rPr>
        <w:t xml:space="preserve"> danej jednostki/instytucji wojskowej odpowiedzialnej za ochronę kompleksu/obiektu wojskowego</w:t>
      </w:r>
      <w:r w:rsidR="002D5B38" w:rsidRPr="00EC5ED3">
        <w:rPr>
          <w:rFonts w:ascii="Arial" w:eastAsia="Calibri" w:hAnsi="Arial" w:cs="Arial"/>
          <w:sz w:val="20"/>
          <w:szCs w:val="20"/>
        </w:rPr>
        <w:t xml:space="preserve"> </w:t>
      </w:r>
      <w:r w:rsidRPr="00EC5ED3">
        <w:rPr>
          <w:rFonts w:ascii="Arial" w:hAnsi="Arial" w:cs="Arial"/>
          <w:bCs/>
          <w:sz w:val="24"/>
          <w:szCs w:val="24"/>
        </w:rPr>
        <w:t>oraz</w:t>
      </w:r>
      <w:r w:rsidR="006C296B" w:rsidRPr="00EC5ED3">
        <w:rPr>
          <w:rFonts w:ascii="Arial" w:hAnsi="Arial" w:cs="Arial"/>
          <w:bCs/>
          <w:sz w:val="24"/>
          <w:szCs w:val="24"/>
        </w:rPr>
        <w:t> </w:t>
      </w:r>
      <w:r w:rsidRPr="00EC5ED3">
        <w:rPr>
          <w:rFonts w:ascii="Arial" w:hAnsi="Arial" w:cs="Arial"/>
          <w:bCs/>
          <w:sz w:val="24"/>
          <w:szCs w:val="24"/>
        </w:rPr>
        <w:t>upoważnionych przez niego osób, dotyczących zezwoleń na wjazd i</w:t>
      </w:r>
      <w:r w:rsidR="006C296B" w:rsidRPr="00EC5ED3">
        <w:rPr>
          <w:rFonts w:ascii="Arial" w:hAnsi="Arial" w:cs="Arial"/>
          <w:bCs/>
          <w:sz w:val="24"/>
          <w:szCs w:val="24"/>
        </w:rPr>
        <w:t> </w:t>
      </w:r>
      <w:r w:rsidRPr="00EC5ED3">
        <w:rPr>
          <w:rFonts w:ascii="Arial" w:hAnsi="Arial" w:cs="Arial"/>
          <w:bCs/>
          <w:sz w:val="24"/>
          <w:szCs w:val="24"/>
        </w:rPr>
        <w:t>postój pojazdów na terenie oc</w:t>
      </w:r>
      <w:r w:rsidR="00C64E01" w:rsidRPr="00EC5ED3">
        <w:rPr>
          <w:rFonts w:ascii="Arial" w:hAnsi="Arial" w:cs="Arial"/>
          <w:bCs/>
          <w:sz w:val="24"/>
          <w:szCs w:val="24"/>
        </w:rPr>
        <w:t>hranianego kompleksu wojskowego.</w:t>
      </w:r>
      <w:r w:rsidRPr="00EC5ED3">
        <w:rPr>
          <w:rFonts w:ascii="Arial" w:hAnsi="Arial" w:cs="Arial"/>
          <w:bCs/>
          <w:sz w:val="24"/>
          <w:szCs w:val="24"/>
        </w:rPr>
        <w:t xml:space="preserve"> </w:t>
      </w:r>
    </w:p>
    <w:p w:rsidR="00A764FA" w:rsidRPr="00EC5ED3" w:rsidRDefault="002B0FB5" w:rsidP="001C16AA">
      <w:pPr>
        <w:pStyle w:val="Default"/>
        <w:numPr>
          <w:ilvl w:val="0"/>
          <w:numId w:val="28"/>
        </w:numPr>
        <w:tabs>
          <w:tab w:val="left" w:pos="142"/>
        </w:tabs>
        <w:spacing w:before="120"/>
        <w:ind w:left="567" w:hanging="425"/>
        <w:jc w:val="both"/>
        <w:rPr>
          <w:rFonts w:ascii="Arial" w:hAnsi="Arial" w:cs="Arial"/>
          <w:bCs/>
          <w:color w:val="auto"/>
        </w:rPr>
      </w:pPr>
      <w:r w:rsidRPr="00EC5ED3">
        <w:rPr>
          <w:rFonts w:ascii="Arial" w:hAnsi="Arial" w:cs="Arial"/>
          <w:color w:val="auto"/>
        </w:rPr>
        <w:t>Zapewnienie</w:t>
      </w:r>
      <w:r w:rsidRPr="00EC5ED3">
        <w:rPr>
          <w:rFonts w:ascii="Arial" w:eastAsia="Times New Roman" w:hAnsi="Arial" w:cs="Arial"/>
          <w:color w:val="auto"/>
          <w:lang w:eastAsia="pl-PL"/>
        </w:rPr>
        <w:t xml:space="preserve"> na </w:t>
      </w:r>
      <w:r w:rsidRPr="00EC5ED3">
        <w:rPr>
          <w:rFonts w:ascii="Arial" w:hAnsi="Arial" w:cs="Arial"/>
          <w:color w:val="auto"/>
        </w:rPr>
        <w:t>każdej</w:t>
      </w:r>
      <w:r w:rsidRPr="00EC5ED3">
        <w:rPr>
          <w:rFonts w:ascii="Arial" w:eastAsia="Times New Roman" w:hAnsi="Arial" w:cs="Arial"/>
          <w:color w:val="auto"/>
          <w:lang w:eastAsia="pl-PL"/>
        </w:rPr>
        <w:t xml:space="preserve"> zmianie ilości praco</w:t>
      </w:r>
      <w:r w:rsidR="00EC5CB4" w:rsidRPr="00EC5ED3">
        <w:rPr>
          <w:rFonts w:ascii="Arial" w:eastAsia="Times New Roman" w:hAnsi="Arial" w:cs="Arial"/>
          <w:color w:val="auto"/>
          <w:lang w:eastAsia="pl-PL"/>
        </w:rPr>
        <w:t>wników ochrony określonej w SWZ</w:t>
      </w:r>
      <w:r w:rsidRPr="00EC5ED3">
        <w:rPr>
          <w:rFonts w:ascii="Arial" w:eastAsia="Times New Roman" w:hAnsi="Arial" w:cs="Arial"/>
          <w:color w:val="auto"/>
          <w:lang w:eastAsia="pl-PL"/>
        </w:rPr>
        <w:t xml:space="preserve">. </w:t>
      </w:r>
    </w:p>
    <w:p w:rsidR="00A764FA" w:rsidRPr="00EC5ED3" w:rsidRDefault="002B0FB5" w:rsidP="00BF2014">
      <w:pPr>
        <w:pStyle w:val="Akapitzlist"/>
        <w:numPr>
          <w:ilvl w:val="0"/>
          <w:numId w:val="4"/>
        </w:numPr>
        <w:spacing w:before="120" w:after="0"/>
        <w:ind w:left="142" w:hanging="142"/>
        <w:jc w:val="both"/>
        <w:rPr>
          <w:rFonts w:ascii="Arial" w:hAnsi="Arial" w:cs="Arial"/>
          <w:sz w:val="24"/>
          <w:szCs w:val="24"/>
        </w:rPr>
      </w:pPr>
      <w:r w:rsidRPr="00EC5ED3">
        <w:rPr>
          <w:rFonts w:ascii="Arial" w:hAnsi="Arial" w:cs="Arial"/>
          <w:sz w:val="24"/>
          <w:szCs w:val="24"/>
        </w:rPr>
        <w:t>Szczegółowy zakres zadań oraz sposób działania pracowników ochrony SUFO realizujących zadania ochronne w kompleksie, zawarty będzie w „Instrukcj</w:t>
      </w:r>
      <w:r w:rsidR="006C296B" w:rsidRPr="00EC5ED3">
        <w:rPr>
          <w:rFonts w:ascii="Arial" w:hAnsi="Arial" w:cs="Arial"/>
          <w:sz w:val="24"/>
          <w:szCs w:val="24"/>
        </w:rPr>
        <w:t>ach</w:t>
      </w:r>
      <w:r w:rsidRPr="00EC5ED3">
        <w:rPr>
          <w:rFonts w:ascii="Arial" w:hAnsi="Arial" w:cs="Arial"/>
          <w:sz w:val="24"/>
          <w:szCs w:val="24"/>
        </w:rPr>
        <w:t xml:space="preserve"> ochrony”. </w:t>
      </w:r>
    </w:p>
    <w:p w:rsidR="00E41C6B" w:rsidRPr="00EC5ED3" w:rsidRDefault="00E41C6B" w:rsidP="00BF2014">
      <w:pPr>
        <w:spacing w:after="0"/>
        <w:jc w:val="center"/>
        <w:rPr>
          <w:rFonts w:ascii="Arial" w:hAnsi="Arial" w:cs="Arial"/>
          <w:b/>
          <w:sz w:val="24"/>
          <w:szCs w:val="24"/>
        </w:rPr>
      </w:pPr>
    </w:p>
    <w:p w:rsidR="00A764FA" w:rsidRPr="00EC5ED3" w:rsidRDefault="002B0FB5" w:rsidP="00BF2014">
      <w:pPr>
        <w:spacing w:after="0"/>
        <w:jc w:val="center"/>
        <w:rPr>
          <w:rFonts w:ascii="Arial" w:hAnsi="Arial" w:cs="Arial"/>
          <w:b/>
          <w:sz w:val="24"/>
          <w:szCs w:val="24"/>
        </w:rPr>
      </w:pPr>
      <w:r w:rsidRPr="00EC5ED3">
        <w:rPr>
          <w:rFonts w:ascii="Arial" w:hAnsi="Arial" w:cs="Arial"/>
          <w:b/>
          <w:sz w:val="24"/>
          <w:szCs w:val="24"/>
        </w:rPr>
        <w:t>§ 5.</w:t>
      </w:r>
    </w:p>
    <w:p w:rsidR="00A764FA" w:rsidRPr="00EC5ED3" w:rsidRDefault="002B0FB5" w:rsidP="00BF2014">
      <w:pPr>
        <w:pStyle w:val="Default"/>
        <w:spacing w:before="120" w:line="276" w:lineRule="auto"/>
        <w:jc w:val="center"/>
        <w:rPr>
          <w:rFonts w:ascii="Arial" w:hAnsi="Arial" w:cs="Arial"/>
          <w:color w:val="auto"/>
        </w:rPr>
      </w:pPr>
      <w:r w:rsidRPr="00EC5ED3">
        <w:rPr>
          <w:rFonts w:ascii="Arial" w:hAnsi="Arial" w:cs="Arial"/>
          <w:b/>
          <w:bCs/>
          <w:color w:val="auto"/>
        </w:rPr>
        <w:t>UZBROJENIE, WYPOSAŻENIE</w:t>
      </w:r>
      <w:r w:rsidRPr="00EC5ED3">
        <w:rPr>
          <w:rFonts w:ascii="Arial" w:hAnsi="Arial" w:cs="Arial"/>
          <w:color w:val="auto"/>
        </w:rPr>
        <w:t xml:space="preserve"> </w:t>
      </w:r>
      <w:r w:rsidRPr="00EC5ED3">
        <w:rPr>
          <w:rFonts w:ascii="Arial" w:hAnsi="Arial" w:cs="Arial"/>
          <w:b/>
          <w:bCs/>
          <w:color w:val="auto"/>
        </w:rPr>
        <w:t xml:space="preserve">I </w:t>
      </w:r>
      <w:r w:rsidRPr="00EC5ED3">
        <w:rPr>
          <w:rFonts w:ascii="Arial" w:hAnsi="Arial" w:cs="Arial"/>
          <w:b/>
          <w:color w:val="auto"/>
        </w:rPr>
        <w:t>DOKUMENT</w:t>
      </w:r>
      <w:r w:rsidR="00235A2B" w:rsidRPr="00EC5ED3">
        <w:rPr>
          <w:rFonts w:ascii="Arial" w:hAnsi="Arial" w:cs="Arial"/>
          <w:b/>
          <w:color w:val="auto"/>
        </w:rPr>
        <w:t>Y</w:t>
      </w:r>
      <w:r w:rsidRPr="00EC5ED3">
        <w:rPr>
          <w:rFonts w:ascii="Arial" w:hAnsi="Arial" w:cs="Arial"/>
          <w:b/>
          <w:color w:val="auto"/>
        </w:rPr>
        <w:t xml:space="preserve"> PRACOWNIKÓW OCHRONY FIZYCZNEJ REALIZUJĄCYCH PRZEDMIOT UMOWY</w:t>
      </w:r>
    </w:p>
    <w:p w:rsidR="00A764FA" w:rsidRPr="00EC5ED3" w:rsidRDefault="00A143A6" w:rsidP="00713268">
      <w:pPr>
        <w:pStyle w:val="Akapitzlist"/>
        <w:numPr>
          <w:ilvl w:val="0"/>
          <w:numId w:val="29"/>
        </w:numPr>
        <w:spacing w:before="120"/>
        <w:ind w:left="142" w:hanging="142"/>
        <w:jc w:val="both"/>
        <w:rPr>
          <w:rFonts w:ascii="Arial" w:hAnsi="Arial" w:cs="Arial"/>
          <w:sz w:val="24"/>
          <w:szCs w:val="24"/>
        </w:rPr>
      </w:pPr>
      <w:r w:rsidRPr="00EC5ED3">
        <w:rPr>
          <w:rFonts w:ascii="Arial" w:hAnsi="Arial" w:cs="Arial"/>
          <w:sz w:val="24"/>
          <w:szCs w:val="24"/>
        </w:rPr>
        <w:t xml:space="preserve">W zależności od pełnionej funkcji i zakresu obowiązków </w:t>
      </w:r>
      <w:r w:rsidR="002B0FB5" w:rsidRPr="00EC5ED3">
        <w:rPr>
          <w:rFonts w:ascii="Arial" w:hAnsi="Arial" w:cs="Arial"/>
          <w:sz w:val="24"/>
          <w:szCs w:val="24"/>
        </w:rPr>
        <w:t xml:space="preserve">Wykonawca zobowiązuje się wyposażyć na własny koszt </w:t>
      </w:r>
      <w:r w:rsidR="00921801" w:rsidRPr="00EC5ED3">
        <w:rPr>
          <w:rFonts w:ascii="Arial" w:hAnsi="Arial" w:cs="Arial"/>
          <w:sz w:val="24"/>
          <w:szCs w:val="24"/>
        </w:rPr>
        <w:t xml:space="preserve">każdego </w:t>
      </w:r>
      <w:r w:rsidR="002B0FB5" w:rsidRPr="00EC5ED3">
        <w:rPr>
          <w:rFonts w:ascii="Arial" w:hAnsi="Arial" w:cs="Arial"/>
          <w:sz w:val="24"/>
          <w:szCs w:val="24"/>
        </w:rPr>
        <w:t>pracownik</w:t>
      </w:r>
      <w:r w:rsidR="00921801" w:rsidRPr="00EC5ED3">
        <w:rPr>
          <w:rFonts w:ascii="Arial" w:hAnsi="Arial" w:cs="Arial"/>
          <w:sz w:val="24"/>
          <w:szCs w:val="24"/>
        </w:rPr>
        <w:t>a</w:t>
      </w:r>
      <w:r w:rsidR="002B0FB5" w:rsidRPr="00EC5ED3">
        <w:rPr>
          <w:rFonts w:ascii="Arial" w:hAnsi="Arial" w:cs="Arial"/>
          <w:sz w:val="24"/>
          <w:szCs w:val="24"/>
        </w:rPr>
        <w:t xml:space="preserve"> ochrony </w:t>
      </w:r>
      <w:r w:rsidRPr="00EC5ED3">
        <w:rPr>
          <w:rFonts w:ascii="Arial" w:hAnsi="Arial" w:cs="Arial"/>
          <w:sz w:val="24"/>
          <w:szCs w:val="24"/>
        </w:rPr>
        <w:t>w</w:t>
      </w:r>
      <w:r w:rsidR="00921801" w:rsidRPr="00EC5ED3">
        <w:rPr>
          <w:rFonts w:ascii="Arial" w:hAnsi="Arial" w:cs="Arial"/>
          <w:sz w:val="24"/>
          <w:szCs w:val="24"/>
        </w:rPr>
        <w:t xml:space="preserve"> czasie realizacji zadań będących przedmiotem umowy, w</w:t>
      </w:r>
      <w:r w:rsidRPr="00EC5ED3">
        <w:rPr>
          <w:rFonts w:ascii="Arial" w:hAnsi="Arial" w:cs="Arial"/>
          <w:sz w:val="24"/>
          <w:szCs w:val="24"/>
        </w:rPr>
        <w:t> indywidualne wyposażenie, to jest</w:t>
      </w:r>
      <w:r w:rsidR="002B0FB5" w:rsidRPr="00EC5ED3">
        <w:rPr>
          <w:rFonts w:ascii="Arial" w:hAnsi="Arial" w:cs="Arial"/>
          <w:sz w:val="24"/>
          <w:szCs w:val="24"/>
        </w:rPr>
        <w:t xml:space="preserve"> :</w:t>
      </w:r>
    </w:p>
    <w:p w:rsidR="00750882" w:rsidRPr="00EC5ED3" w:rsidRDefault="00750882" w:rsidP="00750882">
      <w:pPr>
        <w:pStyle w:val="Akapitzlist"/>
        <w:numPr>
          <w:ilvl w:val="0"/>
          <w:numId w:val="5"/>
        </w:numPr>
        <w:ind w:left="426" w:hanging="284"/>
        <w:jc w:val="both"/>
        <w:rPr>
          <w:rFonts w:ascii="Arial" w:hAnsi="Arial" w:cs="Arial"/>
          <w:sz w:val="24"/>
          <w:szCs w:val="24"/>
        </w:rPr>
      </w:pPr>
      <w:r w:rsidRPr="00EC5ED3">
        <w:rPr>
          <w:rFonts w:ascii="Arial" w:hAnsi="Arial" w:cs="Arial"/>
          <w:b/>
          <w:sz w:val="24"/>
          <w:szCs w:val="24"/>
          <w:u w:val="single"/>
        </w:rPr>
        <w:t>Dowódcę ochrony</w:t>
      </w:r>
      <w:r w:rsidRPr="00EC5ED3">
        <w:rPr>
          <w:rFonts w:ascii="Arial" w:hAnsi="Arial" w:cs="Arial"/>
          <w:sz w:val="24"/>
          <w:szCs w:val="24"/>
        </w:rPr>
        <w:t xml:space="preserve"> – w  broń palną - pistolet z normatywem amunicji, radiotelefon przenośny z akcesoriami, telefon GSM, latarkę patrolowa o zasięgu światła minimum 100 m, </w:t>
      </w:r>
      <w:r w:rsidRPr="00EC5ED3">
        <w:rPr>
          <w:rFonts w:ascii="Arial" w:eastAsia="Calibri" w:hAnsi="Arial" w:cs="Arial"/>
          <w:sz w:val="24"/>
          <w:szCs w:val="24"/>
        </w:rPr>
        <w:t>chemiczny środek obezwładniający w postaci ręcznego miotacza substancji obezwładniającego</w:t>
      </w:r>
      <w:r w:rsidRPr="00EC5ED3">
        <w:rPr>
          <w:rFonts w:ascii="Arial" w:hAnsi="Arial" w:cs="Arial"/>
          <w:sz w:val="24"/>
          <w:szCs w:val="24"/>
        </w:rPr>
        <w:t>, kajdanki zakładane na ręce, pałkę służbową wielofunkcyjną typu TONFA, ostrzegacz/pilot napadowy, opatrunek osobisty,  kamizelkę ochronną kuloodporną, hełm ochronny/hełm kompozytowy, maskę przeciwgazową, kamizelkę taktyczną.</w:t>
      </w:r>
    </w:p>
    <w:p w:rsidR="00750882" w:rsidRPr="00EC5ED3" w:rsidRDefault="00750882" w:rsidP="00750882">
      <w:pPr>
        <w:pStyle w:val="Akapitzlist"/>
        <w:numPr>
          <w:ilvl w:val="0"/>
          <w:numId w:val="5"/>
        </w:numPr>
        <w:ind w:left="426" w:hanging="284"/>
        <w:jc w:val="both"/>
        <w:rPr>
          <w:rFonts w:ascii="Arial" w:hAnsi="Arial" w:cs="Arial"/>
          <w:sz w:val="24"/>
          <w:szCs w:val="24"/>
        </w:rPr>
      </w:pPr>
      <w:r w:rsidRPr="00EC5ED3">
        <w:rPr>
          <w:rFonts w:ascii="Arial" w:hAnsi="Arial" w:cs="Arial"/>
          <w:b/>
          <w:sz w:val="24"/>
          <w:szCs w:val="24"/>
          <w:u w:val="single"/>
        </w:rPr>
        <w:t>Pracownika ochrony na posterunku stałym/ruchomym</w:t>
      </w:r>
      <w:r w:rsidRPr="00EC5ED3">
        <w:rPr>
          <w:rFonts w:ascii="Arial" w:hAnsi="Arial" w:cs="Arial"/>
          <w:sz w:val="24"/>
          <w:szCs w:val="24"/>
        </w:rPr>
        <w:t xml:space="preserve"> - w broń palną -pistolet maszynowy lub karabinek z normatywem amunicji, radiotelefon przenośny z akcesoriami, latarkę patrolowa o zasięgu światła minimum 100 m, </w:t>
      </w:r>
      <w:r w:rsidRPr="00EC5ED3">
        <w:rPr>
          <w:rFonts w:ascii="Arial" w:eastAsia="Calibri" w:hAnsi="Arial" w:cs="Arial"/>
          <w:sz w:val="24"/>
          <w:szCs w:val="24"/>
        </w:rPr>
        <w:t>chemiczny środek obezwładniający w postaci ręcznego miotacza substancji obezwładniającego</w:t>
      </w:r>
      <w:r w:rsidRPr="00EC5ED3">
        <w:rPr>
          <w:rFonts w:ascii="Arial" w:hAnsi="Arial" w:cs="Arial"/>
          <w:sz w:val="24"/>
          <w:szCs w:val="24"/>
        </w:rPr>
        <w:t>, kajdanki zakładane na ręce, pałkę służbową wielofunkcyjną typu TONFA, ostrzegacz/pilot napadowy, opatrunek osobisty, kamizelkę ochronną kuloodporną, hełm ochronny/hełm kompozytowy, maskę przeciwgazową, kamizelkę taktyczną.</w:t>
      </w:r>
    </w:p>
    <w:p w:rsidR="00750882" w:rsidRPr="00EC5ED3" w:rsidRDefault="00750882" w:rsidP="00750882">
      <w:pPr>
        <w:pStyle w:val="Akapitzlist"/>
        <w:numPr>
          <w:ilvl w:val="0"/>
          <w:numId w:val="5"/>
        </w:numPr>
        <w:ind w:left="426" w:hanging="284"/>
        <w:jc w:val="both"/>
        <w:rPr>
          <w:rFonts w:ascii="Arial" w:hAnsi="Arial" w:cs="Arial"/>
          <w:sz w:val="24"/>
          <w:szCs w:val="24"/>
        </w:rPr>
      </w:pPr>
      <w:r w:rsidRPr="00EC5ED3">
        <w:rPr>
          <w:rFonts w:ascii="Arial" w:hAnsi="Arial" w:cs="Arial"/>
          <w:b/>
          <w:sz w:val="24"/>
          <w:szCs w:val="24"/>
          <w:u w:val="single"/>
        </w:rPr>
        <w:t>Pracownika ochrony zapewniającego zmianowość na posterunku</w:t>
      </w:r>
      <w:r w:rsidRPr="00EC5ED3">
        <w:rPr>
          <w:rFonts w:ascii="Arial" w:hAnsi="Arial" w:cs="Arial"/>
          <w:sz w:val="24"/>
          <w:szCs w:val="24"/>
        </w:rPr>
        <w:t xml:space="preserve"> - w broń palną - pistolet maszynowy lub karabinek z normatywem amunicji, radiotelefon przenośny z akcesoriami, latarkę patrolowa o zasięgu światła minimum 100 m, </w:t>
      </w:r>
      <w:r w:rsidRPr="00EC5ED3">
        <w:rPr>
          <w:rFonts w:ascii="Arial" w:eastAsia="Calibri" w:hAnsi="Arial" w:cs="Arial"/>
          <w:sz w:val="24"/>
          <w:szCs w:val="24"/>
        </w:rPr>
        <w:t>chemiczny środek obezwładniający w postaci ręcznego miotacza substancji obezwładniającego</w:t>
      </w:r>
      <w:r w:rsidRPr="00EC5ED3">
        <w:rPr>
          <w:rFonts w:ascii="Arial" w:hAnsi="Arial" w:cs="Arial"/>
          <w:sz w:val="24"/>
          <w:szCs w:val="24"/>
        </w:rPr>
        <w:t xml:space="preserve">, kajdanki zakładane na ręce, pałkę służbową wielofunkcyjną typu TONFA, ostrzegacz/pilot napadowy, opatrunek osobisty, kamizelkę ochronną </w:t>
      </w:r>
      <w:r w:rsidRPr="00EC5ED3">
        <w:rPr>
          <w:rFonts w:ascii="Arial" w:hAnsi="Arial" w:cs="Arial"/>
          <w:sz w:val="24"/>
          <w:szCs w:val="24"/>
        </w:rPr>
        <w:lastRenderedPageBreak/>
        <w:t>kuloodporną, hełm ochronny/hełm kompozytowy, maskę przeciwgazową, kamizelkę taktyczną.</w:t>
      </w:r>
    </w:p>
    <w:p w:rsidR="00A764FA" w:rsidRPr="00EC5ED3" w:rsidRDefault="00750882" w:rsidP="00750882">
      <w:pPr>
        <w:pStyle w:val="Akapitzlist"/>
        <w:numPr>
          <w:ilvl w:val="0"/>
          <w:numId w:val="5"/>
        </w:numPr>
        <w:ind w:left="426" w:hanging="284"/>
        <w:jc w:val="both"/>
        <w:rPr>
          <w:rFonts w:ascii="Arial" w:hAnsi="Arial" w:cs="Arial"/>
          <w:sz w:val="24"/>
          <w:szCs w:val="24"/>
        </w:rPr>
      </w:pPr>
      <w:r w:rsidRPr="00EC5ED3">
        <w:rPr>
          <w:rFonts w:ascii="Arial" w:hAnsi="Arial" w:cs="Arial"/>
          <w:b/>
          <w:sz w:val="24"/>
          <w:szCs w:val="24"/>
          <w:u w:val="single"/>
        </w:rPr>
        <w:t>Pracownika ochrony Grupy Interwencyjnej</w:t>
      </w:r>
      <w:r w:rsidRPr="00EC5ED3">
        <w:rPr>
          <w:rFonts w:ascii="Arial" w:hAnsi="Arial" w:cs="Arial"/>
          <w:sz w:val="24"/>
          <w:szCs w:val="24"/>
        </w:rPr>
        <w:t xml:space="preserve"> - w  broń palną – pistolet z normatywem amunicji, radiotelefon przenośny z akcesoriami, telefon GSM, latarkę patrolowa o zasięgu światła minimum 100 m,</w:t>
      </w:r>
      <w:r w:rsidRPr="00EC5ED3">
        <w:rPr>
          <w:rFonts w:ascii="Arial" w:eastAsia="Calibri" w:hAnsi="Arial" w:cs="Arial"/>
          <w:sz w:val="24"/>
          <w:szCs w:val="24"/>
        </w:rPr>
        <w:t xml:space="preserve"> chemiczny środek obezwładniający w postaci ręcznego miotacza substancji obezwładniającego</w:t>
      </w:r>
      <w:r w:rsidRPr="00EC5ED3">
        <w:rPr>
          <w:rFonts w:ascii="Arial" w:hAnsi="Arial" w:cs="Arial"/>
          <w:sz w:val="24"/>
          <w:szCs w:val="24"/>
        </w:rPr>
        <w:t xml:space="preserve">, kajdanki zakładane na ręce,  opatrunek osobisty, kamizelkę ochronną kuloodporną, hełm ochronny/hełm kompozytowy, maskę przeciwgazową, kamizelkę taktyczną </w:t>
      </w:r>
    </w:p>
    <w:p w:rsidR="00144DC0" w:rsidRPr="00EC5ED3" w:rsidRDefault="00144DC0" w:rsidP="00BF2014">
      <w:pPr>
        <w:pStyle w:val="Akapitzlist"/>
        <w:numPr>
          <w:ilvl w:val="0"/>
          <w:numId w:val="5"/>
        </w:numPr>
        <w:ind w:left="426" w:hanging="284"/>
        <w:jc w:val="both"/>
        <w:rPr>
          <w:rFonts w:ascii="Arial" w:hAnsi="Arial" w:cs="Arial"/>
          <w:sz w:val="24"/>
          <w:szCs w:val="24"/>
        </w:rPr>
      </w:pPr>
      <w:r w:rsidRPr="00EC5ED3">
        <w:rPr>
          <w:rFonts w:ascii="Arial" w:hAnsi="Arial" w:cs="Arial"/>
          <w:b/>
          <w:sz w:val="24"/>
          <w:szCs w:val="24"/>
        </w:rPr>
        <w:t xml:space="preserve">Broń palna </w:t>
      </w:r>
      <w:r w:rsidRPr="00EC5ED3">
        <w:rPr>
          <w:rFonts w:ascii="Arial" w:hAnsi="Arial" w:cs="Arial"/>
          <w:sz w:val="24"/>
          <w:szCs w:val="24"/>
        </w:rPr>
        <w:t>wraz z normatywem amunicji, wymagana przez  Zamawiającego jako wyposażenie dla pracowników SUFO realizujących zadania: „obsługi Biura Przepustek”, „</w:t>
      </w:r>
      <w:r w:rsidR="00730D6C" w:rsidRPr="00EC5ED3">
        <w:rPr>
          <w:rFonts w:ascii="Arial" w:hAnsi="Arial" w:cs="Arial"/>
          <w:sz w:val="24"/>
          <w:szCs w:val="24"/>
        </w:rPr>
        <w:t>portiera</w:t>
      </w:r>
      <w:r w:rsidRPr="00EC5ED3">
        <w:rPr>
          <w:rFonts w:ascii="Arial" w:hAnsi="Arial" w:cs="Arial"/>
          <w:sz w:val="24"/>
          <w:szCs w:val="24"/>
        </w:rPr>
        <w:t>”, itp. będzie  zdeponowana lub przechowywana w</w:t>
      </w:r>
      <w:r w:rsidR="00730D6C" w:rsidRPr="00EC5ED3">
        <w:rPr>
          <w:rFonts w:ascii="Arial" w:hAnsi="Arial" w:cs="Arial"/>
          <w:sz w:val="24"/>
          <w:szCs w:val="24"/>
        </w:rPr>
        <w:t> </w:t>
      </w:r>
      <w:r w:rsidRPr="00EC5ED3">
        <w:rPr>
          <w:rFonts w:ascii="Arial" w:hAnsi="Arial" w:cs="Arial"/>
          <w:sz w:val="24"/>
          <w:szCs w:val="24"/>
        </w:rPr>
        <w:t>magazynie broni SUFO (innym pomieszczeniu sił ochronnych) zorganiz</w:t>
      </w:r>
      <w:r w:rsidR="00730D6C" w:rsidRPr="00EC5ED3">
        <w:rPr>
          <w:rFonts w:ascii="Arial" w:hAnsi="Arial" w:cs="Arial"/>
          <w:sz w:val="24"/>
          <w:szCs w:val="24"/>
        </w:rPr>
        <w:t>owanym  i wyposażonym</w:t>
      </w:r>
      <w:r w:rsidRPr="00EC5ED3">
        <w:rPr>
          <w:rFonts w:ascii="Arial" w:hAnsi="Arial" w:cs="Arial"/>
          <w:sz w:val="24"/>
          <w:szCs w:val="24"/>
        </w:rPr>
        <w:t xml:space="preserve"> przez Wykonawcę, zgodnie z</w:t>
      </w:r>
      <w:r w:rsidR="00730D6C" w:rsidRPr="00EC5ED3">
        <w:rPr>
          <w:rFonts w:ascii="Arial" w:hAnsi="Arial" w:cs="Arial"/>
          <w:sz w:val="24"/>
          <w:szCs w:val="24"/>
        </w:rPr>
        <w:t> </w:t>
      </w:r>
      <w:r w:rsidRPr="00EC5ED3">
        <w:rPr>
          <w:rFonts w:ascii="Arial" w:hAnsi="Arial" w:cs="Arial"/>
          <w:sz w:val="24"/>
          <w:szCs w:val="24"/>
        </w:rPr>
        <w:t xml:space="preserve">Rozporządzeniem Ministra Spraw Wewnętrznych i Administracji z dnia </w:t>
      </w:r>
      <w:r w:rsidR="00BF2014" w:rsidRPr="00EC5ED3">
        <w:rPr>
          <w:rFonts w:ascii="Arial" w:hAnsi="Arial" w:cs="Arial"/>
          <w:sz w:val="24"/>
          <w:szCs w:val="24"/>
        </w:rPr>
        <w:br/>
      </w:r>
      <w:r w:rsidRPr="00EC5ED3">
        <w:rPr>
          <w:rFonts w:ascii="Arial" w:hAnsi="Arial" w:cs="Arial"/>
          <w:sz w:val="24"/>
          <w:szCs w:val="24"/>
        </w:rPr>
        <w:t>21 października 2011 r. w sprawie zasad uzbrojenia specjalistycznych uzbrojonych formacji ochronnych i warunków przechowywania oraz ewidencjonowania br</w:t>
      </w:r>
      <w:r w:rsidR="00730D6C" w:rsidRPr="00EC5ED3">
        <w:rPr>
          <w:rFonts w:ascii="Arial" w:hAnsi="Arial" w:cs="Arial"/>
          <w:sz w:val="24"/>
          <w:szCs w:val="24"/>
        </w:rPr>
        <w:t>o</w:t>
      </w:r>
      <w:r w:rsidRPr="00EC5ED3">
        <w:rPr>
          <w:rFonts w:ascii="Arial" w:hAnsi="Arial" w:cs="Arial"/>
          <w:sz w:val="24"/>
          <w:szCs w:val="24"/>
        </w:rPr>
        <w:t>ni i</w:t>
      </w:r>
      <w:r w:rsidR="00730D6C" w:rsidRPr="00EC5ED3">
        <w:rPr>
          <w:rFonts w:ascii="Arial" w:hAnsi="Arial" w:cs="Arial"/>
          <w:sz w:val="24"/>
          <w:szCs w:val="24"/>
        </w:rPr>
        <w:t> </w:t>
      </w:r>
      <w:r w:rsidRPr="00EC5ED3">
        <w:rPr>
          <w:rFonts w:ascii="Arial" w:hAnsi="Arial" w:cs="Arial"/>
          <w:sz w:val="24"/>
          <w:szCs w:val="24"/>
        </w:rPr>
        <w:t>amunicji (</w:t>
      </w:r>
      <w:r w:rsidR="0054218A" w:rsidRPr="00EC5ED3">
        <w:rPr>
          <w:rStyle w:val="ng-binding"/>
          <w:rFonts w:ascii="Arial" w:hAnsi="Arial" w:cs="Arial"/>
          <w:sz w:val="24"/>
          <w:szCs w:val="24"/>
        </w:rPr>
        <w:t>Dz.U.2015.992 t.j</w:t>
      </w:r>
      <w:r w:rsidR="00691265" w:rsidRPr="00EC5ED3">
        <w:rPr>
          <w:rStyle w:val="ng-binding"/>
          <w:rFonts w:ascii="Arial" w:hAnsi="Arial" w:cs="Arial"/>
          <w:sz w:val="24"/>
          <w:szCs w:val="24"/>
        </w:rPr>
        <w:t>.</w:t>
      </w:r>
      <w:r w:rsidRPr="00EC5ED3">
        <w:rPr>
          <w:rFonts w:ascii="Arial" w:hAnsi="Arial" w:cs="Arial"/>
          <w:sz w:val="24"/>
          <w:szCs w:val="24"/>
        </w:rPr>
        <w:t>). Broń ta, jest przewidziana do wydania dla</w:t>
      </w:r>
      <w:r w:rsidR="00730D6C" w:rsidRPr="00EC5ED3">
        <w:rPr>
          <w:rFonts w:ascii="Arial" w:hAnsi="Arial" w:cs="Arial"/>
          <w:sz w:val="24"/>
          <w:szCs w:val="24"/>
        </w:rPr>
        <w:t> </w:t>
      </w:r>
      <w:r w:rsidRPr="00EC5ED3">
        <w:rPr>
          <w:rFonts w:ascii="Arial" w:hAnsi="Arial" w:cs="Arial"/>
          <w:sz w:val="24"/>
          <w:szCs w:val="24"/>
        </w:rPr>
        <w:t xml:space="preserve">pracowników SUFO na czas wykonywania zadań ochrony w okresie mobilizacji, osiągania przez jednostkę/instytucję gotowości do podjęcia  działań lub w sytuacji kryzysowej, np.: zagrożenia terrorystycznego. Może być wydana również w innych uzasadnionych </w:t>
      </w:r>
      <w:r w:rsidR="00730D6C" w:rsidRPr="00EC5ED3">
        <w:rPr>
          <w:rFonts w:ascii="Arial" w:hAnsi="Arial" w:cs="Arial"/>
          <w:sz w:val="24"/>
          <w:szCs w:val="24"/>
        </w:rPr>
        <w:t>sytuacjach, określonych w „Planach</w:t>
      </w:r>
      <w:r w:rsidRPr="00EC5ED3">
        <w:rPr>
          <w:rFonts w:ascii="Arial" w:hAnsi="Arial" w:cs="Arial"/>
          <w:sz w:val="24"/>
          <w:szCs w:val="24"/>
        </w:rPr>
        <w:t xml:space="preserve"> ochrony” i</w:t>
      </w:r>
      <w:r w:rsidR="00730D6C" w:rsidRPr="00EC5ED3">
        <w:rPr>
          <w:rFonts w:ascii="Arial" w:hAnsi="Arial" w:cs="Arial"/>
          <w:sz w:val="24"/>
          <w:szCs w:val="24"/>
        </w:rPr>
        <w:t xml:space="preserve"> „Instrukcjach</w:t>
      </w:r>
      <w:r w:rsidRPr="00EC5ED3">
        <w:rPr>
          <w:rFonts w:ascii="Arial" w:hAnsi="Arial" w:cs="Arial"/>
          <w:sz w:val="24"/>
          <w:szCs w:val="24"/>
        </w:rPr>
        <w:t xml:space="preserve"> ochrony” lub </w:t>
      </w:r>
      <w:r w:rsidR="00BF2014" w:rsidRPr="00EC5ED3">
        <w:rPr>
          <w:rFonts w:ascii="Arial" w:hAnsi="Arial" w:cs="Arial"/>
          <w:sz w:val="24"/>
          <w:szCs w:val="24"/>
        </w:rPr>
        <w:br/>
      </w:r>
      <w:r w:rsidRPr="00EC5ED3">
        <w:rPr>
          <w:rFonts w:ascii="Arial" w:hAnsi="Arial" w:cs="Arial"/>
          <w:sz w:val="24"/>
          <w:szCs w:val="24"/>
        </w:rPr>
        <w:t xml:space="preserve">na polecenie </w:t>
      </w:r>
      <w:r w:rsidR="00937BD1" w:rsidRPr="00EC5ED3">
        <w:rPr>
          <w:rFonts w:ascii="Arial" w:eastAsia="Calibri" w:hAnsi="Arial" w:cs="Arial"/>
          <w:sz w:val="24"/>
          <w:szCs w:val="24"/>
        </w:rPr>
        <w:t>Dowódc</w:t>
      </w:r>
      <w:r w:rsidR="005E4CD4" w:rsidRPr="00EC5ED3">
        <w:rPr>
          <w:rFonts w:ascii="Arial" w:eastAsia="Calibri" w:hAnsi="Arial" w:cs="Arial"/>
          <w:sz w:val="24"/>
          <w:szCs w:val="24"/>
        </w:rPr>
        <w:t>y</w:t>
      </w:r>
      <w:r w:rsidR="00937BD1" w:rsidRPr="00EC5ED3">
        <w:rPr>
          <w:rFonts w:ascii="Arial" w:eastAsia="Calibri" w:hAnsi="Arial" w:cs="Arial"/>
          <w:sz w:val="24"/>
          <w:szCs w:val="24"/>
        </w:rPr>
        <w:t>/ Komendant</w:t>
      </w:r>
      <w:r w:rsidR="005E4CD4" w:rsidRPr="00EC5ED3">
        <w:rPr>
          <w:rFonts w:ascii="Arial" w:eastAsia="Calibri" w:hAnsi="Arial" w:cs="Arial"/>
          <w:sz w:val="24"/>
          <w:szCs w:val="24"/>
        </w:rPr>
        <w:t>a</w:t>
      </w:r>
      <w:r w:rsidR="00937BD1" w:rsidRPr="00EC5ED3">
        <w:rPr>
          <w:rFonts w:ascii="Arial" w:eastAsia="Calibri" w:hAnsi="Arial" w:cs="Arial"/>
          <w:sz w:val="24"/>
          <w:szCs w:val="24"/>
        </w:rPr>
        <w:t>/ Szef</w:t>
      </w:r>
      <w:r w:rsidR="005E4CD4" w:rsidRPr="00EC5ED3">
        <w:rPr>
          <w:rFonts w:ascii="Arial" w:eastAsia="Calibri" w:hAnsi="Arial" w:cs="Arial"/>
          <w:sz w:val="24"/>
          <w:szCs w:val="24"/>
        </w:rPr>
        <w:t>a</w:t>
      </w:r>
      <w:r w:rsidR="00937BD1" w:rsidRPr="00EC5ED3">
        <w:rPr>
          <w:rFonts w:ascii="Arial" w:eastAsia="Calibri" w:hAnsi="Arial" w:cs="Arial"/>
          <w:sz w:val="24"/>
          <w:szCs w:val="24"/>
        </w:rPr>
        <w:t>/ Kierownik</w:t>
      </w:r>
      <w:r w:rsidR="005E4CD4" w:rsidRPr="00EC5ED3">
        <w:rPr>
          <w:rFonts w:ascii="Arial" w:eastAsia="Calibri" w:hAnsi="Arial" w:cs="Arial"/>
          <w:sz w:val="24"/>
          <w:szCs w:val="24"/>
        </w:rPr>
        <w:t>a</w:t>
      </w:r>
      <w:r w:rsidR="00937BD1" w:rsidRPr="00EC5ED3">
        <w:rPr>
          <w:rFonts w:ascii="Arial" w:eastAsia="Calibri" w:hAnsi="Arial" w:cs="Arial"/>
          <w:sz w:val="24"/>
          <w:szCs w:val="24"/>
        </w:rPr>
        <w:t xml:space="preserve"> danej jednostki/instytucji wojskowej  odpowiedzialnej za ochronę kompleksu/obiektu wojskowego</w:t>
      </w:r>
      <w:r w:rsidR="00937BD1" w:rsidRPr="00EC5ED3">
        <w:rPr>
          <w:rFonts w:ascii="Arial" w:eastAsia="Calibri" w:hAnsi="Arial" w:cs="Arial"/>
          <w:sz w:val="20"/>
          <w:szCs w:val="20"/>
        </w:rPr>
        <w:t xml:space="preserve"> </w:t>
      </w:r>
      <w:r w:rsidR="00730D6C" w:rsidRPr="00EC5ED3">
        <w:rPr>
          <w:rFonts w:ascii="Arial" w:hAnsi="Arial" w:cs="Arial"/>
          <w:sz w:val="24"/>
          <w:szCs w:val="24"/>
        </w:rPr>
        <w:t>.</w:t>
      </w:r>
    </w:p>
    <w:p w:rsidR="00A764FA" w:rsidRPr="00EC5ED3" w:rsidRDefault="00937BD1" w:rsidP="00BF2014">
      <w:pPr>
        <w:pStyle w:val="Akapitzlist"/>
        <w:numPr>
          <w:ilvl w:val="0"/>
          <w:numId w:val="5"/>
        </w:numPr>
        <w:ind w:left="426" w:hanging="284"/>
        <w:jc w:val="both"/>
        <w:rPr>
          <w:rFonts w:ascii="Arial" w:hAnsi="Arial" w:cs="Arial"/>
          <w:sz w:val="24"/>
          <w:szCs w:val="24"/>
        </w:rPr>
      </w:pPr>
      <w:r w:rsidRPr="00EC5ED3">
        <w:rPr>
          <w:rFonts w:ascii="Arial" w:hAnsi="Arial" w:cs="Arial"/>
          <w:b/>
          <w:sz w:val="24"/>
          <w:szCs w:val="24"/>
        </w:rPr>
        <w:t>Wszystkich pracowników ochrony realizujących przedmiot umowy</w:t>
      </w:r>
      <w:r w:rsidRPr="00EC5ED3">
        <w:rPr>
          <w:rFonts w:ascii="Arial" w:hAnsi="Arial" w:cs="Arial"/>
          <w:sz w:val="24"/>
          <w:szCs w:val="24"/>
        </w:rPr>
        <w:t xml:space="preserve">  </w:t>
      </w:r>
      <w:r w:rsidRPr="00EC5ED3">
        <w:rPr>
          <w:rFonts w:ascii="Arial" w:hAnsi="Arial" w:cs="Arial"/>
          <w:sz w:val="24"/>
          <w:szCs w:val="24"/>
        </w:rPr>
        <w:br/>
        <w:t xml:space="preserve">- w jednolite umundurowanie  służbowe stosowne do pory roku i warunków atmosferycznych: ciemne, schludne, z widocznymi napisami OCHRONA i emblematami identyfikujące firmę świadczącą usługi. </w:t>
      </w:r>
      <w:r w:rsidR="002B0FB5" w:rsidRPr="00EC5ED3">
        <w:rPr>
          <w:rFonts w:ascii="Arial" w:hAnsi="Arial" w:cs="Arial"/>
          <w:sz w:val="24"/>
          <w:szCs w:val="24"/>
        </w:rPr>
        <w:t>Ponadto, każdego pracownika SUFO wykonującego zadania ochronne na wolnym powietrzu, wyposaży w pelerynę lub płaszcz przeciwdeszczowy. Ubiory służbowe powinny posiadać oznaczenia różniące je w sposób widoczny od mundurów pracowników pozostających pod szczególną ochroną lub których wzory zostały wprowadzone na podstawie odrębnych przepisów. Wykonawca zobowiązuje się do</w:t>
      </w:r>
      <w:r w:rsidR="008172EC" w:rsidRPr="00EC5ED3">
        <w:rPr>
          <w:rFonts w:ascii="Arial" w:hAnsi="Arial" w:cs="Arial"/>
          <w:sz w:val="24"/>
          <w:szCs w:val="24"/>
        </w:rPr>
        <w:t> </w:t>
      </w:r>
      <w:r w:rsidR="002B0FB5" w:rsidRPr="00EC5ED3">
        <w:rPr>
          <w:rFonts w:ascii="Arial" w:hAnsi="Arial" w:cs="Arial"/>
          <w:sz w:val="24"/>
          <w:szCs w:val="24"/>
        </w:rPr>
        <w:t>egzekwowania należytego wyglądu zewnętrznego pracowników ochrony oraz systematycznej wymiany zniszczonego bądź zużytego umundurowania albo jego części.</w:t>
      </w:r>
    </w:p>
    <w:p w:rsidR="00235A2B" w:rsidRPr="00EC5ED3" w:rsidRDefault="00235A2B" w:rsidP="00713268">
      <w:pPr>
        <w:pStyle w:val="Akapitzlist"/>
        <w:numPr>
          <w:ilvl w:val="0"/>
          <w:numId w:val="29"/>
        </w:numPr>
        <w:spacing w:before="120"/>
        <w:ind w:left="142" w:hanging="142"/>
        <w:jc w:val="both"/>
        <w:rPr>
          <w:rFonts w:ascii="Arial" w:hAnsi="Arial" w:cs="Arial"/>
          <w:sz w:val="24"/>
          <w:szCs w:val="24"/>
        </w:rPr>
      </w:pPr>
      <w:r w:rsidRPr="00EC5ED3">
        <w:rPr>
          <w:rFonts w:ascii="Arial" w:hAnsi="Arial" w:cs="Arial"/>
          <w:sz w:val="24"/>
          <w:szCs w:val="24"/>
        </w:rPr>
        <w:t xml:space="preserve">Wykonawca zobowiązuje się nie dopuścić do realizacji przedmiotu umowy przez pracowników ochrony, którzy nie posiadają aktualnych </w:t>
      </w:r>
      <w:r w:rsidR="00A143A6" w:rsidRPr="00EC5ED3">
        <w:rPr>
          <w:rFonts w:ascii="Arial" w:hAnsi="Arial" w:cs="Arial"/>
          <w:sz w:val="24"/>
          <w:szCs w:val="24"/>
        </w:rPr>
        <w:t xml:space="preserve">wymaganych </w:t>
      </w:r>
      <w:r w:rsidRPr="00EC5ED3">
        <w:rPr>
          <w:rFonts w:ascii="Arial" w:hAnsi="Arial" w:cs="Arial"/>
          <w:sz w:val="24"/>
          <w:szCs w:val="24"/>
        </w:rPr>
        <w:t>dokumentów, to jest:</w:t>
      </w:r>
    </w:p>
    <w:p w:rsidR="00A143A6" w:rsidRPr="00EC5ED3" w:rsidRDefault="00A143A6" w:rsidP="003F3BC3">
      <w:pPr>
        <w:pStyle w:val="Akapitzlist"/>
        <w:numPr>
          <w:ilvl w:val="0"/>
          <w:numId w:val="51"/>
        </w:numPr>
        <w:jc w:val="both"/>
        <w:rPr>
          <w:rFonts w:ascii="Arial" w:hAnsi="Arial" w:cs="Arial"/>
          <w:sz w:val="24"/>
          <w:szCs w:val="24"/>
        </w:rPr>
      </w:pPr>
      <w:r w:rsidRPr="00EC5ED3">
        <w:rPr>
          <w:rFonts w:ascii="Arial" w:hAnsi="Arial" w:cs="Arial"/>
          <w:sz w:val="24"/>
          <w:szCs w:val="24"/>
        </w:rPr>
        <w:t xml:space="preserve">zaświadczenia o wpisie na listę kwalifikowanych pracowników ochrony fizycznej, </w:t>
      </w:r>
    </w:p>
    <w:p w:rsidR="00A143A6" w:rsidRPr="00EC5ED3" w:rsidRDefault="00A143A6" w:rsidP="003F3BC3">
      <w:pPr>
        <w:pStyle w:val="Akapitzlist"/>
        <w:numPr>
          <w:ilvl w:val="0"/>
          <w:numId w:val="51"/>
        </w:numPr>
        <w:ind w:left="924" w:hanging="357"/>
        <w:jc w:val="both"/>
        <w:rPr>
          <w:rFonts w:ascii="Arial" w:hAnsi="Arial" w:cs="Arial"/>
          <w:sz w:val="24"/>
          <w:szCs w:val="24"/>
        </w:rPr>
      </w:pPr>
      <w:r w:rsidRPr="00EC5ED3">
        <w:rPr>
          <w:rFonts w:ascii="Arial" w:hAnsi="Arial" w:cs="Arial"/>
          <w:sz w:val="24"/>
          <w:szCs w:val="24"/>
        </w:rPr>
        <w:t>legitymacji kwalifikowane</w:t>
      </w:r>
      <w:r w:rsidR="00C64E01" w:rsidRPr="00EC5ED3">
        <w:rPr>
          <w:rFonts w:ascii="Arial" w:hAnsi="Arial" w:cs="Arial"/>
          <w:sz w:val="24"/>
          <w:szCs w:val="24"/>
        </w:rPr>
        <w:t>go pracownika ochrony fizycznej,</w:t>
      </w:r>
    </w:p>
    <w:p w:rsidR="00A143A6" w:rsidRPr="00EC5ED3" w:rsidRDefault="00A143A6" w:rsidP="003F3BC3">
      <w:pPr>
        <w:pStyle w:val="Akapitzlist"/>
        <w:numPr>
          <w:ilvl w:val="0"/>
          <w:numId w:val="51"/>
        </w:numPr>
        <w:jc w:val="both"/>
        <w:rPr>
          <w:rFonts w:ascii="Arial" w:hAnsi="Arial" w:cs="Arial"/>
          <w:sz w:val="24"/>
          <w:szCs w:val="24"/>
        </w:rPr>
      </w:pPr>
      <w:r w:rsidRPr="00EC5ED3">
        <w:rPr>
          <w:rFonts w:ascii="Arial" w:hAnsi="Arial" w:cs="Arial"/>
          <w:sz w:val="24"/>
          <w:szCs w:val="24"/>
        </w:rPr>
        <w:lastRenderedPageBreak/>
        <w:t>legitymacji osoby dopuszczonej do posiadania broni – dotyczy pracownika realizującego lub przewidzianego do realizacji zadań ochronnych z bronią,</w:t>
      </w:r>
    </w:p>
    <w:p w:rsidR="00A143A6" w:rsidRPr="00EC5ED3" w:rsidRDefault="00A143A6" w:rsidP="003F3BC3">
      <w:pPr>
        <w:pStyle w:val="Akapitzlist"/>
        <w:numPr>
          <w:ilvl w:val="0"/>
          <w:numId w:val="51"/>
        </w:numPr>
        <w:jc w:val="both"/>
        <w:rPr>
          <w:rFonts w:ascii="Arial" w:hAnsi="Arial" w:cs="Arial"/>
          <w:sz w:val="24"/>
          <w:szCs w:val="24"/>
        </w:rPr>
      </w:pPr>
      <w:r w:rsidRPr="00EC5ED3">
        <w:rPr>
          <w:rFonts w:ascii="Arial" w:hAnsi="Arial" w:cs="Arial"/>
          <w:sz w:val="24"/>
          <w:szCs w:val="24"/>
        </w:rPr>
        <w:t>upoważnienia kierownika jednostki organizacyjnej do dostępu do informacji niejawnych o klauzuli  co najmniej „ZASTRZEŻONE” lub poświadczenia bezpieczeństwa upoważniające</w:t>
      </w:r>
      <w:r w:rsidR="00C64E01" w:rsidRPr="00EC5ED3">
        <w:rPr>
          <w:rFonts w:ascii="Arial" w:hAnsi="Arial" w:cs="Arial"/>
          <w:sz w:val="24"/>
          <w:szCs w:val="24"/>
        </w:rPr>
        <w:t>go</w:t>
      </w:r>
      <w:r w:rsidRPr="00EC5ED3">
        <w:rPr>
          <w:rFonts w:ascii="Arial" w:hAnsi="Arial" w:cs="Arial"/>
          <w:sz w:val="24"/>
          <w:szCs w:val="24"/>
        </w:rPr>
        <w:t xml:space="preserve"> do dostępu do informacji niejawnych o klauzuli tajności co najmniej „ZASTRZEŻONE”,</w:t>
      </w:r>
    </w:p>
    <w:p w:rsidR="00A143A6" w:rsidRPr="00EC5ED3" w:rsidRDefault="00A143A6" w:rsidP="003F3BC3">
      <w:pPr>
        <w:pStyle w:val="Akapitzlist"/>
        <w:numPr>
          <w:ilvl w:val="0"/>
          <w:numId w:val="51"/>
        </w:numPr>
        <w:jc w:val="both"/>
        <w:rPr>
          <w:rFonts w:ascii="Arial" w:hAnsi="Arial" w:cs="Arial"/>
          <w:sz w:val="24"/>
          <w:szCs w:val="24"/>
        </w:rPr>
      </w:pPr>
      <w:r w:rsidRPr="00EC5ED3">
        <w:rPr>
          <w:rFonts w:ascii="Arial" w:hAnsi="Arial" w:cs="Arial"/>
          <w:sz w:val="24"/>
          <w:szCs w:val="24"/>
        </w:rPr>
        <w:t>zaświadczenia o odbyciu szkolenia w zakresie ochrony informacji niejawnych.</w:t>
      </w:r>
    </w:p>
    <w:p w:rsidR="00A764FA" w:rsidRPr="00EC5ED3" w:rsidRDefault="002B0FB5" w:rsidP="00713268">
      <w:pPr>
        <w:pStyle w:val="Akapitzlist"/>
        <w:numPr>
          <w:ilvl w:val="0"/>
          <w:numId w:val="29"/>
        </w:numPr>
        <w:spacing w:before="240"/>
        <w:ind w:left="142" w:hanging="142"/>
        <w:contextualSpacing w:val="0"/>
        <w:jc w:val="both"/>
        <w:rPr>
          <w:rFonts w:ascii="Arial" w:hAnsi="Arial" w:cs="Arial"/>
          <w:sz w:val="24"/>
          <w:szCs w:val="24"/>
        </w:rPr>
      </w:pPr>
      <w:r w:rsidRPr="00EC5ED3">
        <w:rPr>
          <w:rFonts w:ascii="Arial" w:hAnsi="Arial" w:cs="Arial"/>
          <w:sz w:val="24"/>
          <w:szCs w:val="24"/>
        </w:rPr>
        <w:t>Na czas trwania umowy Wykonawca zobowiązuje się do:</w:t>
      </w:r>
    </w:p>
    <w:p w:rsidR="00A764FA" w:rsidRPr="00EC5ED3" w:rsidRDefault="002B0FB5" w:rsidP="00713268">
      <w:pPr>
        <w:pStyle w:val="Akapitzlist"/>
        <w:numPr>
          <w:ilvl w:val="0"/>
          <w:numId w:val="30"/>
        </w:numPr>
        <w:ind w:left="426" w:hanging="284"/>
        <w:jc w:val="both"/>
        <w:rPr>
          <w:rFonts w:ascii="Arial" w:hAnsi="Arial" w:cs="Arial"/>
          <w:sz w:val="24"/>
          <w:szCs w:val="24"/>
        </w:rPr>
      </w:pPr>
      <w:r w:rsidRPr="00EC5ED3">
        <w:rPr>
          <w:rFonts w:ascii="Arial" w:hAnsi="Arial" w:cs="Arial"/>
          <w:sz w:val="24"/>
          <w:szCs w:val="24"/>
        </w:rPr>
        <w:t>Zapewnienia Grupy Interwencyjnej w składzie co najmniej dwóch kwalifikowanych pracowników ochrony, wyposażonej w oznakowany pojazd służbowy, w celu zabezpieczenia funkcjonowania  bądź wzmocnienia systemu ochrony kompleksu. Czas dojazdu Grupy Interwencyjnej do ochranian</w:t>
      </w:r>
      <w:r w:rsidR="00E36B92" w:rsidRPr="00EC5ED3">
        <w:rPr>
          <w:rFonts w:ascii="Arial" w:hAnsi="Arial" w:cs="Arial"/>
          <w:sz w:val="24"/>
          <w:szCs w:val="24"/>
        </w:rPr>
        <w:t>ych</w:t>
      </w:r>
      <w:r w:rsidRPr="00EC5ED3">
        <w:rPr>
          <w:rFonts w:ascii="Arial" w:hAnsi="Arial" w:cs="Arial"/>
          <w:sz w:val="24"/>
          <w:szCs w:val="24"/>
        </w:rPr>
        <w:t xml:space="preserve"> kompleks</w:t>
      </w:r>
      <w:r w:rsidR="00E36B92" w:rsidRPr="00EC5ED3">
        <w:rPr>
          <w:rFonts w:ascii="Arial" w:hAnsi="Arial" w:cs="Arial"/>
          <w:sz w:val="24"/>
          <w:szCs w:val="24"/>
        </w:rPr>
        <w:t>ów</w:t>
      </w:r>
      <w:r w:rsidRPr="00EC5ED3">
        <w:rPr>
          <w:rFonts w:ascii="Arial" w:hAnsi="Arial" w:cs="Arial"/>
          <w:sz w:val="24"/>
          <w:szCs w:val="24"/>
        </w:rPr>
        <w:t xml:space="preserve"> nie dłuższy niż </w:t>
      </w:r>
      <w:r w:rsidR="00592D12" w:rsidRPr="00EC5ED3">
        <w:rPr>
          <w:rFonts w:ascii="Arial" w:hAnsi="Arial" w:cs="Arial"/>
          <w:sz w:val="24"/>
          <w:szCs w:val="24"/>
        </w:rPr>
        <w:t>10</w:t>
      </w:r>
      <w:r w:rsidRPr="00EC5ED3">
        <w:rPr>
          <w:rFonts w:ascii="Arial" w:hAnsi="Arial" w:cs="Arial"/>
          <w:sz w:val="24"/>
          <w:szCs w:val="24"/>
        </w:rPr>
        <w:t xml:space="preserve"> min. od chwili otrzymania sygnału alarmowego przez oddalone centrum monitorowania Wykonawcy. Czas transmisji sygnału alarmowego z ochranianego kompleksu do oddalonego centrum monitorowania Wykonawcy nie może być dłuższy niż 20 sekund</w:t>
      </w:r>
      <w:r w:rsidR="003C74A3" w:rsidRPr="00EC5ED3">
        <w:rPr>
          <w:rFonts w:ascii="Arial" w:hAnsi="Arial" w:cs="Arial"/>
          <w:sz w:val="24"/>
          <w:szCs w:val="24"/>
        </w:rPr>
        <w:t>.</w:t>
      </w:r>
      <w:r w:rsidRPr="00EC5ED3">
        <w:rPr>
          <w:rFonts w:ascii="Arial" w:hAnsi="Arial" w:cs="Arial"/>
          <w:sz w:val="24"/>
          <w:szCs w:val="24"/>
        </w:rPr>
        <w:t xml:space="preserve"> Pracownicy ochrony Grupy Interwencyjnej zobowiązani są  posiadać przy sobie  dokumenty oraz indywidualne wyposażenie przewidziane dla Pracownika Grupy  Interwencyjnej.</w:t>
      </w:r>
    </w:p>
    <w:p w:rsidR="00A764FA" w:rsidRPr="00EC5ED3" w:rsidRDefault="002B0FB5" w:rsidP="00713268">
      <w:pPr>
        <w:pStyle w:val="Akapitzlist"/>
        <w:numPr>
          <w:ilvl w:val="0"/>
          <w:numId w:val="30"/>
        </w:numPr>
        <w:ind w:left="426" w:hanging="284"/>
        <w:jc w:val="both"/>
        <w:rPr>
          <w:rFonts w:ascii="Arial" w:hAnsi="Arial" w:cs="Arial"/>
          <w:sz w:val="24"/>
          <w:szCs w:val="24"/>
        </w:rPr>
      </w:pPr>
      <w:r w:rsidRPr="00EC5ED3">
        <w:rPr>
          <w:rFonts w:ascii="Arial" w:hAnsi="Arial" w:cs="Arial"/>
          <w:sz w:val="24"/>
          <w:szCs w:val="24"/>
        </w:rPr>
        <w:t>Wykonywania siłami Grupy Interwencyjnej następujących zadań:</w:t>
      </w:r>
    </w:p>
    <w:p w:rsidR="004F23D9" w:rsidRPr="00EC5ED3" w:rsidRDefault="004F23D9" w:rsidP="004B0746">
      <w:pPr>
        <w:pStyle w:val="Akapitzlist"/>
        <w:spacing w:before="120" w:after="0"/>
        <w:ind w:left="993"/>
        <w:jc w:val="both"/>
        <w:rPr>
          <w:rFonts w:ascii="Arial" w:hAnsi="Arial" w:cs="Arial"/>
          <w:sz w:val="24"/>
          <w:szCs w:val="24"/>
        </w:rPr>
      </w:pPr>
    </w:p>
    <w:p w:rsidR="00A764FA" w:rsidRPr="00EC5ED3" w:rsidRDefault="002B0FB5" w:rsidP="00713268">
      <w:pPr>
        <w:pStyle w:val="Akapitzlist"/>
        <w:numPr>
          <w:ilvl w:val="0"/>
          <w:numId w:val="19"/>
        </w:numPr>
        <w:spacing w:after="0"/>
        <w:ind w:left="851" w:hanging="284"/>
        <w:jc w:val="both"/>
        <w:rPr>
          <w:rFonts w:ascii="Arial" w:hAnsi="Arial" w:cs="Arial"/>
          <w:sz w:val="24"/>
          <w:szCs w:val="24"/>
        </w:rPr>
      </w:pPr>
      <w:r w:rsidRPr="00EC5ED3">
        <w:rPr>
          <w:rFonts w:ascii="Arial" w:hAnsi="Arial" w:cs="Arial"/>
          <w:sz w:val="24"/>
          <w:szCs w:val="24"/>
        </w:rPr>
        <w:t>w ramach wzmocnienia systemu ochrony:</w:t>
      </w:r>
    </w:p>
    <w:p w:rsidR="00A764FA" w:rsidRPr="00EC5ED3" w:rsidRDefault="002B0FB5" w:rsidP="00713268">
      <w:pPr>
        <w:pStyle w:val="Akapitzlist"/>
        <w:numPr>
          <w:ilvl w:val="0"/>
          <w:numId w:val="20"/>
        </w:numPr>
        <w:spacing w:after="0"/>
        <w:ind w:left="1134" w:hanging="283"/>
        <w:jc w:val="both"/>
        <w:rPr>
          <w:rFonts w:ascii="Arial" w:hAnsi="Arial" w:cs="Arial"/>
          <w:sz w:val="24"/>
          <w:szCs w:val="24"/>
        </w:rPr>
      </w:pPr>
      <w:r w:rsidRPr="00EC5ED3">
        <w:rPr>
          <w:rFonts w:ascii="Arial" w:hAnsi="Arial" w:cs="Arial"/>
          <w:sz w:val="24"/>
          <w:szCs w:val="24"/>
        </w:rPr>
        <w:t xml:space="preserve">wzmocnienie sił ochronnych w kompleksie/obiekcie na wypadek napadu, </w:t>
      </w:r>
    </w:p>
    <w:p w:rsidR="00A764FA" w:rsidRPr="00EC5ED3" w:rsidRDefault="002B0FB5" w:rsidP="00713268">
      <w:pPr>
        <w:pStyle w:val="Akapitzlist"/>
        <w:numPr>
          <w:ilvl w:val="0"/>
          <w:numId w:val="20"/>
        </w:numPr>
        <w:spacing w:after="0"/>
        <w:ind w:left="1134" w:hanging="283"/>
        <w:jc w:val="both"/>
        <w:rPr>
          <w:rFonts w:ascii="Arial" w:hAnsi="Arial" w:cs="Arial"/>
          <w:sz w:val="24"/>
          <w:szCs w:val="24"/>
        </w:rPr>
      </w:pPr>
      <w:r w:rsidRPr="00EC5ED3">
        <w:rPr>
          <w:rFonts w:ascii="Arial" w:hAnsi="Arial" w:cs="Arial"/>
          <w:sz w:val="24"/>
          <w:szCs w:val="24"/>
        </w:rPr>
        <w:t>zabezpieczenie dróg dojazdowych lub ewakuacyjnych na wypadek pożaru;</w:t>
      </w:r>
    </w:p>
    <w:p w:rsidR="00A764FA" w:rsidRPr="00EC5ED3" w:rsidRDefault="002B0FB5" w:rsidP="00713268">
      <w:pPr>
        <w:pStyle w:val="Akapitzlist"/>
        <w:numPr>
          <w:ilvl w:val="0"/>
          <w:numId w:val="20"/>
        </w:numPr>
        <w:spacing w:after="0"/>
        <w:ind w:left="1134" w:hanging="283"/>
        <w:jc w:val="both"/>
        <w:rPr>
          <w:rFonts w:ascii="Arial" w:hAnsi="Arial" w:cs="Arial"/>
          <w:sz w:val="24"/>
          <w:szCs w:val="24"/>
        </w:rPr>
      </w:pPr>
      <w:r w:rsidRPr="00EC5ED3">
        <w:rPr>
          <w:rFonts w:ascii="Arial" w:hAnsi="Arial" w:cs="Arial"/>
          <w:sz w:val="24"/>
          <w:szCs w:val="24"/>
        </w:rPr>
        <w:t>zabezpieczenie terenu w rejonie ewakuowanych budynków, pomieszczeń;</w:t>
      </w:r>
    </w:p>
    <w:p w:rsidR="00A764FA" w:rsidRPr="00EC5ED3" w:rsidRDefault="002B0FB5" w:rsidP="00713268">
      <w:pPr>
        <w:pStyle w:val="Akapitzlist"/>
        <w:numPr>
          <w:ilvl w:val="0"/>
          <w:numId w:val="20"/>
        </w:numPr>
        <w:spacing w:after="0"/>
        <w:ind w:left="1134" w:hanging="283"/>
        <w:jc w:val="both"/>
        <w:rPr>
          <w:rFonts w:ascii="Arial" w:hAnsi="Arial" w:cs="Arial"/>
          <w:sz w:val="24"/>
          <w:szCs w:val="24"/>
        </w:rPr>
      </w:pPr>
      <w:r w:rsidRPr="00EC5ED3">
        <w:rPr>
          <w:rFonts w:ascii="Arial" w:hAnsi="Arial" w:cs="Arial"/>
          <w:sz w:val="24"/>
          <w:szCs w:val="24"/>
        </w:rPr>
        <w:t>ochrona dokumentów i innego mienia w rejonie ewakuacji;</w:t>
      </w:r>
    </w:p>
    <w:p w:rsidR="00A61726" w:rsidRPr="00EC5ED3" w:rsidRDefault="00A61726" w:rsidP="00713268">
      <w:pPr>
        <w:pStyle w:val="Akapitzlist"/>
        <w:numPr>
          <w:ilvl w:val="0"/>
          <w:numId w:val="20"/>
        </w:numPr>
        <w:ind w:left="1134" w:hanging="283"/>
        <w:rPr>
          <w:rFonts w:ascii="Arial" w:hAnsi="Arial" w:cs="Arial"/>
          <w:sz w:val="24"/>
          <w:szCs w:val="24"/>
        </w:rPr>
      </w:pPr>
      <w:r w:rsidRPr="00EC5ED3">
        <w:rPr>
          <w:rFonts w:ascii="Arial" w:hAnsi="Arial" w:cs="Arial"/>
          <w:sz w:val="24"/>
          <w:szCs w:val="24"/>
        </w:rPr>
        <w:t>wzmocnienia ochrony obiektów podczas osiągania gotowości do podjęcia działań przez jednostkę/instytucję wojskowa oraz w sytuacjach kryzysowych;</w:t>
      </w:r>
    </w:p>
    <w:p w:rsidR="00A764FA" w:rsidRPr="00EC5ED3" w:rsidRDefault="002B0FB5" w:rsidP="00713268">
      <w:pPr>
        <w:pStyle w:val="Akapitzlist"/>
        <w:numPr>
          <w:ilvl w:val="0"/>
          <w:numId w:val="19"/>
        </w:numPr>
        <w:spacing w:after="0"/>
        <w:ind w:left="851" w:hanging="284"/>
        <w:jc w:val="both"/>
        <w:rPr>
          <w:rFonts w:ascii="Arial" w:hAnsi="Arial" w:cs="Arial"/>
          <w:sz w:val="24"/>
          <w:szCs w:val="24"/>
        </w:rPr>
      </w:pPr>
      <w:r w:rsidRPr="00EC5ED3">
        <w:rPr>
          <w:rFonts w:ascii="Arial" w:hAnsi="Arial" w:cs="Arial"/>
          <w:sz w:val="24"/>
          <w:szCs w:val="24"/>
        </w:rPr>
        <w:t>w ramach zabezpieczenia ciągłości sytemu ochrony:</w:t>
      </w:r>
    </w:p>
    <w:p w:rsidR="00A764FA" w:rsidRPr="00EC5ED3" w:rsidRDefault="002B0FB5" w:rsidP="00713268">
      <w:pPr>
        <w:pStyle w:val="Akapitzlist"/>
        <w:numPr>
          <w:ilvl w:val="0"/>
          <w:numId w:val="20"/>
        </w:numPr>
        <w:spacing w:after="0"/>
        <w:ind w:left="1134" w:hanging="283"/>
        <w:jc w:val="both"/>
        <w:rPr>
          <w:rFonts w:ascii="Arial" w:hAnsi="Arial" w:cs="Arial"/>
          <w:sz w:val="24"/>
          <w:szCs w:val="24"/>
        </w:rPr>
      </w:pPr>
      <w:r w:rsidRPr="00EC5ED3">
        <w:rPr>
          <w:rFonts w:ascii="Arial" w:hAnsi="Arial" w:cs="Arial"/>
          <w:sz w:val="24"/>
          <w:szCs w:val="24"/>
        </w:rPr>
        <w:t>doraźne zastąpienie pracownika ochrony SUFO, realizującego zadania na</w:t>
      </w:r>
      <w:r w:rsidR="005F2016" w:rsidRPr="00EC5ED3">
        <w:rPr>
          <w:rFonts w:ascii="Arial" w:hAnsi="Arial" w:cs="Arial"/>
          <w:sz w:val="24"/>
          <w:szCs w:val="24"/>
        </w:rPr>
        <w:t> </w:t>
      </w:r>
      <w:r w:rsidRPr="00EC5ED3">
        <w:rPr>
          <w:rFonts w:ascii="Arial" w:hAnsi="Arial" w:cs="Arial"/>
          <w:sz w:val="24"/>
          <w:szCs w:val="24"/>
        </w:rPr>
        <w:t xml:space="preserve">posterunku, w razie nagłej choroby pracownika bądź </w:t>
      </w:r>
      <w:r w:rsidR="001D7F0A" w:rsidRPr="00EC5ED3">
        <w:rPr>
          <w:rFonts w:ascii="Arial" w:hAnsi="Arial" w:cs="Arial"/>
          <w:sz w:val="24"/>
          <w:szCs w:val="24"/>
        </w:rPr>
        <w:t>ważnej sytuacji losowej lub nie</w:t>
      </w:r>
      <w:r w:rsidRPr="00EC5ED3">
        <w:rPr>
          <w:rFonts w:ascii="Arial" w:hAnsi="Arial" w:cs="Arial"/>
          <w:sz w:val="24"/>
          <w:szCs w:val="24"/>
        </w:rPr>
        <w:t>stawienie się pracownika na zmianę, do czasu uzupełnienia brakującego pracownika przez Wykonawcę;</w:t>
      </w:r>
    </w:p>
    <w:p w:rsidR="00A764FA" w:rsidRPr="00EC5ED3" w:rsidRDefault="00724A64" w:rsidP="00713268">
      <w:pPr>
        <w:pStyle w:val="Akapitzlist"/>
        <w:numPr>
          <w:ilvl w:val="0"/>
          <w:numId w:val="30"/>
        </w:numPr>
        <w:ind w:left="426" w:hanging="284"/>
        <w:jc w:val="both"/>
        <w:rPr>
          <w:rFonts w:ascii="Arial" w:hAnsi="Arial" w:cs="Arial"/>
          <w:sz w:val="24"/>
          <w:szCs w:val="24"/>
        </w:rPr>
      </w:pPr>
      <w:r w:rsidRPr="00EC5ED3">
        <w:rPr>
          <w:rFonts w:ascii="Arial" w:eastAsia="Calibri" w:hAnsi="Arial" w:cs="Arial"/>
          <w:sz w:val="24"/>
          <w:szCs w:val="24"/>
        </w:rPr>
        <w:t>Zagwarantowania</w:t>
      </w:r>
      <w:r w:rsidRPr="00EC5ED3">
        <w:rPr>
          <w:rFonts w:ascii="Arial" w:hAnsi="Arial" w:cs="Arial"/>
          <w:sz w:val="24"/>
          <w:szCs w:val="24"/>
        </w:rPr>
        <w:t xml:space="preserve"> Zamawiające</w:t>
      </w:r>
      <w:r w:rsidR="00FF095B" w:rsidRPr="00EC5ED3">
        <w:rPr>
          <w:rFonts w:ascii="Arial" w:hAnsi="Arial" w:cs="Arial"/>
          <w:sz w:val="24"/>
          <w:szCs w:val="24"/>
        </w:rPr>
        <w:t>mu możliwości dokonania, maksymalnie 3</w:t>
      </w:r>
      <w:r w:rsidRPr="00EC5ED3">
        <w:rPr>
          <w:rFonts w:ascii="Arial" w:hAnsi="Arial" w:cs="Arial"/>
          <w:sz w:val="24"/>
          <w:szCs w:val="24"/>
        </w:rPr>
        <w:t xml:space="preserve"> razy w miesi</w:t>
      </w:r>
      <w:r w:rsidR="00E66C84" w:rsidRPr="00EC5ED3">
        <w:rPr>
          <w:rFonts w:ascii="Arial" w:hAnsi="Arial" w:cs="Arial"/>
          <w:sz w:val="24"/>
          <w:szCs w:val="24"/>
        </w:rPr>
        <w:t>ącu dla każdego zadania,</w:t>
      </w:r>
      <w:r w:rsidRPr="00EC5ED3">
        <w:rPr>
          <w:rFonts w:ascii="Arial" w:hAnsi="Arial" w:cs="Arial"/>
          <w:sz w:val="24"/>
          <w:szCs w:val="24"/>
        </w:rPr>
        <w:t xml:space="preserve"> nieodpłatnego sprawdzenia czasu dojazdu do</w:t>
      </w:r>
      <w:r w:rsidR="00E66C84" w:rsidRPr="00EC5ED3">
        <w:rPr>
          <w:rFonts w:ascii="Arial" w:hAnsi="Arial" w:cs="Arial"/>
          <w:sz w:val="24"/>
          <w:szCs w:val="24"/>
        </w:rPr>
        <w:t> </w:t>
      </w:r>
      <w:r w:rsidRPr="00EC5ED3">
        <w:rPr>
          <w:rFonts w:ascii="Arial" w:hAnsi="Arial" w:cs="Arial"/>
          <w:sz w:val="24"/>
          <w:szCs w:val="24"/>
        </w:rPr>
        <w:t>ochranianego kompleksu i gotowości do działania Grupy Interwencyjnej na niezapowiedziany sygnał alarmowy spowodowany przez osobę uprawnioną z</w:t>
      </w:r>
      <w:r w:rsidR="00E66C84" w:rsidRPr="00EC5ED3">
        <w:rPr>
          <w:rFonts w:ascii="Arial" w:hAnsi="Arial" w:cs="Arial"/>
          <w:sz w:val="24"/>
          <w:szCs w:val="24"/>
        </w:rPr>
        <w:t> </w:t>
      </w:r>
      <w:r w:rsidRPr="00EC5ED3">
        <w:rPr>
          <w:rFonts w:ascii="Arial" w:hAnsi="Arial" w:cs="Arial"/>
          <w:sz w:val="24"/>
          <w:szCs w:val="24"/>
        </w:rPr>
        <w:t>ochranianego kompleksu, w tym sprawdzenia indywidualnego wyposażenia i</w:t>
      </w:r>
      <w:r w:rsidR="00E66C84" w:rsidRPr="00EC5ED3">
        <w:rPr>
          <w:rFonts w:ascii="Arial" w:hAnsi="Arial" w:cs="Arial"/>
          <w:sz w:val="24"/>
          <w:szCs w:val="24"/>
        </w:rPr>
        <w:t> </w:t>
      </w:r>
      <w:r w:rsidRPr="00EC5ED3">
        <w:rPr>
          <w:rFonts w:ascii="Arial" w:hAnsi="Arial" w:cs="Arial"/>
          <w:sz w:val="24"/>
          <w:szCs w:val="24"/>
        </w:rPr>
        <w:t>dokumentów pracowników ochrony wchodzących w skład grupy</w:t>
      </w:r>
      <w:r w:rsidR="002B0FB5" w:rsidRPr="00EC5ED3">
        <w:rPr>
          <w:rFonts w:ascii="Arial" w:hAnsi="Arial" w:cs="Arial"/>
          <w:sz w:val="24"/>
          <w:szCs w:val="24"/>
        </w:rPr>
        <w:t>.</w:t>
      </w:r>
    </w:p>
    <w:p w:rsidR="00A764FA" w:rsidRPr="00EC5ED3" w:rsidRDefault="002B0FB5" w:rsidP="00713268">
      <w:pPr>
        <w:pStyle w:val="Akapitzlist"/>
        <w:numPr>
          <w:ilvl w:val="0"/>
          <w:numId w:val="30"/>
        </w:numPr>
        <w:ind w:left="426" w:hanging="284"/>
        <w:jc w:val="both"/>
        <w:rPr>
          <w:rFonts w:ascii="Arial" w:hAnsi="Arial" w:cs="Arial"/>
          <w:sz w:val="24"/>
          <w:szCs w:val="24"/>
        </w:rPr>
      </w:pPr>
      <w:r w:rsidRPr="00EC5ED3">
        <w:rPr>
          <w:rFonts w:ascii="Arial" w:hAnsi="Arial" w:cs="Arial"/>
          <w:sz w:val="24"/>
          <w:szCs w:val="24"/>
        </w:rPr>
        <w:t>Wyposażenia</w:t>
      </w:r>
      <w:r w:rsidRPr="00EC5ED3">
        <w:rPr>
          <w:rFonts w:ascii="Arial" w:eastAsia="Calibri" w:hAnsi="Arial" w:cs="Arial"/>
          <w:sz w:val="24"/>
          <w:szCs w:val="24"/>
        </w:rPr>
        <w:t xml:space="preserve"> </w:t>
      </w:r>
      <w:r w:rsidRPr="00EC5ED3">
        <w:rPr>
          <w:rFonts w:ascii="Arial" w:hAnsi="Arial" w:cs="Arial"/>
          <w:sz w:val="24"/>
          <w:szCs w:val="24"/>
        </w:rPr>
        <w:t>sił ochronnych SUFO (oprócz wyposażenia indywidualnego pracowników ochrony) dodatkowo w następujący sprzęt i urządzenia:</w:t>
      </w:r>
    </w:p>
    <w:p w:rsidR="00E85965" w:rsidRPr="00EC5ED3" w:rsidRDefault="004B0746" w:rsidP="00713268">
      <w:pPr>
        <w:pStyle w:val="Akapitzlist"/>
        <w:numPr>
          <w:ilvl w:val="1"/>
          <w:numId w:val="28"/>
        </w:numPr>
        <w:spacing w:before="120"/>
        <w:ind w:left="851" w:hanging="284"/>
        <w:jc w:val="both"/>
        <w:rPr>
          <w:rFonts w:ascii="Arial" w:hAnsi="Arial" w:cs="Arial"/>
          <w:sz w:val="24"/>
          <w:szCs w:val="24"/>
        </w:rPr>
      </w:pPr>
      <w:r>
        <w:rPr>
          <w:rFonts w:ascii="Arial" w:hAnsi="Arial" w:cs="Arial"/>
          <w:sz w:val="24"/>
          <w:szCs w:val="24"/>
        </w:rPr>
        <w:t>1</w:t>
      </w:r>
      <w:r w:rsidR="00E85965" w:rsidRPr="00EC5ED3">
        <w:rPr>
          <w:rFonts w:ascii="Arial" w:hAnsi="Arial" w:cs="Arial"/>
          <w:sz w:val="24"/>
          <w:szCs w:val="24"/>
        </w:rPr>
        <w:t xml:space="preserve"> szt. - radiotelefonów przenośnych wraz z akcesoriami</w:t>
      </w:r>
      <w:r w:rsidR="00F8317E" w:rsidRPr="00EC5ED3">
        <w:rPr>
          <w:rFonts w:ascii="Arial" w:hAnsi="Arial" w:cs="Arial"/>
          <w:sz w:val="24"/>
          <w:szCs w:val="24"/>
        </w:rPr>
        <w:t xml:space="preserve"> </w:t>
      </w:r>
      <w:r w:rsidR="00E85965" w:rsidRPr="00EC5ED3">
        <w:rPr>
          <w:rFonts w:ascii="Arial" w:hAnsi="Arial" w:cs="Arial"/>
          <w:sz w:val="24"/>
          <w:szCs w:val="24"/>
        </w:rPr>
        <w:t xml:space="preserve">działającymi </w:t>
      </w:r>
      <w:r w:rsidR="00BF2014" w:rsidRPr="00EC5ED3">
        <w:rPr>
          <w:rFonts w:ascii="Arial" w:hAnsi="Arial" w:cs="Arial"/>
          <w:sz w:val="24"/>
          <w:szCs w:val="24"/>
        </w:rPr>
        <w:br/>
      </w:r>
      <w:r w:rsidR="00E85965" w:rsidRPr="00EC5ED3">
        <w:rPr>
          <w:rFonts w:ascii="Arial" w:hAnsi="Arial" w:cs="Arial"/>
          <w:sz w:val="24"/>
          <w:szCs w:val="24"/>
        </w:rPr>
        <w:t xml:space="preserve">w wydzielonym paśmie Wykonawcy do zapewnienia łączności współdziałania  </w:t>
      </w:r>
      <w:r w:rsidR="00E85965" w:rsidRPr="00EC5ED3">
        <w:rPr>
          <w:rFonts w:ascii="Arial" w:hAnsi="Arial" w:cs="Arial"/>
          <w:sz w:val="24"/>
          <w:szCs w:val="24"/>
        </w:rPr>
        <w:lastRenderedPageBreak/>
        <w:t>ze służbą dyżurną jednostki, szczególnie w sytuacji zagrożenia i kryzysu,  jak również w czasie szkolenia z pozorowa</w:t>
      </w:r>
      <w:r w:rsidR="00F8317E" w:rsidRPr="00EC5ED3">
        <w:rPr>
          <w:rFonts w:ascii="Arial" w:hAnsi="Arial" w:cs="Arial"/>
          <w:sz w:val="24"/>
          <w:szCs w:val="24"/>
        </w:rPr>
        <w:t>nym naruszeniem systemu ochrony</w:t>
      </w:r>
      <w:r>
        <w:rPr>
          <w:rFonts w:ascii="Arial" w:hAnsi="Arial" w:cs="Arial"/>
          <w:sz w:val="24"/>
          <w:szCs w:val="24"/>
        </w:rPr>
        <w:t>,</w:t>
      </w:r>
    </w:p>
    <w:p w:rsidR="00E85965" w:rsidRPr="00EC5ED3" w:rsidRDefault="004B0746" w:rsidP="00713268">
      <w:pPr>
        <w:pStyle w:val="Akapitzlist"/>
        <w:numPr>
          <w:ilvl w:val="1"/>
          <w:numId w:val="28"/>
        </w:numPr>
        <w:spacing w:before="120"/>
        <w:ind w:left="851" w:hanging="284"/>
        <w:jc w:val="both"/>
        <w:rPr>
          <w:rFonts w:ascii="Arial" w:hAnsi="Arial" w:cs="Arial"/>
          <w:sz w:val="24"/>
          <w:szCs w:val="24"/>
        </w:rPr>
      </w:pPr>
      <w:r>
        <w:rPr>
          <w:rFonts w:ascii="Arial" w:hAnsi="Arial" w:cs="Arial"/>
          <w:sz w:val="24"/>
          <w:szCs w:val="24"/>
        </w:rPr>
        <w:t>1</w:t>
      </w:r>
      <w:r w:rsidR="00E85965" w:rsidRPr="00EC5ED3">
        <w:rPr>
          <w:rFonts w:ascii="Arial" w:hAnsi="Arial" w:cs="Arial"/>
          <w:sz w:val="24"/>
          <w:szCs w:val="24"/>
        </w:rPr>
        <w:t xml:space="preserve"> szt. – ostrzegacze</w:t>
      </w:r>
      <w:r w:rsidR="00E44D78" w:rsidRPr="00EC5ED3">
        <w:rPr>
          <w:rFonts w:ascii="Arial" w:hAnsi="Arial" w:cs="Arial"/>
          <w:sz w:val="24"/>
          <w:szCs w:val="24"/>
        </w:rPr>
        <w:t>/piloty</w:t>
      </w:r>
      <w:r w:rsidR="00E85965" w:rsidRPr="00EC5ED3">
        <w:rPr>
          <w:rFonts w:ascii="Arial" w:hAnsi="Arial" w:cs="Arial"/>
          <w:sz w:val="24"/>
          <w:szCs w:val="24"/>
        </w:rPr>
        <w:t xml:space="preserve"> napadowe, przeznaczone dla służby dyżurnej jednostki, przesyłające sygnały do Dowódcy ochrony SUFO oraz oddalonego centrum </w:t>
      </w:r>
      <w:r w:rsidR="00F8317E" w:rsidRPr="00EC5ED3">
        <w:rPr>
          <w:rFonts w:ascii="Arial" w:hAnsi="Arial" w:cs="Arial"/>
          <w:sz w:val="24"/>
          <w:szCs w:val="24"/>
        </w:rPr>
        <w:t>monitorowania alarmów Wykonawc</w:t>
      </w:r>
      <w:r>
        <w:rPr>
          <w:rFonts w:ascii="Arial" w:hAnsi="Arial" w:cs="Arial"/>
          <w:sz w:val="24"/>
          <w:szCs w:val="24"/>
        </w:rPr>
        <w:t>y,</w:t>
      </w:r>
    </w:p>
    <w:p w:rsidR="00E85965" w:rsidRPr="00EC5ED3" w:rsidRDefault="004B0746" w:rsidP="00713268">
      <w:pPr>
        <w:pStyle w:val="Akapitzlist"/>
        <w:numPr>
          <w:ilvl w:val="1"/>
          <w:numId w:val="28"/>
        </w:numPr>
        <w:spacing w:before="120"/>
        <w:ind w:left="851" w:hanging="284"/>
        <w:jc w:val="both"/>
        <w:rPr>
          <w:rFonts w:ascii="Arial" w:hAnsi="Arial" w:cs="Arial"/>
          <w:sz w:val="24"/>
          <w:szCs w:val="24"/>
        </w:rPr>
      </w:pPr>
      <w:r>
        <w:rPr>
          <w:rFonts w:ascii="Arial" w:hAnsi="Arial" w:cs="Arial"/>
          <w:sz w:val="24"/>
          <w:szCs w:val="24"/>
        </w:rPr>
        <w:t>2</w:t>
      </w:r>
      <w:r w:rsidR="00E85965" w:rsidRPr="00EC5ED3">
        <w:rPr>
          <w:rFonts w:ascii="Arial" w:hAnsi="Arial" w:cs="Arial"/>
          <w:sz w:val="24"/>
          <w:szCs w:val="24"/>
        </w:rPr>
        <w:t xml:space="preserve"> szt. - lusterka na wysięgniku z uchwytem,  do kontroli podwozi i nadwozi pojazdów mechanicznyc</w:t>
      </w:r>
      <w:r>
        <w:rPr>
          <w:rFonts w:ascii="Arial" w:hAnsi="Arial" w:cs="Arial"/>
          <w:sz w:val="24"/>
          <w:szCs w:val="24"/>
        </w:rPr>
        <w:t>h w miejscach trudno dostępnych,</w:t>
      </w:r>
    </w:p>
    <w:p w:rsidR="00E85965" w:rsidRPr="00EC5ED3" w:rsidRDefault="00F8317E" w:rsidP="00713268">
      <w:pPr>
        <w:pStyle w:val="Akapitzlist"/>
        <w:numPr>
          <w:ilvl w:val="1"/>
          <w:numId w:val="28"/>
        </w:numPr>
        <w:spacing w:before="120"/>
        <w:ind w:left="851" w:hanging="284"/>
        <w:jc w:val="both"/>
        <w:rPr>
          <w:rFonts w:ascii="Arial" w:hAnsi="Arial" w:cs="Arial"/>
          <w:sz w:val="24"/>
          <w:szCs w:val="24"/>
        </w:rPr>
      </w:pPr>
      <w:r w:rsidRPr="00EC5ED3">
        <w:rPr>
          <w:rFonts w:ascii="Arial" w:hAnsi="Arial" w:cs="Arial"/>
          <w:sz w:val="24"/>
          <w:szCs w:val="24"/>
        </w:rPr>
        <w:t>2</w:t>
      </w:r>
      <w:r w:rsidR="00E85965" w:rsidRPr="00EC5ED3">
        <w:rPr>
          <w:rFonts w:ascii="Arial" w:hAnsi="Arial" w:cs="Arial"/>
          <w:sz w:val="24"/>
          <w:szCs w:val="24"/>
        </w:rPr>
        <w:t xml:space="preserve"> szt. – ręczny wykrywacz metalu do kontroli osób wchodzących na teren kompleksu</w:t>
      </w:r>
      <w:r w:rsidR="004B0746">
        <w:rPr>
          <w:rFonts w:ascii="Arial" w:hAnsi="Arial" w:cs="Arial"/>
          <w:sz w:val="24"/>
          <w:szCs w:val="24"/>
        </w:rPr>
        <w:t>,</w:t>
      </w:r>
    </w:p>
    <w:p w:rsidR="00E85965" w:rsidRPr="00EC5ED3" w:rsidRDefault="00E85965" w:rsidP="00713268">
      <w:pPr>
        <w:pStyle w:val="Akapitzlist"/>
        <w:numPr>
          <w:ilvl w:val="1"/>
          <w:numId w:val="28"/>
        </w:numPr>
        <w:spacing w:before="120"/>
        <w:ind w:left="851" w:hanging="284"/>
        <w:jc w:val="both"/>
        <w:rPr>
          <w:rFonts w:ascii="Arial" w:hAnsi="Arial" w:cs="Arial"/>
          <w:sz w:val="24"/>
          <w:szCs w:val="24"/>
        </w:rPr>
      </w:pPr>
      <w:r w:rsidRPr="00EC5ED3">
        <w:rPr>
          <w:rFonts w:ascii="Arial" w:hAnsi="Arial" w:cs="Arial"/>
          <w:sz w:val="24"/>
          <w:szCs w:val="24"/>
        </w:rPr>
        <w:t>2 szt. – lornetka do obserwacji</w:t>
      </w:r>
      <w:r w:rsidR="004B0746">
        <w:rPr>
          <w:rFonts w:ascii="Arial" w:hAnsi="Arial" w:cs="Arial"/>
          <w:sz w:val="24"/>
          <w:szCs w:val="24"/>
        </w:rPr>
        <w:t xml:space="preserve"> terenu w rejonie posterunków,</w:t>
      </w:r>
      <w:r w:rsidRPr="00EC5ED3">
        <w:rPr>
          <w:rFonts w:ascii="Arial" w:hAnsi="Arial" w:cs="Arial"/>
          <w:sz w:val="24"/>
          <w:szCs w:val="24"/>
        </w:rPr>
        <w:t xml:space="preserve">   </w:t>
      </w:r>
    </w:p>
    <w:p w:rsidR="004B0746" w:rsidRDefault="004B0746" w:rsidP="00713268">
      <w:pPr>
        <w:pStyle w:val="Akapitzlist"/>
        <w:numPr>
          <w:ilvl w:val="1"/>
          <w:numId w:val="28"/>
        </w:numPr>
        <w:spacing w:before="120"/>
        <w:ind w:left="851" w:hanging="284"/>
        <w:jc w:val="both"/>
        <w:rPr>
          <w:rFonts w:ascii="Arial" w:hAnsi="Arial" w:cs="Arial"/>
          <w:sz w:val="24"/>
          <w:szCs w:val="24"/>
        </w:rPr>
      </w:pPr>
      <w:r>
        <w:rPr>
          <w:rFonts w:ascii="Arial" w:hAnsi="Arial" w:cs="Arial"/>
          <w:sz w:val="24"/>
          <w:szCs w:val="24"/>
        </w:rPr>
        <w:t>1</w:t>
      </w:r>
      <w:r w:rsidR="00E85965" w:rsidRPr="00EC5ED3">
        <w:rPr>
          <w:rFonts w:ascii="Arial" w:hAnsi="Arial" w:cs="Arial"/>
          <w:sz w:val="24"/>
          <w:szCs w:val="24"/>
        </w:rPr>
        <w:t xml:space="preserve"> szt. – analizator wydechu z ak</w:t>
      </w:r>
      <w:r w:rsidR="00F8317E" w:rsidRPr="00EC5ED3">
        <w:rPr>
          <w:rFonts w:ascii="Arial" w:hAnsi="Arial" w:cs="Arial"/>
          <w:sz w:val="24"/>
          <w:szCs w:val="24"/>
        </w:rPr>
        <w:t xml:space="preserve">tualnym świadectwem </w:t>
      </w:r>
      <w:r>
        <w:rPr>
          <w:rFonts w:ascii="Arial" w:hAnsi="Arial" w:cs="Arial"/>
          <w:sz w:val="24"/>
          <w:szCs w:val="24"/>
        </w:rPr>
        <w:t>wzorcowania,</w:t>
      </w:r>
    </w:p>
    <w:p w:rsidR="004B0746" w:rsidRPr="004B0746" w:rsidRDefault="004B0746" w:rsidP="004B0746">
      <w:pPr>
        <w:pStyle w:val="Akapitzlist"/>
        <w:numPr>
          <w:ilvl w:val="1"/>
          <w:numId w:val="28"/>
        </w:numPr>
        <w:ind w:left="851" w:hanging="284"/>
        <w:jc w:val="both"/>
        <w:rPr>
          <w:rFonts w:ascii="Arial" w:hAnsi="Arial" w:cs="Arial"/>
          <w:i/>
          <w:sz w:val="24"/>
          <w:szCs w:val="24"/>
        </w:rPr>
      </w:pPr>
      <w:r>
        <w:rPr>
          <w:rFonts w:ascii="Arial" w:hAnsi="Arial" w:cs="Arial"/>
          <w:sz w:val="24"/>
          <w:szCs w:val="24"/>
        </w:rPr>
        <w:t>1 szt.- o</w:t>
      </w:r>
      <w:r w:rsidRPr="004B0746">
        <w:rPr>
          <w:rFonts w:ascii="Arial" w:hAnsi="Arial" w:cs="Arial"/>
          <w:sz w:val="24"/>
          <w:szCs w:val="24"/>
        </w:rPr>
        <w:t>znakowany pojazd czterokołowy z napędem na wszystkie koła, w gotowości do natychmiastowego użycia przez całą dobę na terenie ochranianego kompleksu w miejscowości Sitaniec Wolica, w tym do wykonywania stałych i doraźnych patroli przez pracowników SUFO,  z minimalnym limitem  20 kilometrów na dobę (bez działań interwencyjnych) wliczonym w cenę usługi.</w:t>
      </w:r>
    </w:p>
    <w:p w:rsidR="00E85965" w:rsidRPr="00EC5ED3" w:rsidRDefault="004B0746" w:rsidP="00713268">
      <w:pPr>
        <w:pStyle w:val="Akapitzlist"/>
        <w:numPr>
          <w:ilvl w:val="1"/>
          <w:numId w:val="28"/>
        </w:numPr>
        <w:spacing w:before="120"/>
        <w:ind w:left="851" w:hanging="284"/>
        <w:jc w:val="both"/>
        <w:rPr>
          <w:rFonts w:ascii="Arial" w:hAnsi="Arial" w:cs="Arial"/>
          <w:sz w:val="24"/>
          <w:szCs w:val="24"/>
        </w:rPr>
      </w:pPr>
      <w:r>
        <w:rPr>
          <w:rFonts w:ascii="Arial" w:hAnsi="Arial" w:cs="Arial"/>
          <w:sz w:val="24"/>
          <w:szCs w:val="24"/>
        </w:rPr>
        <w:t>1 szt. - oznakowany pojazd grupy interwencyjnej.</w:t>
      </w:r>
    </w:p>
    <w:p w:rsidR="00E85965" w:rsidRPr="00EC5ED3" w:rsidRDefault="00E85965" w:rsidP="00F83DB3">
      <w:pPr>
        <w:pStyle w:val="Akapitzlist"/>
        <w:spacing w:before="120"/>
        <w:ind w:left="709"/>
        <w:jc w:val="both"/>
        <w:rPr>
          <w:rFonts w:ascii="Arial" w:hAnsi="Arial" w:cs="Arial"/>
          <w:sz w:val="24"/>
          <w:szCs w:val="24"/>
        </w:rPr>
      </w:pPr>
    </w:p>
    <w:p w:rsidR="005666F7" w:rsidRPr="00EC5ED3" w:rsidRDefault="003C74A3" w:rsidP="005666F7">
      <w:pPr>
        <w:pStyle w:val="Akapitzlist"/>
        <w:numPr>
          <w:ilvl w:val="0"/>
          <w:numId w:val="30"/>
        </w:numPr>
        <w:spacing w:before="120"/>
        <w:ind w:left="426" w:hanging="284"/>
        <w:jc w:val="both"/>
        <w:rPr>
          <w:rFonts w:ascii="Arial" w:eastAsia="SimSun" w:hAnsi="Arial" w:cs="Arial"/>
          <w:sz w:val="24"/>
          <w:szCs w:val="24"/>
        </w:rPr>
      </w:pPr>
      <w:r w:rsidRPr="00EC5ED3">
        <w:rPr>
          <w:rFonts w:ascii="Arial" w:hAnsi="Arial" w:cs="Arial"/>
          <w:sz w:val="24"/>
          <w:szCs w:val="24"/>
        </w:rPr>
        <w:t>Posiadania na wyposażeniu</w:t>
      </w:r>
      <w:r w:rsidR="002B0FB5" w:rsidRPr="00EC5ED3">
        <w:rPr>
          <w:rFonts w:ascii="Arial" w:hAnsi="Arial" w:cs="Arial"/>
          <w:sz w:val="24"/>
          <w:szCs w:val="24"/>
        </w:rPr>
        <w:t xml:space="preserve"> urządzenia umożliwiającego monitoring sygnałów napadu generowanych przez ostrzegacze</w:t>
      </w:r>
      <w:r w:rsidR="005666F7" w:rsidRPr="00EC5ED3">
        <w:rPr>
          <w:rFonts w:ascii="Arial" w:hAnsi="Arial" w:cs="Arial"/>
          <w:sz w:val="24"/>
          <w:szCs w:val="24"/>
        </w:rPr>
        <w:t>/piloty</w:t>
      </w:r>
      <w:r w:rsidR="002B0FB5" w:rsidRPr="00EC5ED3">
        <w:rPr>
          <w:rFonts w:ascii="Arial" w:hAnsi="Arial" w:cs="Arial"/>
          <w:sz w:val="24"/>
          <w:szCs w:val="24"/>
        </w:rPr>
        <w:t xml:space="preserve"> napadowe będących na wyposażeniu pracowników ochrony </w:t>
      </w:r>
      <w:r w:rsidR="004F084D" w:rsidRPr="00EC5ED3">
        <w:rPr>
          <w:rFonts w:ascii="Arial" w:hAnsi="Arial" w:cs="Arial"/>
          <w:sz w:val="24"/>
          <w:szCs w:val="24"/>
        </w:rPr>
        <w:t>z wizualizacją sygnału napadu w </w:t>
      </w:r>
      <w:r w:rsidR="002B0FB5" w:rsidRPr="00EC5ED3">
        <w:rPr>
          <w:rFonts w:ascii="Arial" w:hAnsi="Arial" w:cs="Arial"/>
          <w:sz w:val="24"/>
          <w:szCs w:val="24"/>
        </w:rPr>
        <w:t xml:space="preserve">pomieszczeniu Dowódcy Ochrony oraz przekazywania sygnałów do </w:t>
      </w:r>
      <w:r w:rsidR="00622C98" w:rsidRPr="00EC5ED3">
        <w:rPr>
          <w:rFonts w:ascii="Arial" w:hAnsi="Arial" w:cs="Arial"/>
          <w:sz w:val="24"/>
          <w:szCs w:val="24"/>
        </w:rPr>
        <w:t>oddalonego centrum</w:t>
      </w:r>
      <w:r w:rsidR="005666F7" w:rsidRPr="00EC5ED3">
        <w:rPr>
          <w:rFonts w:ascii="Arial" w:hAnsi="Arial" w:cs="Arial"/>
          <w:sz w:val="24"/>
          <w:szCs w:val="24"/>
        </w:rPr>
        <w:t xml:space="preserve"> monitorowania Wykonawcy </w:t>
      </w:r>
      <w:r w:rsidR="002D5B38" w:rsidRPr="00EC5ED3">
        <w:rPr>
          <w:rFonts w:ascii="Arial" w:eastAsia="SimSun" w:hAnsi="Arial" w:cs="Arial"/>
          <w:sz w:val="24"/>
          <w:szCs w:val="24"/>
        </w:rPr>
        <w:t xml:space="preserve">zgodnie z </w:t>
      </w:r>
      <w:r w:rsidR="004B0746">
        <w:rPr>
          <w:rFonts w:ascii="Arial" w:eastAsia="SimSun" w:hAnsi="Arial" w:cs="Arial"/>
          <w:sz w:val="24"/>
          <w:szCs w:val="24"/>
        </w:rPr>
        <w:t>wymaganiami OPZ</w:t>
      </w:r>
      <w:r w:rsidR="002D5B38" w:rsidRPr="00EC5ED3">
        <w:rPr>
          <w:rFonts w:ascii="Arial" w:eastAsia="SimSun" w:hAnsi="Arial" w:cs="Arial"/>
          <w:sz w:val="24"/>
          <w:szCs w:val="24"/>
        </w:rPr>
        <w:t>.</w:t>
      </w:r>
    </w:p>
    <w:p w:rsidR="002D5B38" w:rsidRPr="00EC5ED3" w:rsidRDefault="002D5B38" w:rsidP="002D5B38">
      <w:pPr>
        <w:pStyle w:val="Akapitzlist"/>
        <w:numPr>
          <w:ilvl w:val="0"/>
          <w:numId w:val="30"/>
        </w:numPr>
        <w:ind w:left="426" w:hanging="284"/>
        <w:jc w:val="both"/>
        <w:rPr>
          <w:rFonts w:ascii="Arial" w:eastAsia="Calibri" w:hAnsi="Arial" w:cs="Arial"/>
          <w:sz w:val="24"/>
          <w:szCs w:val="24"/>
        </w:rPr>
      </w:pPr>
      <w:r w:rsidRPr="00EC5ED3">
        <w:rPr>
          <w:rFonts w:ascii="Arial" w:eastAsia="Calibri" w:hAnsi="Arial" w:cs="Arial"/>
          <w:sz w:val="24"/>
          <w:szCs w:val="24"/>
        </w:rPr>
        <w:t>Posiadania na wyposażeniu  w ochranianych kompleksach wojskowych systemu kontroli / monitorowania czasu, miejsca i rezultatów pracy pracowników ochrony SUFO. Ww. system powinien posiadać możliwość wygenerowania stosownych raportów. Urządzenie niezbędne do wygenerowania ww. raportów powinno być usytuowane w pomieszczeniu dowódcy zmiany. Nie dopuszcza  się przesyłania sygnałów poprzez komutowane linie telefoniczne i łącza GSM ww. systemie. Ilość i miejsce  zamontowania punktów kontr</w:t>
      </w:r>
      <w:r w:rsidR="00691265" w:rsidRPr="00EC5ED3">
        <w:rPr>
          <w:rFonts w:ascii="Arial" w:eastAsia="Calibri" w:hAnsi="Arial" w:cs="Arial"/>
          <w:sz w:val="24"/>
          <w:szCs w:val="24"/>
        </w:rPr>
        <w:t>olnych powinno być ustalone w z </w:t>
      </w:r>
      <w:r w:rsidRPr="00EC5ED3">
        <w:rPr>
          <w:rFonts w:ascii="Arial" w:eastAsia="Calibri" w:hAnsi="Arial" w:cs="Arial"/>
          <w:sz w:val="24"/>
          <w:szCs w:val="24"/>
        </w:rPr>
        <w:t>osobą odpowiedzialną za ochronę kompleksu wojskowego. Na żądanie Dowódcy/Komendanta/Kierownika/Szefa danej jednostki/instytucji wojskowej  oraz Zamawiającego Wykonawca zobowiązuje się do przekazywania stosownych raportów w formie określonej przez Dowódcę/Komendanta/Kierownika/Szefa  danej jednostki/instytucji wojskowej oraz Zamawiającego.</w:t>
      </w:r>
    </w:p>
    <w:p w:rsidR="00A764FA" w:rsidRPr="00EC5ED3" w:rsidRDefault="002B0FB5" w:rsidP="00713268">
      <w:pPr>
        <w:pStyle w:val="Akapitzlist"/>
        <w:numPr>
          <w:ilvl w:val="0"/>
          <w:numId w:val="30"/>
        </w:numPr>
        <w:spacing w:before="120"/>
        <w:ind w:left="426" w:hanging="284"/>
        <w:jc w:val="both"/>
        <w:rPr>
          <w:rFonts w:ascii="Arial" w:hAnsi="Arial" w:cs="Arial"/>
          <w:sz w:val="24"/>
          <w:szCs w:val="24"/>
        </w:rPr>
      </w:pPr>
      <w:r w:rsidRPr="00EC5ED3">
        <w:rPr>
          <w:rFonts w:ascii="Arial" w:hAnsi="Arial" w:cs="Arial"/>
          <w:sz w:val="24"/>
          <w:szCs w:val="24"/>
        </w:rPr>
        <w:t xml:space="preserve">Zapewnienia wymaganych rodzajów broni palnej i amunicji do realizacji przedmiotu zamówienia, </w:t>
      </w:r>
    </w:p>
    <w:p w:rsidR="00A764FA" w:rsidRPr="00EC5ED3" w:rsidRDefault="0037765F" w:rsidP="00713268">
      <w:pPr>
        <w:pStyle w:val="Akapitzlist"/>
        <w:numPr>
          <w:ilvl w:val="0"/>
          <w:numId w:val="30"/>
        </w:numPr>
        <w:spacing w:before="120"/>
        <w:ind w:left="426" w:hanging="284"/>
        <w:jc w:val="both"/>
        <w:rPr>
          <w:rFonts w:ascii="Arial" w:hAnsi="Arial" w:cs="Arial"/>
          <w:sz w:val="24"/>
          <w:szCs w:val="24"/>
        </w:rPr>
      </w:pPr>
      <w:r w:rsidRPr="00EC5ED3">
        <w:rPr>
          <w:rFonts w:ascii="Arial" w:eastAsia="Calibri" w:hAnsi="Arial" w:cs="Arial"/>
          <w:sz w:val="24"/>
          <w:szCs w:val="24"/>
        </w:rPr>
        <w:t xml:space="preserve">Zapewnienia </w:t>
      </w:r>
      <w:r w:rsidRPr="00EC5ED3">
        <w:rPr>
          <w:rFonts w:ascii="Arial" w:hAnsi="Arial" w:cs="Arial"/>
          <w:sz w:val="24"/>
          <w:szCs w:val="24"/>
        </w:rPr>
        <w:t>właściwych</w:t>
      </w:r>
      <w:r w:rsidRPr="00EC5ED3">
        <w:rPr>
          <w:rFonts w:ascii="Arial" w:eastAsia="Calibri" w:hAnsi="Arial" w:cs="Arial"/>
          <w:sz w:val="24"/>
          <w:szCs w:val="24"/>
        </w:rPr>
        <w:t xml:space="preserve"> warunków do przechowywania broni i amunicji zgodnie z Rozporządzeniem Ministra Spraw Wewnętr</w:t>
      </w:r>
      <w:r w:rsidR="00691265" w:rsidRPr="00EC5ED3">
        <w:rPr>
          <w:rFonts w:ascii="Arial" w:eastAsia="Calibri" w:hAnsi="Arial" w:cs="Arial"/>
          <w:sz w:val="24"/>
          <w:szCs w:val="24"/>
        </w:rPr>
        <w:t>znych i Administracji z dnia 21 </w:t>
      </w:r>
      <w:r w:rsidRPr="00EC5ED3">
        <w:rPr>
          <w:rFonts w:ascii="Arial" w:eastAsia="Calibri" w:hAnsi="Arial" w:cs="Arial"/>
          <w:sz w:val="24"/>
          <w:szCs w:val="24"/>
        </w:rPr>
        <w:t>października 2011 r. w sprawie zasad uzbrojenia specjalistycznych uzbrojonych formacji ochronnych i warunków przechowywania oraz ewidencjonowania broni i</w:t>
      </w:r>
      <w:r w:rsidR="008172EC" w:rsidRPr="00EC5ED3">
        <w:rPr>
          <w:rFonts w:ascii="Arial" w:eastAsia="Calibri" w:hAnsi="Arial" w:cs="Arial"/>
          <w:sz w:val="24"/>
          <w:szCs w:val="24"/>
        </w:rPr>
        <w:t> </w:t>
      </w:r>
      <w:r w:rsidRPr="00EC5ED3">
        <w:rPr>
          <w:rFonts w:ascii="Arial" w:eastAsia="Calibri" w:hAnsi="Arial" w:cs="Arial"/>
          <w:sz w:val="24"/>
          <w:szCs w:val="24"/>
        </w:rPr>
        <w:t>amunicji (</w:t>
      </w:r>
      <w:r w:rsidR="005E1603" w:rsidRPr="00EC5ED3">
        <w:rPr>
          <w:rFonts w:ascii="Arial" w:eastAsia="Calibri" w:hAnsi="Arial" w:cs="Arial"/>
          <w:sz w:val="24"/>
          <w:szCs w:val="24"/>
        </w:rPr>
        <w:t>Dz.U.2015.992 t.j.</w:t>
      </w:r>
      <w:r w:rsidR="008172EC" w:rsidRPr="00EC5ED3">
        <w:rPr>
          <w:rFonts w:ascii="Arial" w:eastAsia="Calibri" w:hAnsi="Arial" w:cs="Arial"/>
          <w:sz w:val="24"/>
          <w:szCs w:val="24"/>
        </w:rPr>
        <w:t xml:space="preserve">), z także w </w:t>
      </w:r>
      <w:r w:rsidRPr="00EC5ED3">
        <w:rPr>
          <w:rFonts w:ascii="Arial" w:eastAsia="Calibri" w:hAnsi="Arial" w:cs="Arial"/>
          <w:sz w:val="24"/>
          <w:szCs w:val="24"/>
        </w:rPr>
        <w:t>razie potrzeby</w:t>
      </w:r>
      <w:r w:rsidR="00C10D35" w:rsidRPr="00EC5ED3">
        <w:rPr>
          <w:rFonts w:ascii="Arial" w:eastAsia="Calibri" w:hAnsi="Arial" w:cs="Arial"/>
          <w:sz w:val="24"/>
          <w:szCs w:val="24"/>
        </w:rPr>
        <w:t>,</w:t>
      </w:r>
      <w:r w:rsidRPr="00EC5ED3">
        <w:rPr>
          <w:rFonts w:ascii="Arial" w:eastAsia="Calibri" w:hAnsi="Arial" w:cs="Arial"/>
          <w:sz w:val="24"/>
          <w:szCs w:val="24"/>
        </w:rPr>
        <w:t xml:space="preserve"> </w:t>
      </w:r>
      <w:r w:rsidR="008172EC" w:rsidRPr="00EC5ED3">
        <w:rPr>
          <w:rFonts w:ascii="Arial" w:eastAsia="Calibri" w:hAnsi="Arial" w:cs="Arial"/>
          <w:sz w:val="24"/>
          <w:szCs w:val="24"/>
        </w:rPr>
        <w:br/>
      </w:r>
      <w:r w:rsidR="008352C7" w:rsidRPr="00EC5ED3">
        <w:rPr>
          <w:rFonts w:ascii="Arial" w:eastAsia="Calibri" w:hAnsi="Arial" w:cs="Arial"/>
          <w:sz w:val="24"/>
          <w:szCs w:val="24"/>
        </w:rPr>
        <w:t xml:space="preserve">do </w:t>
      </w:r>
      <w:r w:rsidRPr="00EC5ED3">
        <w:rPr>
          <w:rFonts w:ascii="Arial" w:eastAsia="Calibri" w:hAnsi="Arial" w:cs="Arial"/>
          <w:sz w:val="24"/>
          <w:szCs w:val="24"/>
        </w:rPr>
        <w:t>zorganizowa</w:t>
      </w:r>
      <w:r w:rsidR="008352C7" w:rsidRPr="00EC5ED3">
        <w:rPr>
          <w:rFonts w:ascii="Arial" w:eastAsia="Calibri" w:hAnsi="Arial" w:cs="Arial"/>
          <w:sz w:val="24"/>
          <w:szCs w:val="24"/>
        </w:rPr>
        <w:t>nia</w:t>
      </w:r>
      <w:r w:rsidRPr="00EC5ED3">
        <w:rPr>
          <w:rFonts w:ascii="Arial" w:eastAsia="Calibri" w:hAnsi="Arial" w:cs="Arial"/>
          <w:sz w:val="24"/>
          <w:szCs w:val="24"/>
        </w:rPr>
        <w:t xml:space="preserve"> na terenie chronionego komple</w:t>
      </w:r>
      <w:r w:rsidR="008352C7" w:rsidRPr="00EC5ED3">
        <w:rPr>
          <w:rFonts w:ascii="Arial" w:eastAsia="Calibri" w:hAnsi="Arial" w:cs="Arial"/>
          <w:sz w:val="24"/>
          <w:szCs w:val="24"/>
        </w:rPr>
        <w:t xml:space="preserve">ksu magazynu broni </w:t>
      </w:r>
      <w:r w:rsidR="008352C7" w:rsidRPr="00EC5ED3">
        <w:rPr>
          <w:rFonts w:ascii="Arial" w:eastAsia="Calibri" w:hAnsi="Arial" w:cs="Arial"/>
          <w:sz w:val="24"/>
          <w:szCs w:val="24"/>
        </w:rPr>
        <w:lastRenderedPageBreak/>
        <w:t>i</w:t>
      </w:r>
      <w:r w:rsidR="008172EC" w:rsidRPr="00EC5ED3">
        <w:rPr>
          <w:rFonts w:ascii="Arial" w:eastAsia="Calibri" w:hAnsi="Arial" w:cs="Arial"/>
          <w:sz w:val="24"/>
          <w:szCs w:val="24"/>
        </w:rPr>
        <w:t> </w:t>
      </w:r>
      <w:r w:rsidR="008352C7" w:rsidRPr="00EC5ED3">
        <w:rPr>
          <w:rFonts w:ascii="Arial" w:eastAsia="Calibri" w:hAnsi="Arial" w:cs="Arial"/>
          <w:sz w:val="24"/>
          <w:szCs w:val="24"/>
        </w:rPr>
        <w:t>przedstawienia</w:t>
      </w:r>
      <w:r w:rsidRPr="00EC5ED3">
        <w:rPr>
          <w:rFonts w:ascii="Arial" w:eastAsia="Calibri" w:hAnsi="Arial" w:cs="Arial"/>
          <w:sz w:val="24"/>
          <w:szCs w:val="24"/>
        </w:rPr>
        <w:t xml:space="preserve"> Zamawiającemu, </w:t>
      </w:r>
      <w:r w:rsidR="006735A4" w:rsidRPr="00EC5ED3">
        <w:rPr>
          <w:rFonts w:ascii="Arial" w:eastAsia="Calibri" w:hAnsi="Arial" w:cs="Arial"/>
          <w:sz w:val="24"/>
          <w:szCs w:val="24"/>
        </w:rPr>
        <w:t xml:space="preserve">najpóźniej </w:t>
      </w:r>
      <w:r w:rsidRPr="00EC5ED3">
        <w:rPr>
          <w:rFonts w:ascii="Arial" w:eastAsia="Calibri" w:hAnsi="Arial" w:cs="Arial"/>
          <w:sz w:val="24"/>
          <w:szCs w:val="24"/>
        </w:rPr>
        <w:t>w dniu rozpoczęcia świadczenia usługi, poświadczoną „</w:t>
      </w:r>
      <w:r w:rsidR="006735A4" w:rsidRPr="00EC5ED3">
        <w:rPr>
          <w:rFonts w:ascii="Arial" w:eastAsia="Calibri" w:hAnsi="Arial" w:cs="Arial"/>
          <w:sz w:val="24"/>
          <w:szCs w:val="24"/>
        </w:rPr>
        <w:t>z</w:t>
      </w:r>
      <w:r w:rsidRPr="00EC5ED3">
        <w:rPr>
          <w:rFonts w:ascii="Arial" w:eastAsia="Calibri" w:hAnsi="Arial" w:cs="Arial"/>
          <w:sz w:val="24"/>
          <w:szCs w:val="24"/>
        </w:rPr>
        <w:t>a zgodność z</w:t>
      </w:r>
      <w:r w:rsidR="008172EC" w:rsidRPr="00EC5ED3">
        <w:rPr>
          <w:rFonts w:ascii="Arial" w:eastAsia="Calibri" w:hAnsi="Arial" w:cs="Arial"/>
          <w:sz w:val="24"/>
          <w:szCs w:val="24"/>
        </w:rPr>
        <w:t> </w:t>
      </w:r>
      <w:r w:rsidRPr="00EC5ED3">
        <w:rPr>
          <w:rFonts w:ascii="Arial" w:eastAsia="Calibri" w:hAnsi="Arial" w:cs="Arial"/>
          <w:sz w:val="24"/>
          <w:szCs w:val="24"/>
        </w:rPr>
        <w:t xml:space="preserve">oryginałem” kopię protokołu </w:t>
      </w:r>
      <w:r w:rsidR="006735A4" w:rsidRPr="00EC5ED3">
        <w:rPr>
          <w:rFonts w:ascii="Arial" w:eastAsia="Calibri" w:hAnsi="Arial" w:cs="Arial"/>
          <w:sz w:val="24"/>
          <w:szCs w:val="24"/>
        </w:rPr>
        <w:t xml:space="preserve"> stwierdzającego spełnienie wymagań technicznych magazynu broni, </w:t>
      </w:r>
      <w:r w:rsidRPr="00EC5ED3">
        <w:rPr>
          <w:rFonts w:ascii="Arial" w:eastAsia="Calibri" w:hAnsi="Arial" w:cs="Arial"/>
          <w:sz w:val="24"/>
          <w:szCs w:val="24"/>
        </w:rPr>
        <w:t xml:space="preserve">sporządzonego przez </w:t>
      </w:r>
      <w:r w:rsidR="006735A4" w:rsidRPr="00EC5ED3">
        <w:rPr>
          <w:rFonts w:ascii="Arial" w:eastAsia="Calibri" w:hAnsi="Arial" w:cs="Arial"/>
          <w:sz w:val="24"/>
          <w:szCs w:val="24"/>
        </w:rPr>
        <w:t>uprawnionego przedstawiciela Policji.</w:t>
      </w:r>
      <w:r w:rsidR="002B0FB5" w:rsidRPr="00EC5ED3">
        <w:rPr>
          <w:rFonts w:ascii="Arial" w:hAnsi="Arial" w:cs="Arial"/>
          <w:sz w:val="24"/>
          <w:szCs w:val="24"/>
        </w:rPr>
        <w:t xml:space="preserve"> </w:t>
      </w:r>
    </w:p>
    <w:p w:rsidR="00A764FA" w:rsidRPr="00EC5ED3" w:rsidRDefault="00044511" w:rsidP="00713268">
      <w:pPr>
        <w:pStyle w:val="Akapitzlist"/>
        <w:numPr>
          <w:ilvl w:val="0"/>
          <w:numId w:val="29"/>
        </w:numPr>
        <w:spacing w:before="120"/>
        <w:ind w:left="142" w:hanging="142"/>
        <w:jc w:val="both"/>
        <w:rPr>
          <w:rFonts w:ascii="Arial" w:hAnsi="Arial" w:cs="Arial"/>
          <w:sz w:val="24"/>
          <w:szCs w:val="24"/>
        </w:rPr>
      </w:pPr>
      <w:r w:rsidRPr="00EC5ED3">
        <w:rPr>
          <w:rFonts w:ascii="Arial" w:hAnsi="Arial" w:cs="Arial"/>
          <w:sz w:val="24"/>
          <w:szCs w:val="24"/>
        </w:rPr>
        <w:t xml:space="preserve">Na czas trwania </w:t>
      </w:r>
      <w:r w:rsidRPr="00EC5ED3">
        <w:rPr>
          <w:rFonts w:ascii="Arial" w:eastAsia="Calibri" w:hAnsi="Arial" w:cs="Arial"/>
          <w:sz w:val="24"/>
          <w:szCs w:val="24"/>
        </w:rPr>
        <w:t>umowy</w:t>
      </w:r>
      <w:r w:rsidRPr="00EC5ED3">
        <w:rPr>
          <w:rFonts w:ascii="Arial" w:hAnsi="Arial" w:cs="Arial"/>
          <w:sz w:val="24"/>
          <w:szCs w:val="24"/>
        </w:rPr>
        <w:t xml:space="preserve"> Wy</w:t>
      </w:r>
      <w:r w:rsidR="00222436" w:rsidRPr="00EC5ED3">
        <w:rPr>
          <w:rFonts w:ascii="Arial" w:hAnsi="Arial" w:cs="Arial"/>
          <w:sz w:val="24"/>
          <w:szCs w:val="24"/>
        </w:rPr>
        <w:t>konawca jest odpowiedzialny za</w:t>
      </w:r>
      <w:r w:rsidRPr="00EC5ED3">
        <w:rPr>
          <w:rFonts w:ascii="Arial" w:hAnsi="Arial" w:cs="Arial"/>
          <w:sz w:val="24"/>
          <w:szCs w:val="24"/>
        </w:rPr>
        <w:t xml:space="preserve"> posiadanie przez Dowódcę Ochrony SUFO (innego pracownika ochrony jeżeli nie występuje Dowódca ochrony) w kompleksie, następujących dokumentów</w:t>
      </w:r>
      <w:r w:rsidR="002B0FB5" w:rsidRPr="00EC5ED3">
        <w:rPr>
          <w:rFonts w:ascii="Arial" w:hAnsi="Arial" w:cs="Arial"/>
          <w:sz w:val="24"/>
          <w:szCs w:val="24"/>
        </w:rPr>
        <w:t xml:space="preserve">: </w:t>
      </w:r>
    </w:p>
    <w:p w:rsidR="00A764FA" w:rsidRPr="00EC5ED3" w:rsidRDefault="002B0FB5" w:rsidP="00ED31D6">
      <w:pPr>
        <w:pStyle w:val="Default"/>
        <w:numPr>
          <w:ilvl w:val="0"/>
          <w:numId w:val="31"/>
        </w:numPr>
        <w:spacing w:line="276" w:lineRule="auto"/>
        <w:ind w:left="851" w:hanging="284"/>
        <w:rPr>
          <w:rFonts w:ascii="Arial" w:hAnsi="Arial" w:cs="Arial"/>
          <w:color w:val="auto"/>
        </w:rPr>
      </w:pPr>
      <w:r w:rsidRPr="00EC5ED3">
        <w:rPr>
          <w:rFonts w:ascii="Arial" w:hAnsi="Arial" w:cs="Arial"/>
          <w:color w:val="auto"/>
        </w:rPr>
        <w:t>Instrukcję ochrony;</w:t>
      </w:r>
    </w:p>
    <w:p w:rsidR="00A764FA" w:rsidRPr="00EC5ED3" w:rsidRDefault="002B0FB5" w:rsidP="00ED31D6">
      <w:pPr>
        <w:pStyle w:val="Default"/>
        <w:numPr>
          <w:ilvl w:val="0"/>
          <w:numId w:val="31"/>
        </w:numPr>
        <w:spacing w:line="276" w:lineRule="auto"/>
        <w:ind w:left="851" w:hanging="284"/>
        <w:rPr>
          <w:rFonts w:ascii="Arial" w:hAnsi="Arial" w:cs="Arial"/>
          <w:color w:val="auto"/>
        </w:rPr>
      </w:pPr>
      <w:r w:rsidRPr="00EC5ED3">
        <w:rPr>
          <w:rFonts w:ascii="Arial" w:hAnsi="Arial" w:cs="Arial"/>
          <w:color w:val="auto"/>
        </w:rPr>
        <w:t xml:space="preserve">Wyciąg z Planu ochrony </w:t>
      </w:r>
      <w:r w:rsidR="00880B3D" w:rsidRPr="00EC5ED3">
        <w:rPr>
          <w:rFonts w:ascii="Arial" w:hAnsi="Arial" w:cs="Arial"/>
          <w:color w:val="auto"/>
        </w:rPr>
        <w:t>kompleksu</w:t>
      </w:r>
      <w:r w:rsidRPr="00EC5ED3">
        <w:rPr>
          <w:rFonts w:ascii="Arial" w:hAnsi="Arial" w:cs="Arial"/>
          <w:color w:val="auto"/>
        </w:rPr>
        <w:t xml:space="preserve"> ;</w:t>
      </w:r>
    </w:p>
    <w:p w:rsidR="00A764FA" w:rsidRPr="00EC5ED3" w:rsidRDefault="002B0FB5" w:rsidP="00ED31D6">
      <w:pPr>
        <w:pStyle w:val="Default"/>
        <w:numPr>
          <w:ilvl w:val="0"/>
          <w:numId w:val="31"/>
        </w:numPr>
        <w:spacing w:line="276" w:lineRule="auto"/>
        <w:ind w:left="851" w:hanging="284"/>
        <w:jc w:val="both"/>
        <w:rPr>
          <w:rFonts w:ascii="Arial" w:hAnsi="Arial" w:cs="Arial"/>
          <w:color w:val="auto"/>
        </w:rPr>
      </w:pPr>
      <w:r w:rsidRPr="00EC5ED3">
        <w:rPr>
          <w:rFonts w:ascii="Arial" w:hAnsi="Arial" w:cs="Arial"/>
          <w:color w:val="auto"/>
        </w:rPr>
        <w:t>Tabelę posterunków;</w:t>
      </w:r>
    </w:p>
    <w:p w:rsidR="00A764FA" w:rsidRPr="00EC5ED3" w:rsidRDefault="002B0FB5" w:rsidP="00ED31D6">
      <w:pPr>
        <w:pStyle w:val="Default"/>
        <w:numPr>
          <w:ilvl w:val="0"/>
          <w:numId w:val="31"/>
        </w:numPr>
        <w:spacing w:line="276" w:lineRule="auto"/>
        <w:ind w:left="851" w:hanging="284"/>
        <w:jc w:val="both"/>
        <w:rPr>
          <w:rFonts w:ascii="Arial" w:hAnsi="Arial" w:cs="Arial"/>
          <w:color w:val="auto"/>
        </w:rPr>
      </w:pPr>
      <w:r w:rsidRPr="00EC5ED3">
        <w:rPr>
          <w:rFonts w:ascii="Arial" w:hAnsi="Arial" w:cs="Arial"/>
          <w:color w:val="auto"/>
        </w:rPr>
        <w:t>Książkę meldunków;</w:t>
      </w:r>
    </w:p>
    <w:p w:rsidR="00A764FA" w:rsidRPr="00EC5ED3" w:rsidRDefault="002B0FB5" w:rsidP="00ED31D6">
      <w:pPr>
        <w:pStyle w:val="Default"/>
        <w:numPr>
          <w:ilvl w:val="0"/>
          <w:numId w:val="31"/>
        </w:numPr>
        <w:spacing w:line="276" w:lineRule="auto"/>
        <w:ind w:left="851" w:hanging="284"/>
        <w:jc w:val="both"/>
        <w:rPr>
          <w:rFonts w:ascii="Arial" w:hAnsi="Arial" w:cs="Arial"/>
          <w:color w:val="auto"/>
        </w:rPr>
      </w:pPr>
      <w:r w:rsidRPr="00EC5ED3">
        <w:rPr>
          <w:rFonts w:ascii="Arial" w:hAnsi="Arial" w:cs="Arial"/>
          <w:color w:val="auto"/>
        </w:rPr>
        <w:t>Książkę ewidencji i wydawania kluczy;</w:t>
      </w:r>
    </w:p>
    <w:p w:rsidR="00A764FA" w:rsidRPr="00EC5ED3" w:rsidRDefault="002B0FB5" w:rsidP="00ED31D6">
      <w:pPr>
        <w:pStyle w:val="Default"/>
        <w:numPr>
          <w:ilvl w:val="0"/>
          <w:numId w:val="31"/>
        </w:numPr>
        <w:spacing w:line="276" w:lineRule="auto"/>
        <w:ind w:left="851" w:hanging="284"/>
        <w:jc w:val="both"/>
        <w:rPr>
          <w:rFonts w:ascii="Arial" w:hAnsi="Arial" w:cs="Arial"/>
          <w:color w:val="auto"/>
        </w:rPr>
      </w:pPr>
      <w:r w:rsidRPr="00EC5ED3">
        <w:rPr>
          <w:rFonts w:ascii="Arial" w:hAnsi="Arial" w:cs="Arial"/>
          <w:color w:val="auto"/>
        </w:rPr>
        <w:t xml:space="preserve">Rejestr zdarzeń alarmowych; </w:t>
      </w:r>
    </w:p>
    <w:p w:rsidR="00A764FA" w:rsidRPr="00EC5ED3" w:rsidRDefault="002B0FB5" w:rsidP="00ED31D6">
      <w:pPr>
        <w:pStyle w:val="Default"/>
        <w:numPr>
          <w:ilvl w:val="0"/>
          <w:numId w:val="31"/>
        </w:numPr>
        <w:spacing w:line="276" w:lineRule="auto"/>
        <w:ind w:left="851" w:hanging="284"/>
        <w:jc w:val="both"/>
        <w:rPr>
          <w:rFonts w:ascii="Arial" w:hAnsi="Arial" w:cs="Arial"/>
          <w:color w:val="auto"/>
        </w:rPr>
      </w:pPr>
      <w:r w:rsidRPr="00EC5ED3">
        <w:rPr>
          <w:rFonts w:ascii="Arial" w:hAnsi="Arial" w:cs="Arial"/>
          <w:color w:val="auto"/>
        </w:rPr>
        <w:t xml:space="preserve">Wzory dokumentów uprawniających do wejścia (wyjścia) lub wjazdu (wyjazdu) na (z) teren (u) chronionego kompleksu; </w:t>
      </w:r>
    </w:p>
    <w:p w:rsidR="00A764FA" w:rsidRPr="00EC5ED3" w:rsidRDefault="002B0FB5" w:rsidP="00ED31D6">
      <w:pPr>
        <w:pStyle w:val="Default"/>
        <w:numPr>
          <w:ilvl w:val="0"/>
          <w:numId w:val="31"/>
        </w:numPr>
        <w:spacing w:line="276" w:lineRule="auto"/>
        <w:ind w:left="851" w:hanging="284"/>
        <w:jc w:val="both"/>
        <w:rPr>
          <w:rFonts w:ascii="Arial" w:hAnsi="Arial" w:cs="Arial"/>
          <w:color w:val="auto"/>
        </w:rPr>
      </w:pPr>
      <w:r w:rsidRPr="00EC5ED3">
        <w:rPr>
          <w:rFonts w:ascii="Arial" w:hAnsi="Arial" w:cs="Arial"/>
          <w:color w:val="auto"/>
        </w:rPr>
        <w:t>Wykaz telefonów alarmowych i służbowych;</w:t>
      </w:r>
    </w:p>
    <w:p w:rsidR="00A764FA" w:rsidRPr="00EC5ED3" w:rsidRDefault="002B0FB5" w:rsidP="00ED31D6">
      <w:pPr>
        <w:pStyle w:val="Default"/>
        <w:numPr>
          <w:ilvl w:val="0"/>
          <w:numId w:val="31"/>
        </w:numPr>
        <w:spacing w:line="276" w:lineRule="auto"/>
        <w:ind w:left="851" w:hanging="284"/>
        <w:jc w:val="both"/>
        <w:rPr>
          <w:rFonts w:ascii="Arial" w:hAnsi="Arial" w:cs="Arial"/>
          <w:color w:val="auto"/>
        </w:rPr>
      </w:pPr>
      <w:r w:rsidRPr="00EC5ED3">
        <w:rPr>
          <w:rFonts w:ascii="Arial" w:hAnsi="Arial" w:cs="Arial"/>
          <w:color w:val="auto"/>
        </w:rPr>
        <w:t>Sygnały powszechnego ostrzegania i alarmowania;</w:t>
      </w:r>
    </w:p>
    <w:p w:rsidR="00A764FA" w:rsidRPr="00EC5ED3" w:rsidRDefault="002B0FB5" w:rsidP="00ED31D6">
      <w:pPr>
        <w:pStyle w:val="Default"/>
        <w:numPr>
          <w:ilvl w:val="0"/>
          <w:numId w:val="31"/>
        </w:numPr>
        <w:spacing w:line="276" w:lineRule="auto"/>
        <w:ind w:left="851" w:hanging="284"/>
        <w:jc w:val="both"/>
        <w:rPr>
          <w:rFonts w:ascii="Arial" w:hAnsi="Arial" w:cs="Arial"/>
          <w:color w:val="auto"/>
        </w:rPr>
      </w:pPr>
      <w:r w:rsidRPr="00EC5ED3">
        <w:rPr>
          <w:rFonts w:ascii="Arial" w:hAnsi="Arial" w:cs="Arial"/>
          <w:color w:val="auto"/>
        </w:rPr>
        <w:t>Plan ochrony przeciwpożarowej</w:t>
      </w:r>
      <w:r w:rsidR="005C4172" w:rsidRPr="00EC5ED3">
        <w:rPr>
          <w:rFonts w:ascii="Arial" w:hAnsi="Arial" w:cs="Arial"/>
          <w:color w:val="auto"/>
        </w:rPr>
        <w:t xml:space="preserve"> i działań ratowniczych</w:t>
      </w:r>
      <w:r w:rsidRPr="00EC5ED3">
        <w:rPr>
          <w:rFonts w:ascii="Arial" w:hAnsi="Arial" w:cs="Arial"/>
          <w:color w:val="auto"/>
        </w:rPr>
        <w:t>;</w:t>
      </w:r>
    </w:p>
    <w:p w:rsidR="00A764FA" w:rsidRPr="00EC5ED3" w:rsidRDefault="002B0FB5" w:rsidP="00ED31D6">
      <w:pPr>
        <w:pStyle w:val="Default"/>
        <w:numPr>
          <w:ilvl w:val="0"/>
          <w:numId w:val="31"/>
        </w:numPr>
        <w:spacing w:line="276" w:lineRule="auto"/>
        <w:ind w:left="851" w:hanging="284"/>
        <w:jc w:val="both"/>
        <w:rPr>
          <w:rFonts w:ascii="Arial" w:hAnsi="Arial" w:cs="Arial"/>
          <w:color w:val="auto"/>
        </w:rPr>
      </w:pPr>
      <w:r w:rsidRPr="00EC5ED3">
        <w:rPr>
          <w:rFonts w:ascii="Arial" w:hAnsi="Arial" w:cs="Arial"/>
          <w:color w:val="auto"/>
        </w:rPr>
        <w:t>Spis wyposażenia pomieszczeń służbowych ochrony;</w:t>
      </w:r>
    </w:p>
    <w:p w:rsidR="00A764FA" w:rsidRPr="00EC5ED3" w:rsidRDefault="002B0FB5" w:rsidP="00ED31D6">
      <w:pPr>
        <w:pStyle w:val="Default"/>
        <w:numPr>
          <w:ilvl w:val="0"/>
          <w:numId w:val="31"/>
        </w:numPr>
        <w:spacing w:line="276" w:lineRule="auto"/>
        <w:ind w:left="851" w:hanging="284"/>
        <w:jc w:val="both"/>
        <w:rPr>
          <w:rFonts w:ascii="Arial" w:hAnsi="Arial" w:cs="Arial"/>
          <w:color w:val="auto"/>
        </w:rPr>
      </w:pPr>
      <w:r w:rsidRPr="00EC5ED3">
        <w:rPr>
          <w:rFonts w:ascii="Arial" w:hAnsi="Arial" w:cs="Arial"/>
          <w:color w:val="auto"/>
        </w:rPr>
        <w:t>Wzory plomb i odcisków pieczęci;</w:t>
      </w:r>
    </w:p>
    <w:p w:rsidR="00A764FA" w:rsidRPr="00EC5ED3" w:rsidRDefault="002B0FB5" w:rsidP="00ED31D6">
      <w:pPr>
        <w:pStyle w:val="Default"/>
        <w:numPr>
          <w:ilvl w:val="0"/>
          <w:numId w:val="31"/>
        </w:numPr>
        <w:spacing w:before="120"/>
        <w:ind w:left="993" w:hanging="426"/>
        <w:jc w:val="both"/>
        <w:rPr>
          <w:rFonts w:ascii="Arial" w:hAnsi="Arial" w:cs="Arial"/>
          <w:bCs/>
          <w:color w:val="auto"/>
        </w:rPr>
      </w:pPr>
      <w:r w:rsidRPr="00EC5ED3">
        <w:rPr>
          <w:rFonts w:ascii="Arial" w:hAnsi="Arial" w:cs="Arial"/>
          <w:color w:val="auto"/>
        </w:rPr>
        <w:t xml:space="preserve">Inne </w:t>
      </w:r>
      <w:r w:rsidR="007616A3" w:rsidRPr="00EC5ED3">
        <w:rPr>
          <w:rFonts w:ascii="Arial" w:hAnsi="Arial" w:cs="Arial"/>
          <w:color w:val="auto"/>
        </w:rPr>
        <w:t xml:space="preserve">wymagane </w:t>
      </w:r>
      <w:r w:rsidR="00BA3752" w:rsidRPr="00EC5ED3">
        <w:rPr>
          <w:rFonts w:ascii="Arial" w:hAnsi="Arial" w:cs="Arial"/>
          <w:color w:val="auto"/>
        </w:rPr>
        <w:t>dokumenty przez Dowódc</w:t>
      </w:r>
      <w:r w:rsidR="005E4CD4" w:rsidRPr="00EC5ED3">
        <w:rPr>
          <w:rFonts w:ascii="Arial" w:hAnsi="Arial" w:cs="Arial"/>
          <w:color w:val="auto"/>
        </w:rPr>
        <w:t>ę</w:t>
      </w:r>
      <w:r w:rsidR="00BA3752" w:rsidRPr="00EC5ED3">
        <w:rPr>
          <w:rFonts w:ascii="Arial" w:hAnsi="Arial" w:cs="Arial"/>
          <w:color w:val="auto"/>
        </w:rPr>
        <w:t>/ Komendant</w:t>
      </w:r>
      <w:r w:rsidR="005E4CD4" w:rsidRPr="00EC5ED3">
        <w:rPr>
          <w:rFonts w:ascii="Arial" w:hAnsi="Arial" w:cs="Arial"/>
          <w:color w:val="auto"/>
        </w:rPr>
        <w:t>a</w:t>
      </w:r>
      <w:r w:rsidR="00BA3752" w:rsidRPr="00EC5ED3">
        <w:rPr>
          <w:rFonts w:ascii="Arial" w:hAnsi="Arial" w:cs="Arial"/>
          <w:color w:val="auto"/>
        </w:rPr>
        <w:t>/ Szef</w:t>
      </w:r>
      <w:r w:rsidR="005E4CD4" w:rsidRPr="00EC5ED3">
        <w:rPr>
          <w:rFonts w:ascii="Arial" w:hAnsi="Arial" w:cs="Arial"/>
          <w:color w:val="auto"/>
        </w:rPr>
        <w:t>a</w:t>
      </w:r>
      <w:r w:rsidR="00BA3752" w:rsidRPr="00EC5ED3">
        <w:rPr>
          <w:rFonts w:ascii="Arial" w:hAnsi="Arial" w:cs="Arial"/>
          <w:color w:val="auto"/>
        </w:rPr>
        <w:t>/ Kierownik</w:t>
      </w:r>
      <w:r w:rsidR="005E4CD4" w:rsidRPr="00EC5ED3">
        <w:rPr>
          <w:rFonts w:ascii="Arial" w:hAnsi="Arial" w:cs="Arial"/>
          <w:color w:val="auto"/>
        </w:rPr>
        <w:t>a</w:t>
      </w:r>
      <w:r w:rsidR="00BA3752" w:rsidRPr="00EC5ED3">
        <w:rPr>
          <w:rFonts w:ascii="Arial" w:hAnsi="Arial" w:cs="Arial"/>
          <w:color w:val="auto"/>
        </w:rPr>
        <w:t xml:space="preserve"> danej jednostki/instytucji wojskowej odpowiedzialnej za ochronę kompleksu/obiektu wojskowego</w:t>
      </w:r>
      <w:r w:rsidR="00ED31D6">
        <w:rPr>
          <w:rFonts w:ascii="Arial" w:hAnsi="Arial" w:cs="Arial"/>
          <w:color w:val="auto"/>
        </w:rPr>
        <w:t>.</w:t>
      </w:r>
    </w:p>
    <w:p w:rsidR="00A764FA" w:rsidRPr="00EC5ED3" w:rsidRDefault="002B0FB5" w:rsidP="003F3BC3">
      <w:pPr>
        <w:pStyle w:val="Akapitzlist"/>
        <w:numPr>
          <w:ilvl w:val="0"/>
          <w:numId w:val="45"/>
        </w:numPr>
        <w:spacing w:before="120"/>
        <w:ind w:left="426"/>
        <w:jc w:val="both"/>
        <w:rPr>
          <w:rFonts w:ascii="Arial" w:hAnsi="Arial" w:cs="Arial"/>
          <w:sz w:val="24"/>
          <w:szCs w:val="24"/>
        </w:rPr>
      </w:pPr>
      <w:r w:rsidRPr="00EC5ED3">
        <w:rPr>
          <w:rFonts w:ascii="Arial" w:eastAsia="Calibri" w:hAnsi="Arial" w:cs="Arial"/>
          <w:sz w:val="24"/>
          <w:szCs w:val="24"/>
        </w:rPr>
        <w:t>Powyższe</w:t>
      </w:r>
      <w:r w:rsidRPr="00EC5ED3">
        <w:rPr>
          <w:rFonts w:ascii="Arial" w:hAnsi="Arial" w:cs="Arial"/>
          <w:sz w:val="24"/>
          <w:szCs w:val="24"/>
        </w:rPr>
        <w:t xml:space="preserve"> dokumenty zostaną wykonane zgodnie z wzorami obowiązującymi  w resorcie Obrony Narodowej, a w przypadku braku odpowiednich wzorów po</w:t>
      </w:r>
      <w:r w:rsidR="009B2013" w:rsidRPr="00EC5ED3">
        <w:rPr>
          <w:rFonts w:ascii="Arial" w:hAnsi="Arial" w:cs="Arial"/>
          <w:sz w:val="24"/>
          <w:szCs w:val="24"/>
        </w:rPr>
        <w:t> </w:t>
      </w:r>
      <w:r w:rsidRPr="00EC5ED3">
        <w:rPr>
          <w:rFonts w:ascii="Arial" w:hAnsi="Arial" w:cs="Arial"/>
          <w:sz w:val="24"/>
          <w:szCs w:val="24"/>
        </w:rPr>
        <w:t>uzgodnieniu z</w:t>
      </w:r>
      <w:r w:rsidR="002B3F27" w:rsidRPr="00EC5ED3">
        <w:rPr>
          <w:rFonts w:ascii="Arial" w:hAnsi="Arial" w:cs="Arial"/>
          <w:sz w:val="24"/>
          <w:szCs w:val="24"/>
        </w:rPr>
        <w:t xml:space="preserve"> Komendantem O</w:t>
      </w:r>
      <w:r w:rsidR="00AA48A6" w:rsidRPr="00EC5ED3">
        <w:rPr>
          <w:rFonts w:ascii="Arial" w:hAnsi="Arial" w:cs="Arial"/>
          <w:sz w:val="24"/>
          <w:szCs w:val="24"/>
        </w:rPr>
        <w:t>chrony lub</w:t>
      </w:r>
      <w:r w:rsidRPr="00EC5ED3">
        <w:rPr>
          <w:rFonts w:ascii="Arial" w:hAnsi="Arial" w:cs="Arial"/>
          <w:sz w:val="24"/>
          <w:szCs w:val="24"/>
        </w:rPr>
        <w:t xml:space="preserve"> upoważnionym przedstawicielem </w:t>
      </w:r>
      <w:r w:rsidR="009B2013" w:rsidRPr="00EC5ED3">
        <w:rPr>
          <w:rFonts w:ascii="Arial" w:hAnsi="Arial" w:cs="Arial"/>
          <w:sz w:val="24"/>
          <w:szCs w:val="24"/>
        </w:rPr>
        <w:t>Zamawiającego</w:t>
      </w:r>
      <w:r w:rsidRPr="00EC5ED3">
        <w:rPr>
          <w:rFonts w:ascii="Arial" w:hAnsi="Arial" w:cs="Arial"/>
          <w:sz w:val="24"/>
          <w:szCs w:val="24"/>
        </w:rPr>
        <w:t>.</w:t>
      </w:r>
    </w:p>
    <w:p w:rsidR="00F95BA9" w:rsidRPr="00EC5ED3" w:rsidRDefault="002B0FB5" w:rsidP="003F3BC3">
      <w:pPr>
        <w:pStyle w:val="Akapitzlist"/>
        <w:numPr>
          <w:ilvl w:val="0"/>
          <w:numId w:val="45"/>
        </w:numPr>
        <w:spacing w:before="120"/>
        <w:ind w:left="426"/>
        <w:jc w:val="both"/>
        <w:rPr>
          <w:rFonts w:ascii="Arial" w:hAnsi="Arial" w:cs="Arial"/>
          <w:strike/>
          <w:sz w:val="24"/>
          <w:szCs w:val="24"/>
        </w:rPr>
      </w:pPr>
      <w:r w:rsidRPr="00EC5ED3">
        <w:rPr>
          <w:rFonts w:ascii="Arial" w:hAnsi="Arial" w:cs="Arial"/>
          <w:sz w:val="24"/>
          <w:szCs w:val="24"/>
        </w:rPr>
        <w:t>Dokumenty</w:t>
      </w:r>
      <w:r w:rsidR="00181432" w:rsidRPr="00EC5ED3">
        <w:rPr>
          <w:rFonts w:ascii="Arial" w:hAnsi="Arial" w:cs="Arial"/>
          <w:sz w:val="24"/>
          <w:szCs w:val="24"/>
        </w:rPr>
        <w:t xml:space="preserve"> i</w:t>
      </w:r>
      <w:r w:rsidR="00F83DB3" w:rsidRPr="00EC5ED3">
        <w:rPr>
          <w:rFonts w:ascii="Arial" w:hAnsi="Arial" w:cs="Arial"/>
          <w:sz w:val="24"/>
          <w:szCs w:val="24"/>
        </w:rPr>
        <w:t xml:space="preserve"> dane elektroniczne</w:t>
      </w:r>
      <w:r w:rsidRPr="00EC5ED3">
        <w:rPr>
          <w:rFonts w:ascii="Arial" w:eastAsia="Calibri" w:hAnsi="Arial" w:cs="Arial"/>
          <w:bCs/>
          <w:sz w:val="24"/>
          <w:szCs w:val="24"/>
        </w:rPr>
        <w:t xml:space="preserve"> </w:t>
      </w:r>
      <w:r w:rsidRPr="00EC5ED3">
        <w:rPr>
          <w:rFonts w:ascii="Arial" w:hAnsi="Arial" w:cs="Arial"/>
          <w:sz w:val="24"/>
          <w:szCs w:val="24"/>
        </w:rPr>
        <w:t>niejawne</w:t>
      </w:r>
      <w:r w:rsidRPr="00EC5ED3">
        <w:rPr>
          <w:rFonts w:ascii="Arial" w:eastAsia="Calibri" w:hAnsi="Arial" w:cs="Arial"/>
          <w:bCs/>
          <w:sz w:val="24"/>
          <w:szCs w:val="24"/>
        </w:rPr>
        <w:t xml:space="preserve"> będą</w:t>
      </w:r>
      <w:r w:rsidR="00F83DB3" w:rsidRPr="00EC5ED3">
        <w:rPr>
          <w:rFonts w:ascii="Arial" w:eastAsia="Calibri" w:hAnsi="Arial" w:cs="Arial"/>
          <w:bCs/>
          <w:sz w:val="24"/>
          <w:szCs w:val="24"/>
        </w:rPr>
        <w:t xml:space="preserve"> zabezpieczone</w:t>
      </w:r>
      <w:r w:rsidRPr="00EC5ED3">
        <w:rPr>
          <w:rFonts w:ascii="Arial" w:eastAsia="Calibri" w:hAnsi="Arial" w:cs="Arial"/>
          <w:bCs/>
          <w:sz w:val="24"/>
          <w:szCs w:val="24"/>
        </w:rPr>
        <w:t xml:space="preserve"> </w:t>
      </w:r>
      <w:r w:rsidR="00181432" w:rsidRPr="00EC5ED3">
        <w:rPr>
          <w:rFonts w:ascii="Arial" w:eastAsia="Calibri" w:hAnsi="Arial" w:cs="Arial"/>
          <w:bCs/>
          <w:sz w:val="24"/>
          <w:szCs w:val="24"/>
        </w:rPr>
        <w:t>i</w:t>
      </w:r>
      <w:r w:rsidRPr="00EC5ED3">
        <w:rPr>
          <w:rFonts w:ascii="Arial" w:eastAsia="Calibri" w:hAnsi="Arial" w:cs="Arial"/>
          <w:bCs/>
          <w:sz w:val="24"/>
          <w:szCs w:val="24"/>
        </w:rPr>
        <w:t xml:space="preserve"> zarejestrowane w kancelarii Wykonawcy zgodnie z</w:t>
      </w:r>
      <w:r w:rsidR="009B2013" w:rsidRPr="00EC5ED3">
        <w:rPr>
          <w:rFonts w:ascii="Arial" w:eastAsia="Calibri" w:hAnsi="Arial" w:cs="Arial"/>
          <w:bCs/>
          <w:sz w:val="24"/>
          <w:szCs w:val="24"/>
        </w:rPr>
        <w:t> </w:t>
      </w:r>
      <w:r w:rsidRPr="00EC5ED3">
        <w:rPr>
          <w:rFonts w:ascii="Arial" w:eastAsia="Calibri" w:hAnsi="Arial" w:cs="Arial"/>
          <w:bCs/>
          <w:sz w:val="24"/>
          <w:szCs w:val="24"/>
        </w:rPr>
        <w:t xml:space="preserve">obowiązującymi przepisami. </w:t>
      </w:r>
      <w:r w:rsidRPr="00EC5ED3">
        <w:rPr>
          <w:rFonts w:ascii="Arial" w:hAnsi="Arial" w:cs="Arial"/>
          <w:sz w:val="24"/>
          <w:szCs w:val="24"/>
        </w:rPr>
        <w:t>Sposób</w:t>
      </w:r>
      <w:r w:rsidRPr="00EC5ED3">
        <w:rPr>
          <w:rFonts w:ascii="Arial" w:eastAsia="Calibri" w:hAnsi="Arial" w:cs="Arial"/>
          <w:bCs/>
          <w:sz w:val="24"/>
          <w:szCs w:val="24"/>
        </w:rPr>
        <w:t xml:space="preserve"> i miejsce ewidencjonowania pozostałych d</w:t>
      </w:r>
      <w:r w:rsidR="00F83DB3" w:rsidRPr="00EC5ED3">
        <w:rPr>
          <w:rFonts w:ascii="Arial" w:eastAsia="Calibri" w:hAnsi="Arial" w:cs="Arial"/>
          <w:bCs/>
          <w:sz w:val="24"/>
          <w:szCs w:val="24"/>
        </w:rPr>
        <w:t>okumentów zostanie uzgodniony z </w:t>
      </w:r>
      <w:r w:rsidR="002B3F27" w:rsidRPr="00EC5ED3">
        <w:rPr>
          <w:rFonts w:ascii="Arial" w:eastAsia="Calibri" w:hAnsi="Arial" w:cs="Arial"/>
          <w:bCs/>
          <w:sz w:val="24"/>
          <w:szCs w:val="24"/>
        </w:rPr>
        <w:t>Komendantem O</w:t>
      </w:r>
      <w:r w:rsidR="00880B3D" w:rsidRPr="00EC5ED3">
        <w:rPr>
          <w:rFonts w:ascii="Arial" w:eastAsia="Calibri" w:hAnsi="Arial" w:cs="Arial"/>
          <w:bCs/>
          <w:sz w:val="24"/>
          <w:szCs w:val="24"/>
        </w:rPr>
        <w:t xml:space="preserve">chrony lub innym </w:t>
      </w:r>
      <w:r w:rsidRPr="00EC5ED3">
        <w:rPr>
          <w:rFonts w:ascii="Arial" w:eastAsia="Calibri" w:hAnsi="Arial" w:cs="Arial"/>
          <w:bCs/>
          <w:sz w:val="24"/>
          <w:szCs w:val="24"/>
        </w:rPr>
        <w:t xml:space="preserve">upoważnionym przedstawicielem </w:t>
      </w:r>
      <w:r w:rsidR="009B2013" w:rsidRPr="00EC5ED3">
        <w:rPr>
          <w:rFonts w:ascii="Arial" w:eastAsia="Calibri" w:hAnsi="Arial" w:cs="Arial"/>
          <w:bCs/>
          <w:sz w:val="24"/>
          <w:szCs w:val="24"/>
        </w:rPr>
        <w:t>Zamawiającego</w:t>
      </w:r>
      <w:r w:rsidR="00F95BA9" w:rsidRPr="00EC5ED3">
        <w:rPr>
          <w:rFonts w:ascii="Arial" w:eastAsia="Calibri" w:hAnsi="Arial" w:cs="Arial"/>
          <w:bCs/>
          <w:sz w:val="24"/>
          <w:szCs w:val="24"/>
        </w:rPr>
        <w:t>.</w:t>
      </w:r>
    </w:p>
    <w:p w:rsidR="00A764FA" w:rsidRDefault="002B0FB5" w:rsidP="003F3BC3">
      <w:pPr>
        <w:pStyle w:val="Akapitzlist"/>
        <w:numPr>
          <w:ilvl w:val="0"/>
          <w:numId w:val="45"/>
        </w:numPr>
        <w:spacing w:before="120"/>
        <w:ind w:left="426"/>
        <w:jc w:val="both"/>
        <w:rPr>
          <w:rFonts w:ascii="Arial" w:hAnsi="Arial" w:cs="Arial"/>
          <w:sz w:val="24"/>
          <w:szCs w:val="24"/>
        </w:rPr>
      </w:pPr>
      <w:r w:rsidRPr="00EC5ED3">
        <w:rPr>
          <w:rFonts w:ascii="Arial" w:hAnsi="Arial" w:cs="Arial"/>
          <w:sz w:val="24"/>
          <w:szCs w:val="24"/>
        </w:rPr>
        <w:t xml:space="preserve">Wykonawca zobowiązuje się uaktualniać dokumentację zgodnie z wytycznymi </w:t>
      </w:r>
      <w:r w:rsidR="00937BD1" w:rsidRPr="00EC5ED3">
        <w:rPr>
          <w:rFonts w:ascii="Arial" w:eastAsia="Calibri" w:hAnsi="Arial" w:cs="Arial"/>
          <w:sz w:val="24"/>
          <w:szCs w:val="24"/>
        </w:rPr>
        <w:t>Dowódc</w:t>
      </w:r>
      <w:r w:rsidR="005E4CD4" w:rsidRPr="00EC5ED3">
        <w:rPr>
          <w:rFonts w:ascii="Arial" w:eastAsia="Calibri" w:hAnsi="Arial" w:cs="Arial"/>
          <w:sz w:val="24"/>
          <w:szCs w:val="24"/>
        </w:rPr>
        <w:t>y</w:t>
      </w:r>
      <w:r w:rsidR="00937BD1" w:rsidRPr="00EC5ED3">
        <w:rPr>
          <w:rFonts w:ascii="Arial" w:eastAsia="Calibri" w:hAnsi="Arial" w:cs="Arial"/>
          <w:sz w:val="24"/>
          <w:szCs w:val="24"/>
        </w:rPr>
        <w:t>/ Komendant</w:t>
      </w:r>
      <w:r w:rsidR="005E4CD4" w:rsidRPr="00EC5ED3">
        <w:rPr>
          <w:rFonts w:ascii="Arial" w:eastAsia="Calibri" w:hAnsi="Arial" w:cs="Arial"/>
          <w:sz w:val="24"/>
          <w:szCs w:val="24"/>
        </w:rPr>
        <w:t>a</w:t>
      </w:r>
      <w:r w:rsidR="00937BD1" w:rsidRPr="00EC5ED3">
        <w:rPr>
          <w:rFonts w:ascii="Arial" w:eastAsia="Calibri" w:hAnsi="Arial" w:cs="Arial"/>
          <w:sz w:val="24"/>
          <w:szCs w:val="24"/>
        </w:rPr>
        <w:t>/ Szef</w:t>
      </w:r>
      <w:r w:rsidR="005E4CD4" w:rsidRPr="00EC5ED3">
        <w:rPr>
          <w:rFonts w:ascii="Arial" w:eastAsia="Calibri" w:hAnsi="Arial" w:cs="Arial"/>
          <w:sz w:val="24"/>
          <w:szCs w:val="24"/>
        </w:rPr>
        <w:t>a</w:t>
      </w:r>
      <w:r w:rsidR="00937BD1" w:rsidRPr="00EC5ED3">
        <w:rPr>
          <w:rFonts w:ascii="Arial" w:eastAsia="Calibri" w:hAnsi="Arial" w:cs="Arial"/>
          <w:sz w:val="24"/>
          <w:szCs w:val="24"/>
        </w:rPr>
        <w:t>/ Kierownik</w:t>
      </w:r>
      <w:r w:rsidR="005E4CD4" w:rsidRPr="00EC5ED3">
        <w:rPr>
          <w:rFonts w:ascii="Arial" w:eastAsia="Calibri" w:hAnsi="Arial" w:cs="Arial"/>
          <w:sz w:val="24"/>
          <w:szCs w:val="24"/>
        </w:rPr>
        <w:t>a</w:t>
      </w:r>
      <w:r w:rsidR="00937BD1" w:rsidRPr="00EC5ED3">
        <w:rPr>
          <w:rFonts w:ascii="Arial" w:eastAsia="Calibri" w:hAnsi="Arial" w:cs="Arial"/>
          <w:sz w:val="24"/>
          <w:szCs w:val="24"/>
        </w:rPr>
        <w:t xml:space="preserve"> danej jednostki/instytucji wojskowej  odpowiedzialnej za ochronę kompleksu/obiektu wojskowego</w:t>
      </w:r>
      <w:r w:rsidR="00937BD1" w:rsidRPr="00EC5ED3">
        <w:rPr>
          <w:rFonts w:ascii="Arial" w:eastAsia="Calibri" w:hAnsi="Arial" w:cs="Arial"/>
          <w:sz w:val="20"/>
          <w:szCs w:val="20"/>
        </w:rPr>
        <w:t xml:space="preserve"> </w:t>
      </w:r>
      <w:r w:rsidR="00880B3D" w:rsidRPr="00EC5ED3">
        <w:rPr>
          <w:rFonts w:ascii="Arial" w:hAnsi="Arial" w:cs="Arial"/>
          <w:sz w:val="24"/>
          <w:szCs w:val="24"/>
        </w:rPr>
        <w:t xml:space="preserve">oraz </w:t>
      </w:r>
      <w:r w:rsidR="002B3F27" w:rsidRPr="00EC5ED3">
        <w:rPr>
          <w:rFonts w:ascii="Arial" w:hAnsi="Arial" w:cs="Arial"/>
          <w:sz w:val="24"/>
          <w:szCs w:val="24"/>
        </w:rPr>
        <w:t>Komendanta O</w:t>
      </w:r>
      <w:r w:rsidRPr="00EC5ED3">
        <w:rPr>
          <w:rFonts w:ascii="Arial" w:hAnsi="Arial" w:cs="Arial"/>
          <w:sz w:val="24"/>
          <w:szCs w:val="24"/>
        </w:rPr>
        <w:t xml:space="preserve">chrony w terminie </w:t>
      </w:r>
      <w:r w:rsidR="00052CEC" w:rsidRPr="00EC5ED3">
        <w:rPr>
          <w:rFonts w:ascii="Arial" w:hAnsi="Arial" w:cs="Arial"/>
          <w:sz w:val="24"/>
          <w:szCs w:val="24"/>
        </w:rPr>
        <w:t xml:space="preserve">do </w:t>
      </w:r>
      <w:r w:rsidR="00691265" w:rsidRPr="00EC5ED3">
        <w:rPr>
          <w:rFonts w:ascii="Arial" w:hAnsi="Arial" w:cs="Arial"/>
          <w:sz w:val="24"/>
          <w:szCs w:val="24"/>
        </w:rPr>
        <w:t xml:space="preserve">7 dni kalendarzowych </w:t>
      </w:r>
      <w:r w:rsidRPr="00EC5ED3">
        <w:rPr>
          <w:rFonts w:ascii="Arial" w:hAnsi="Arial" w:cs="Arial"/>
          <w:sz w:val="24"/>
          <w:szCs w:val="24"/>
        </w:rPr>
        <w:t>od dnia dostarczenia dokumentu zmieniającego do kancelarii Wykonawcy.</w:t>
      </w:r>
    </w:p>
    <w:p w:rsidR="005F46C5" w:rsidRDefault="005F46C5" w:rsidP="005F46C5">
      <w:pPr>
        <w:spacing w:before="120"/>
        <w:jc w:val="both"/>
        <w:rPr>
          <w:rFonts w:ascii="Arial" w:hAnsi="Arial" w:cs="Arial"/>
          <w:sz w:val="24"/>
          <w:szCs w:val="24"/>
        </w:rPr>
      </w:pPr>
    </w:p>
    <w:p w:rsidR="005F46C5" w:rsidRDefault="005F46C5" w:rsidP="005F46C5">
      <w:pPr>
        <w:spacing w:before="120"/>
        <w:jc w:val="both"/>
        <w:rPr>
          <w:rFonts w:ascii="Arial" w:hAnsi="Arial" w:cs="Arial"/>
          <w:sz w:val="24"/>
          <w:szCs w:val="24"/>
        </w:rPr>
      </w:pPr>
    </w:p>
    <w:p w:rsidR="00B7069D" w:rsidRDefault="00B7069D" w:rsidP="005F46C5">
      <w:pPr>
        <w:spacing w:before="120"/>
        <w:jc w:val="both"/>
        <w:rPr>
          <w:rFonts w:ascii="Arial" w:hAnsi="Arial" w:cs="Arial"/>
          <w:sz w:val="24"/>
          <w:szCs w:val="24"/>
        </w:rPr>
      </w:pPr>
    </w:p>
    <w:p w:rsidR="005F46C5" w:rsidRPr="005F46C5" w:rsidRDefault="005F46C5" w:rsidP="005F46C5">
      <w:pPr>
        <w:spacing w:before="120"/>
        <w:jc w:val="both"/>
        <w:rPr>
          <w:rFonts w:ascii="Arial" w:hAnsi="Arial" w:cs="Arial"/>
          <w:sz w:val="24"/>
          <w:szCs w:val="24"/>
        </w:rPr>
      </w:pPr>
    </w:p>
    <w:p w:rsidR="00A764FA" w:rsidRPr="00EC5ED3" w:rsidRDefault="002B0FB5" w:rsidP="00BF2014">
      <w:pPr>
        <w:spacing w:after="0"/>
        <w:ind w:left="360"/>
        <w:jc w:val="center"/>
        <w:rPr>
          <w:rFonts w:ascii="Arial" w:hAnsi="Arial" w:cs="Arial"/>
          <w:b/>
          <w:sz w:val="24"/>
          <w:szCs w:val="24"/>
        </w:rPr>
      </w:pPr>
      <w:r w:rsidRPr="00EC5ED3">
        <w:rPr>
          <w:rFonts w:ascii="Arial" w:hAnsi="Arial" w:cs="Arial"/>
          <w:b/>
          <w:sz w:val="24"/>
          <w:szCs w:val="24"/>
        </w:rPr>
        <w:lastRenderedPageBreak/>
        <w:t>§ 6.</w:t>
      </w:r>
    </w:p>
    <w:p w:rsidR="00A764FA" w:rsidRPr="00EC5ED3" w:rsidRDefault="002B0FB5" w:rsidP="00BF2014">
      <w:pPr>
        <w:pStyle w:val="Default"/>
        <w:spacing w:before="120" w:line="276" w:lineRule="auto"/>
        <w:ind w:left="360"/>
        <w:jc w:val="center"/>
        <w:rPr>
          <w:rFonts w:ascii="Arial" w:hAnsi="Arial" w:cs="Arial"/>
          <w:color w:val="auto"/>
        </w:rPr>
      </w:pPr>
      <w:r w:rsidRPr="00EC5ED3">
        <w:rPr>
          <w:rFonts w:ascii="Arial" w:hAnsi="Arial" w:cs="Arial"/>
          <w:b/>
          <w:bCs/>
          <w:color w:val="auto"/>
        </w:rPr>
        <w:t>POZOSTAŁE OBOWIĄZKI WYKONAWCY</w:t>
      </w:r>
    </w:p>
    <w:p w:rsidR="002A4364" w:rsidRPr="00EC5ED3" w:rsidRDefault="002A4364" w:rsidP="002A4364">
      <w:pPr>
        <w:pStyle w:val="Akapitzlist"/>
        <w:numPr>
          <w:ilvl w:val="0"/>
          <w:numId w:val="6"/>
        </w:numPr>
        <w:spacing w:before="120" w:after="0"/>
        <w:ind w:left="284" w:hanging="284"/>
        <w:jc w:val="both"/>
        <w:rPr>
          <w:rFonts w:ascii="Arial" w:hAnsi="Arial" w:cs="Arial"/>
          <w:sz w:val="24"/>
          <w:szCs w:val="24"/>
        </w:rPr>
      </w:pPr>
      <w:r w:rsidRPr="00EC5ED3">
        <w:rPr>
          <w:rFonts w:ascii="Arial" w:hAnsi="Arial" w:cs="Arial"/>
          <w:sz w:val="24"/>
          <w:szCs w:val="24"/>
        </w:rPr>
        <w:t xml:space="preserve">Bez dodatkowych opłat Wykonawca zobowiązuje się do opracowania i wykonania w ilości trzech egzemplarzy „Instrukcji ochrony” dla ochranianego kompleksu wojskowego oraz przedstawienia jej do zatwierdzenia </w:t>
      </w:r>
      <w:r w:rsidRPr="00EC5ED3">
        <w:rPr>
          <w:rFonts w:ascii="Arial" w:eastAsia="Calibri" w:hAnsi="Arial" w:cs="Arial"/>
          <w:sz w:val="24"/>
          <w:szCs w:val="24"/>
        </w:rPr>
        <w:t>Dowódcy/ Komendantowi/ Szefowi/ Kierownikowi danej jednostki/instytucji wojskowej  odpowiedzialnej za ochronę kompleksu/obiektu wojskowego</w:t>
      </w:r>
      <w:r w:rsidRPr="00EC5ED3">
        <w:rPr>
          <w:rFonts w:ascii="Arial" w:hAnsi="Arial" w:cs="Arial"/>
          <w:sz w:val="24"/>
          <w:szCs w:val="24"/>
        </w:rPr>
        <w:t xml:space="preserve"> nie później niż do</w:t>
      </w:r>
      <w:r w:rsidRPr="00EC5ED3">
        <w:rPr>
          <w:rFonts w:ascii="Arial" w:hAnsi="Arial" w:cs="Arial"/>
          <w:b/>
          <w:sz w:val="24"/>
          <w:szCs w:val="24"/>
        </w:rPr>
        <w:t xml:space="preserve"> </w:t>
      </w:r>
      <w:r w:rsidRPr="00EC5ED3">
        <w:rPr>
          <w:rFonts w:ascii="Arial" w:hAnsi="Arial" w:cs="Arial"/>
          <w:sz w:val="24"/>
          <w:szCs w:val="24"/>
        </w:rPr>
        <w:t xml:space="preserve">7 dni kalendarzowych przed terminem rozpoczęcia realizacji umowy w tym: dwa egzemplarze ww. instrukcji dla </w:t>
      </w:r>
      <w:r w:rsidRPr="00EC5ED3">
        <w:rPr>
          <w:rFonts w:ascii="Arial" w:eastAsia="Calibri" w:hAnsi="Arial" w:cs="Arial"/>
          <w:sz w:val="24"/>
          <w:szCs w:val="24"/>
        </w:rPr>
        <w:t>Dowódcy/ Komendanta/ Szefa/ Kierownika danej jednostki/instytucji wojskowej  odpowiedzialnej za ochronę kompleksu/obiektu wojskowego</w:t>
      </w:r>
      <w:r w:rsidRPr="00EC5ED3">
        <w:rPr>
          <w:rFonts w:ascii="Arial" w:hAnsi="Arial" w:cs="Arial"/>
          <w:sz w:val="24"/>
          <w:szCs w:val="24"/>
        </w:rPr>
        <w:t xml:space="preserve"> i jeden egzemplarz dla Wykonawcy.</w:t>
      </w:r>
    </w:p>
    <w:p w:rsidR="00A764FA" w:rsidRPr="00EC5ED3" w:rsidRDefault="00FD07E1" w:rsidP="00BF2014">
      <w:pPr>
        <w:pStyle w:val="Akapitzlist"/>
        <w:numPr>
          <w:ilvl w:val="0"/>
          <w:numId w:val="6"/>
        </w:numPr>
        <w:spacing w:before="120" w:after="0"/>
        <w:ind w:left="284" w:hanging="284"/>
        <w:jc w:val="both"/>
        <w:rPr>
          <w:rFonts w:ascii="Arial" w:hAnsi="Arial" w:cs="Arial"/>
          <w:sz w:val="24"/>
          <w:szCs w:val="24"/>
        </w:rPr>
      </w:pPr>
      <w:r w:rsidRPr="00EC5ED3">
        <w:rPr>
          <w:rFonts w:ascii="Arial" w:hAnsi="Arial" w:cs="Arial"/>
          <w:sz w:val="24"/>
          <w:szCs w:val="24"/>
        </w:rPr>
        <w:t>Instrukcje</w:t>
      </w:r>
      <w:r w:rsidR="002B0FB5" w:rsidRPr="00EC5ED3">
        <w:rPr>
          <w:rFonts w:ascii="Arial" w:hAnsi="Arial" w:cs="Arial"/>
          <w:sz w:val="24"/>
          <w:szCs w:val="24"/>
        </w:rPr>
        <w:t xml:space="preserve"> mus</w:t>
      </w:r>
      <w:r w:rsidRPr="00EC5ED3">
        <w:rPr>
          <w:rFonts w:ascii="Arial" w:hAnsi="Arial" w:cs="Arial"/>
          <w:sz w:val="24"/>
          <w:szCs w:val="24"/>
        </w:rPr>
        <w:t>zą</w:t>
      </w:r>
      <w:r w:rsidR="002B0FB5" w:rsidRPr="00EC5ED3">
        <w:rPr>
          <w:rFonts w:ascii="Arial" w:hAnsi="Arial" w:cs="Arial"/>
          <w:sz w:val="24"/>
          <w:szCs w:val="24"/>
        </w:rPr>
        <w:t xml:space="preserve"> spełniać następujące warunki:</w:t>
      </w:r>
    </w:p>
    <w:p w:rsidR="00DE41D1" w:rsidRPr="00EC5ED3" w:rsidRDefault="00DE41D1" w:rsidP="00DE41D1">
      <w:pPr>
        <w:numPr>
          <w:ilvl w:val="0"/>
          <w:numId w:val="7"/>
        </w:numPr>
        <w:spacing w:before="120" w:after="0"/>
        <w:ind w:left="567" w:hanging="283"/>
        <w:contextualSpacing/>
        <w:jc w:val="both"/>
        <w:rPr>
          <w:rFonts w:ascii="Arial" w:eastAsia="SimSun" w:hAnsi="Arial" w:cs="Arial"/>
          <w:strike/>
          <w:sz w:val="24"/>
          <w:szCs w:val="24"/>
        </w:rPr>
      </w:pPr>
      <w:r w:rsidRPr="00EC5ED3">
        <w:rPr>
          <w:rFonts w:ascii="Arial" w:eastAsia="SimSun" w:hAnsi="Arial" w:cs="Arial"/>
          <w:sz w:val="24"/>
          <w:szCs w:val="24"/>
        </w:rPr>
        <w:t xml:space="preserve">Instrukcje powinny określać szczegółowe zadania, obowiązki i procedury działania SUFO wynikające z „ Planu Ochrony” oraz muszą zawierać poniższe postanowienia:  </w:t>
      </w:r>
    </w:p>
    <w:p w:rsidR="00DE41D1" w:rsidRPr="00EC5ED3" w:rsidRDefault="00DE41D1" w:rsidP="003F3BC3">
      <w:pPr>
        <w:numPr>
          <w:ilvl w:val="0"/>
          <w:numId w:val="64"/>
        </w:numPr>
        <w:spacing w:after="0"/>
        <w:ind w:left="993" w:hanging="284"/>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charakterystykę ochranianego terenu, obiektu lub urządzeń jednostki wojskowej;</w:t>
      </w:r>
    </w:p>
    <w:p w:rsidR="00DE41D1" w:rsidRPr="00EC5ED3" w:rsidRDefault="00DE41D1" w:rsidP="003F3BC3">
      <w:pPr>
        <w:numPr>
          <w:ilvl w:val="0"/>
          <w:numId w:val="64"/>
        </w:numPr>
        <w:spacing w:after="0"/>
        <w:ind w:left="993" w:hanging="284"/>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cel ochrony;</w:t>
      </w:r>
    </w:p>
    <w:p w:rsidR="00DE41D1" w:rsidRPr="00EC5ED3" w:rsidRDefault="00DE41D1" w:rsidP="003F3BC3">
      <w:pPr>
        <w:numPr>
          <w:ilvl w:val="0"/>
          <w:numId w:val="64"/>
        </w:numPr>
        <w:spacing w:after="0"/>
        <w:ind w:left="993" w:hanging="284"/>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obowiązki dowódców i pracowników ochrony;</w:t>
      </w:r>
    </w:p>
    <w:p w:rsidR="00DE41D1" w:rsidRPr="00EC5ED3" w:rsidRDefault="00DE41D1" w:rsidP="003F3BC3">
      <w:pPr>
        <w:numPr>
          <w:ilvl w:val="0"/>
          <w:numId w:val="64"/>
        </w:numPr>
        <w:spacing w:after="0"/>
        <w:ind w:left="993" w:hanging="284"/>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zadania pracowników ochrony podczas pełnienia służby ochronnej, w tym warianty zmian pracowników ochrony na posterunkach np. co jedna, dwie lub trzy godziny oraz w czasie patrolowania;</w:t>
      </w:r>
    </w:p>
    <w:p w:rsidR="00DE41D1" w:rsidRPr="00EC5ED3" w:rsidRDefault="00DE41D1" w:rsidP="003F3BC3">
      <w:pPr>
        <w:numPr>
          <w:ilvl w:val="0"/>
          <w:numId w:val="64"/>
        </w:numPr>
        <w:spacing w:after="0"/>
        <w:ind w:left="993" w:hanging="284"/>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wykaz osób upoważnionych do otwierania pomieszczeń podlegających ochronie - opracowany przez jednostkę wojskową;</w:t>
      </w:r>
    </w:p>
    <w:p w:rsidR="00DE41D1" w:rsidRPr="00EC5ED3" w:rsidRDefault="00DE41D1" w:rsidP="003F3BC3">
      <w:pPr>
        <w:numPr>
          <w:ilvl w:val="0"/>
          <w:numId w:val="64"/>
        </w:numPr>
        <w:spacing w:after="0"/>
        <w:ind w:left="993" w:hanging="284"/>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imienny wykaz przełożonych pracowników ochrony, którymi są:</w:t>
      </w:r>
    </w:p>
    <w:p w:rsidR="00DE41D1" w:rsidRPr="00EC5ED3" w:rsidRDefault="00DE41D1" w:rsidP="003F3BC3">
      <w:pPr>
        <w:numPr>
          <w:ilvl w:val="1"/>
          <w:numId w:val="65"/>
        </w:numPr>
        <w:spacing w:after="0"/>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przedsiębiorca,</w:t>
      </w:r>
    </w:p>
    <w:p w:rsidR="00DE41D1" w:rsidRPr="00EC5ED3" w:rsidRDefault="00DE41D1" w:rsidP="003F3BC3">
      <w:pPr>
        <w:numPr>
          <w:ilvl w:val="1"/>
          <w:numId w:val="65"/>
        </w:numPr>
        <w:spacing w:after="0"/>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dowódcy ochrony wyznaczeni przez przedsiębiorcę;</w:t>
      </w:r>
    </w:p>
    <w:p w:rsidR="00DE41D1" w:rsidRPr="00EC5ED3" w:rsidRDefault="00DE41D1" w:rsidP="003F3BC3">
      <w:pPr>
        <w:numPr>
          <w:ilvl w:val="0"/>
          <w:numId w:val="64"/>
        </w:numPr>
        <w:spacing w:after="0"/>
        <w:ind w:left="993" w:hanging="284"/>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sposób postępowania pracowników ochrony w przypadku ujawnienia przestępstwa lub wykroczenia albo w razie zwiększonego zagrożenia ochranianego terenu, obiektu lub urządzenia wojskowego oraz w przypadku zaistnienia kradzieży, pożaru lub innych zdarzeń losowych;</w:t>
      </w:r>
    </w:p>
    <w:p w:rsidR="00DE41D1" w:rsidRPr="00EC5ED3" w:rsidRDefault="00DE41D1" w:rsidP="003F3BC3">
      <w:pPr>
        <w:numPr>
          <w:ilvl w:val="0"/>
          <w:numId w:val="64"/>
        </w:numPr>
        <w:spacing w:after="0"/>
        <w:ind w:left="993" w:hanging="284"/>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 xml:space="preserve">sposób powiadamiania przez przełożonych,  dowódcy jednostki wojskowej oraz właściwego wojskowego organu porządkowego określonego w </w:t>
      </w:r>
      <w:hyperlink r:id="rId10" w:anchor="/document/16915283?cm=DOCUMENT" w:history="1">
        <w:r w:rsidRPr="00EC5ED3">
          <w:rPr>
            <w:rFonts w:ascii="Arial" w:eastAsia="Times New Roman" w:hAnsi="Arial" w:cs="Arial"/>
            <w:sz w:val="24"/>
            <w:szCs w:val="24"/>
            <w:lang w:eastAsia="pl-PL"/>
          </w:rPr>
          <w:t>ustawie</w:t>
        </w:r>
      </w:hyperlink>
      <w:r w:rsidRPr="00EC5ED3">
        <w:rPr>
          <w:rFonts w:ascii="Arial" w:eastAsia="Times New Roman" w:hAnsi="Arial" w:cs="Arial"/>
          <w:sz w:val="24"/>
          <w:szCs w:val="24"/>
          <w:lang w:eastAsia="pl-PL"/>
        </w:rPr>
        <w:t xml:space="preserve"> z dnia 24 sierpnia 2001 r. o Żandarmerii Wojskowej i wojskowych organach porządkowych </w:t>
      </w:r>
      <w:r w:rsidR="005F46C5">
        <w:rPr>
          <w:rFonts w:ascii="Arial" w:eastAsia="Times New Roman" w:hAnsi="Arial" w:cs="Arial"/>
          <w:sz w:val="24"/>
          <w:szCs w:val="24"/>
          <w:lang w:eastAsia="pl-PL"/>
        </w:rPr>
        <w:t>(Dz. U. 2025</w:t>
      </w:r>
      <w:r w:rsidRPr="00EC5ED3">
        <w:rPr>
          <w:rFonts w:ascii="Arial" w:eastAsia="Times New Roman" w:hAnsi="Arial" w:cs="Arial"/>
          <w:sz w:val="24"/>
          <w:szCs w:val="24"/>
          <w:lang w:eastAsia="pl-PL"/>
        </w:rPr>
        <w:t>.</w:t>
      </w:r>
      <w:r w:rsidR="00691265" w:rsidRPr="00EC5ED3">
        <w:rPr>
          <w:rFonts w:ascii="Arial" w:eastAsia="Times New Roman" w:hAnsi="Arial" w:cs="Arial"/>
          <w:sz w:val="24"/>
          <w:szCs w:val="24"/>
          <w:lang w:eastAsia="pl-PL"/>
        </w:rPr>
        <w:t>12</w:t>
      </w:r>
      <w:r w:rsidR="005F46C5">
        <w:rPr>
          <w:rFonts w:ascii="Arial" w:eastAsia="Times New Roman" w:hAnsi="Arial" w:cs="Arial"/>
          <w:sz w:val="24"/>
          <w:szCs w:val="24"/>
          <w:lang w:eastAsia="pl-PL"/>
        </w:rPr>
        <w:t xml:space="preserve"> z późń. zm.)</w:t>
      </w:r>
      <w:r w:rsidRPr="00EC5ED3">
        <w:rPr>
          <w:rFonts w:ascii="Arial" w:eastAsia="Times New Roman" w:hAnsi="Arial" w:cs="Arial"/>
          <w:sz w:val="24"/>
          <w:szCs w:val="24"/>
          <w:lang w:eastAsia="pl-PL"/>
        </w:rPr>
        <w:t xml:space="preserve"> - w przypadku ujawnienia przestępstwa lub wykroczenia albo w razie zwiększonego zagrożenia ochranianego terenu, obiektu lub urządzenia wojskowego, w czasie konwojowania oraz w przypadku zaistnienia kradzieży, pożaru lub innych zdarzeń losowych;</w:t>
      </w:r>
    </w:p>
    <w:p w:rsidR="00DE41D1" w:rsidRPr="00EC5ED3" w:rsidRDefault="00DE41D1" w:rsidP="003F3BC3">
      <w:pPr>
        <w:numPr>
          <w:ilvl w:val="0"/>
          <w:numId w:val="64"/>
        </w:numPr>
        <w:spacing w:after="0"/>
        <w:ind w:left="993" w:hanging="284"/>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zasady udzielania pierwszej pomocy medycznej;</w:t>
      </w:r>
    </w:p>
    <w:p w:rsidR="00DE41D1" w:rsidRPr="00EC5ED3" w:rsidRDefault="00DE41D1" w:rsidP="003F3BC3">
      <w:pPr>
        <w:numPr>
          <w:ilvl w:val="0"/>
          <w:numId w:val="64"/>
        </w:numPr>
        <w:spacing w:after="0"/>
        <w:ind w:left="993" w:hanging="284"/>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wyciągi z ustaw i innych dokumentów normatywnych dotyczących warunków i sposobów postępowania pracowników ochrony przy użyciu broni palnej oraz podczas stosowania środków przymusu bezpośredniego;</w:t>
      </w:r>
    </w:p>
    <w:p w:rsidR="00DE41D1" w:rsidRPr="00EC5ED3" w:rsidRDefault="00DE41D1" w:rsidP="003F3BC3">
      <w:pPr>
        <w:numPr>
          <w:ilvl w:val="0"/>
          <w:numId w:val="64"/>
        </w:numPr>
        <w:spacing w:after="0"/>
        <w:ind w:left="993" w:hanging="284"/>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lastRenderedPageBreak/>
        <w:t>uprawnienia osób funkcyjnych jednostki wojskowej i służb dyżurnych w stosunku do dowódców i pracowników ochrony oraz zakres i sposób prowadzenia przez przełożonych i osoby upoważnione kontroli wykonywania zadań ochronnych;</w:t>
      </w:r>
    </w:p>
    <w:p w:rsidR="00A764FA" w:rsidRPr="00EC5ED3" w:rsidRDefault="00DE41D1" w:rsidP="003F3BC3">
      <w:pPr>
        <w:numPr>
          <w:ilvl w:val="0"/>
          <w:numId w:val="64"/>
        </w:numPr>
        <w:spacing w:after="0"/>
        <w:ind w:left="993" w:hanging="284"/>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miejsce i sposób ładowania i rozładowania broni przez dowódcę i pracowników ochrony.</w:t>
      </w:r>
    </w:p>
    <w:p w:rsidR="00A764FA" w:rsidRPr="00EC5ED3" w:rsidRDefault="003C435E" w:rsidP="00BF2014">
      <w:pPr>
        <w:pStyle w:val="Akapitzlist"/>
        <w:numPr>
          <w:ilvl w:val="0"/>
          <w:numId w:val="7"/>
        </w:numPr>
        <w:spacing w:before="120" w:after="0"/>
        <w:ind w:left="567" w:hanging="283"/>
        <w:jc w:val="both"/>
        <w:rPr>
          <w:rFonts w:ascii="Arial" w:hAnsi="Arial" w:cs="Arial"/>
          <w:sz w:val="24"/>
          <w:szCs w:val="24"/>
        </w:rPr>
      </w:pPr>
      <w:r w:rsidRPr="00EC5ED3">
        <w:rPr>
          <w:rFonts w:ascii="Arial" w:hAnsi="Arial" w:cs="Arial"/>
          <w:sz w:val="24"/>
          <w:szCs w:val="24"/>
        </w:rPr>
        <w:t>„Instrukcje ochrony” p</w:t>
      </w:r>
      <w:r w:rsidR="00FD07E1" w:rsidRPr="00EC5ED3">
        <w:rPr>
          <w:rFonts w:ascii="Arial" w:hAnsi="Arial" w:cs="Arial"/>
          <w:sz w:val="24"/>
          <w:szCs w:val="24"/>
        </w:rPr>
        <w:t>owinny</w:t>
      </w:r>
      <w:r w:rsidR="00043ED8" w:rsidRPr="00EC5ED3">
        <w:rPr>
          <w:rFonts w:ascii="Arial" w:hAnsi="Arial" w:cs="Arial"/>
          <w:sz w:val="24"/>
          <w:szCs w:val="24"/>
        </w:rPr>
        <w:t xml:space="preserve"> być uzgodnione</w:t>
      </w:r>
      <w:r w:rsidR="002B0FB5" w:rsidRPr="00EC5ED3">
        <w:rPr>
          <w:rFonts w:ascii="Arial" w:hAnsi="Arial" w:cs="Arial"/>
          <w:sz w:val="24"/>
          <w:szCs w:val="24"/>
        </w:rPr>
        <w:t xml:space="preserve"> z Komendantem Ochrony</w:t>
      </w:r>
      <w:r w:rsidRPr="00EC5ED3">
        <w:rPr>
          <w:rFonts w:ascii="Arial" w:hAnsi="Arial" w:cs="Arial"/>
          <w:sz w:val="24"/>
          <w:szCs w:val="24"/>
        </w:rPr>
        <w:t>.</w:t>
      </w:r>
    </w:p>
    <w:p w:rsidR="00A764FA" w:rsidRPr="00EC5ED3" w:rsidRDefault="00FD07E1" w:rsidP="00BF2014">
      <w:pPr>
        <w:pStyle w:val="Akapitzlist"/>
        <w:numPr>
          <w:ilvl w:val="0"/>
          <w:numId w:val="7"/>
        </w:numPr>
        <w:spacing w:before="120" w:after="0"/>
        <w:ind w:left="567" w:hanging="283"/>
        <w:jc w:val="both"/>
        <w:rPr>
          <w:rFonts w:ascii="Arial" w:hAnsi="Arial" w:cs="Arial"/>
          <w:sz w:val="24"/>
          <w:szCs w:val="24"/>
        </w:rPr>
      </w:pPr>
      <w:r w:rsidRPr="00EC5ED3">
        <w:rPr>
          <w:rFonts w:ascii="Arial" w:hAnsi="Arial" w:cs="Arial"/>
          <w:sz w:val="24"/>
          <w:szCs w:val="24"/>
        </w:rPr>
        <w:t>„Instrukcje</w:t>
      </w:r>
      <w:r w:rsidR="002B0FB5" w:rsidRPr="00EC5ED3">
        <w:rPr>
          <w:rFonts w:ascii="Arial" w:hAnsi="Arial" w:cs="Arial"/>
          <w:sz w:val="24"/>
          <w:szCs w:val="24"/>
        </w:rPr>
        <w:t xml:space="preserve"> ochrony” </w:t>
      </w:r>
      <w:r w:rsidR="004B3E66" w:rsidRPr="00EC5ED3">
        <w:rPr>
          <w:rFonts w:ascii="Arial" w:hAnsi="Arial" w:cs="Arial"/>
          <w:sz w:val="24"/>
          <w:szCs w:val="24"/>
        </w:rPr>
        <w:t>winn</w:t>
      </w:r>
      <w:r w:rsidRPr="00EC5ED3">
        <w:rPr>
          <w:rFonts w:ascii="Arial" w:hAnsi="Arial" w:cs="Arial"/>
          <w:sz w:val="24"/>
          <w:szCs w:val="24"/>
        </w:rPr>
        <w:t>y</w:t>
      </w:r>
      <w:r w:rsidR="004B3E66" w:rsidRPr="00EC5ED3">
        <w:rPr>
          <w:rFonts w:ascii="Arial" w:hAnsi="Arial" w:cs="Arial"/>
          <w:sz w:val="24"/>
          <w:szCs w:val="24"/>
        </w:rPr>
        <w:t xml:space="preserve"> być wykonan</w:t>
      </w:r>
      <w:r w:rsidRPr="00EC5ED3">
        <w:rPr>
          <w:rFonts w:ascii="Arial" w:hAnsi="Arial" w:cs="Arial"/>
          <w:sz w:val="24"/>
          <w:szCs w:val="24"/>
        </w:rPr>
        <w:t>e</w:t>
      </w:r>
      <w:r w:rsidR="00043ED8" w:rsidRPr="00EC5ED3">
        <w:rPr>
          <w:rFonts w:ascii="Arial" w:hAnsi="Arial" w:cs="Arial"/>
          <w:sz w:val="24"/>
          <w:szCs w:val="24"/>
        </w:rPr>
        <w:t xml:space="preserve"> i ujęte</w:t>
      </w:r>
      <w:r w:rsidR="004B3E66" w:rsidRPr="00EC5ED3">
        <w:rPr>
          <w:rFonts w:ascii="Arial" w:hAnsi="Arial" w:cs="Arial"/>
          <w:sz w:val="24"/>
          <w:szCs w:val="24"/>
        </w:rPr>
        <w:t xml:space="preserve"> na ewidencji w kancelarii Wykonawcy zgodnie z obowiązującymi przepisami</w:t>
      </w:r>
      <w:r w:rsidR="001D4737" w:rsidRPr="00EC5ED3">
        <w:rPr>
          <w:rFonts w:ascii="Arial" w:hAnsi="Arial" w:cs="Arial"/>
          <w:sz w:val="24"/>
          <w:szCs w:val="24"/>
        </w:rPr>
        <w:t>.</w:t>
      </w:r>
    </w:p>
    <w:p w:rsidR="003C435E" w:rsidRPr="00EC5ED3" w:rsidRDefault="003C435E" w:rsidP="003C435E">
      <w:pPr>
        <w:pStyle w:val="Akapitzlist"/>
        <w:numPr>
          <w:ilvl w:val="0"/>
          <w:numId w:val="6"/>
        </w:numPr>
        <w:spacing w:before="120" w:after="0"/>
        <w:ind w:left="284" w:hanging="284"/>
        <w:jc w:val="both"/>
        <w:rPr>
          <w:rFonts w:ascii="Arial" w:hAnsi="Arial" w:cs="Arial"/>
          <w:sz w:val="24"/>
          <w:szCs w:val="24"/>
        </w:rPr>
      </w:pPr>
      <w:r w:rsidRPr="00EC5ED3">
        <w:rPr>
          <w:rFonts w:ascii="Arial" w:hAnsi="Arial" w:cs="Arial"/>
          <w:sz w:val="24"/>
          <w:szCs w:val="24"/>
        </w:rPr>
        <w:t xml:space="preserve">„Instrukcja ochrony” zatwierdzona przez </w:t>
      </w:r>
      <w:r w:rsidRPr="00EC5ED3">
        <w:rPr>
          <w:rFonts w:ascii="Arial" w:eastAsia="Calibri" w:hAnsi="Arial" w:cs="Arial"/>
          <w:sz w:val="24"/>
          <w:szCs w:val="24"/>
        </w:rPr>
        <w:t>Dowódc</w:t>
      </w:r>
      <w:r w:rsidR="005E4CD4" w:rsidRPr="00EC5ED3">
        <w:rPr>
          <w:rFonts w:ascii="Arial" w:eastAsia="Calibri" w:hAnsi="Arial" w:cs="Arial"/>
          <w:sz w:val="24"/>
          <w:szCs w:val="24"/>
        </w:rPr>
        <w:t>ę</w:t>
      </w:r>
      <w:r w:rsidRPr="00EC5ED3">
        <w:rPr>
          <w:rFonts w:ascii="Arial" w:eastAsia="Calibri" w:hAnsi="Arial" w:cs="Arial"/>
          <w:sz w:val="24"/>
          <w:szCs w:val="24"/>
        </w:rPr>
        <w:t>/ Komendant</w:t>
      </w:r>
      <w:r w:rsidR="005E4CD4" w:rsidRPr="00EC5ED3">
        <w:rPr>
          <w:rFonts w:ascii="Arial" w:eastAsia="Calibri" w:hAnsi="Arial" w:cs="Arial"/>
          <w:sz w:val="24"/>
          <w:szCs w:val="24"/>
        </w:rPr>
        <w:t>a</w:t>
      </w:r>
      <w:r w:rsidRPr="00EC5ED3">
        <w:rPr>
          <w:rFonts w:ascii="Arial" w:eastAsia="Calibri" w:hAnsi="Arial" w:cs="Arial"/>
          <w:sz w:val="24"/>
          <w:szCs w:val="24"/>
        </w:rPr>
        <w:t>/ Szef</w:t>
      </w:r>
      <w:r w:rsidR="005E4CD4" w:rsidRPr="00EC5ED3">
        <w:rPr>
          <w:rFonts w:ascii="Arial" w:eastAsia="Calibri" w:hAnsi="Arial" w:cs="Arial"/>
          <w:sz w:val="24"/>
          <w:szCs w:val="24"/>
        </w:rPr>
        <w:t>a</w:t>
      </w:r>
      <w:r w:rsidRPr="00EC5ED3">
        <w:rPr>
          <w:rFonts w:ascii="Arial" w:eastAsia="Calibri" w:hAnsi="Arial" w:cs="Arial"/>
          <w:sz w:val="24"/>
          <w:szCs w:val="24"/>
        </w:rPr>
        <w:t>/ Kierownik</w:t>
      </w:r>
      <w:r w:rsidR="005E4CD4" w:rsidRPr="00EC5ED3">
        <w:rPr>
          <w:rFonts w:ascii="Arial" w:eastAsia="Calibri" w:hAnsi="Arial" w:cs="Arial"/>
          <w:sz w:val="24"/>
          <w:szCs w:val="24"/>
        </w:rPr>
        <w:t>a</w:t>
      </w:r>
      <w:r w:rsidRPr="00EC5ED3">
        <w:rPr>
          <w:rFonts w:ascii="Arial" w:eastAsia="Calibri" w:hAnsi="Arial" w:cs="Arial"/>
          <w:sz w:val="24"/>
          <w:szCs w:val="24"/>
        </w:rPr>
        <w:t xml:space="preserve"> danej jednostki/instytucji wojskowej  odpowiedzialnej za ochronę kompleksu/obiektu wojskowego</w:t>
      </w:r>
      <w:r w:rsidRPr="00EC5ED3">
        <w:rPr>
          <w:rFonts w:ascii="Arial" w:hAnsi="Arial" w:cs="Arial"/>
          <w:sz w:val="24"/>
          <w:szCs w:val="24"/>
        </w:rPr>
        <w:t>, stanowić będzie integralną część niniejszej umowy</w:t>
      </w:r>
    </w:p>
    <w:p w:rsidR="00A764FA" w:rsidRPr="00EC5ED3" w:rsidRDefault="002B0FB5" w:rsidP="00BF2014">
      <w:pPr>
        <w:pStyle w:val="Akapitzlist"/>
        <w:numPr>
          <w:ilvl w:val="0"/>
          <w:numId w:val="6"/>
        </w:numPr>
        <w:spacing w:before="120" w:after="0"/>
        <w:ind w:left="284" w:hanging="284"/>
        <w:jc w:val="both"/>
        <w:rPr>
          <w:rFonts w:ascii="Arial" w:hAnsi="Arial" w:cs="Arial"/>
          <w:sz w:val="24"/>
          <w:szCs w:val="24"/>
        </w:rPr>
      </w:pPr>
      <w:r w:rsidRPr="00EC5ED3">
        <w:rPr>
          <w:rFonts w:ascii="Arial" w:hAnsi="Arial" w:cs="Arial"/>
          <w:sz w:val="24"/>
          <w:szCs w:val="24"/>
        </w:rPr>
        <w:t xml:space="preserve">Każdorazowa zmiana zapisów „Instrukcji ochrony” wymaga ponownej akceptacji  </w:t>
      </w:r>
      <w:r w:rsidR="00937BD1" w:rsidRPr="00EC5ED3">
        <w:rPr>
          <w:rFonts w:ascii="Arial" w:eastAsia="Calibri" w:hAnsi="Arial" w:cs="Arial"/>
          <w:sz w:val="24"/>
          <w:szCs w:val="24"/>
        </w:rPr>
        <w:t>Dowódc</w:t>
      </w:r>
      <w:r w:rsidR="005E4CD4" w:rsidRPr="00EC5ED3">
        <w:rPr>
          <w:rFonts w:ascii="Arial" w:eastAsia="Calibri" w:hAnsi="Arial" w:cs="Arial"/>
          <w:sz w:val="24"/>
          <w:szCs w:val="24"/>
        </w:rPr>
        <w:t>y</w:t>
      </w:r>
      <w:r w:rsidR="00937BD1" w:rsidRPr="00EC5ED3">
        <w:rPr>
          <w:rFonts w:ascii="Arial" w:eastAsia="Calibri" w:hAnsi="Arial" w:cs="Arial"/>
          <w:sz w:val="24"/>
          <w:szCs w:val="24"/>
        </w:rPr>
        <w:t>/ Komendant</w:t>
      </w:r>
      <w:r w:rsidR="005E4CD4" w:rsidRPr="00EC5ED3">
        <w:rPr>
          <w:rFonts w:ascii="Arial" w:eastAsia="Calibri" w:hAnsi="Arial" w:cs="Arial"/>
          <w:sz w:val="24"/>
          <w:szCs w:val="24"/>
        </w:rPr>
        <w:t>a</w:t>
      </w:r>
      <w:r w:rsidR="00937BD1" w:rsidRPr="00EC5ED3">
        <w:rPr>
          <w:rFonts w:ascii="Arial" w:eastAsia="Calibri" w:hAnsi="Arial" w:cs="Arial"/>
          <w:sz w:val="24"/>
          <w:szCs w:val="24"/>
        </w:rPr>
        <w:t>/ Szef</w:t>
      </w:r>
      <w:r w:rsidR="005E4CD4" w:rsidRPr="00EC5ED3">
        <w:rPr>
          <w:rFonts w:ascii="Arial" w:eastAsia="Calibri" w:hAnsi="Arial" w:cs="Arial"/>
          <w:sz w:val="24"/>
          <w:szCs w:val="24"/>
        </w:rPr>
        <w:t>a</w:t>
      </w:r>
      <w:r w:rsidR="00937BD1" w:rsidRPr="00EC5ED3">
        <w:rPr>
          <w:rFonts w:ascii="Arial" w:eastAsia="Calibri" w:hAnsi="Arial" w:cs="Arial"/>
          <w:sz w:val="24"/>
          <w:szCs w:val="24"/>
        </w:rPr>
        <w:t>/ Kierownik</w:t>
      </w:r>
      <w:r w:rsidR="005E4CD4" w:rsidRPr="00EC5ED3">
        <w:rPr>
          <w:rFonts w:ascii="Arial" w:eastAsia="Calibri" w:hAnsi="Arial" w:cs="Arial"/>
          <w:sz w:val="24"/>
          <w:szCs w:val="24"/>
        </w:rPr>
        <w:t>a</w:t>
      </w:r>
      <w:r w:rsidR="00937BD1" w:rsidRPr="00EC5ED3">
        <w:rPr>
          <w:rFonts w:ascii="Arial" w:eastAsia="Calibri" w:hAnsi="Arial" w:cs="Arial"/>
          <w:sz w:val="24"/>
          <w:szCs w:val="24"/>
        </w:rPr>
        <w:t xml:space="preserve"> danej jednostki/instytucji wojskowej  odpowiedzialnej za ochronę kompleksu/obiektu wojskowego</w:t>
      </w:r>
      <w:r w:rsidRPr="00EC5ED3">
        <w:rPr>
          <w:rFonts w:ascii="Arial" w:hAnsi="Arial" w:cs="Arial"/>
          <w:sz w:val="24"/>
          <w:szCs w:val="24"/>
        </w:rPr>
        <w:t>.</w:t>
      </w:r>
    </w:p>
    <w:p w:rsidR="00A764FA" w:rsidRPr="00EC5ED3" w:rsidRDefault="00BF2014" w:rsidP="00BF2014">
      <w:pPr>
        <w:pStyle w:val="Akapitzlist"/>
        <w:numPr>
          <w:ilvl w:val="0"/>
          <w:numId w:val="6"/>
        </w:numPr>
        <w:spacing w:before="120" w:after="0"/>
        <w:ind w:left="284" w:hanging="284"/>
        <w:jc w:val="both"/>
        <w:rPr>
          <w:rFonts w:ascii="Arial" w:hAnsi="Arial" w:cs="Arial"/>
          <w:sz w:val="24"/>
          <w:szCs w:val="24"/>
        </w:rPr>
      </w:pPr>
      <w:r w:rsidRPr="00EC5ED3">
        <w:rPr>
          <w:rFonts w:ascii="Arial" w:hAnsi="Arial" w:cs="Arial"/>
          <w:sz w:val="24"/>
          <w:szCs w:val="24"/>
        </w:rPr>
        <w:t xml:space="preserve">Wykonawca zobowiązuje się </w:t>
      </w:r>
      <w:r w:rsidR="002B0FB5" w:rsidRPr="00EC5ED3">
        <w:rPr>
          <w:rFonts w:ascii="Arial" w:hAnsi="Arial" w:cs="Arial"/>
          <w:sz w:val="24"/>
          <w:szCs w:val="24"/>
        </w:rPr>
        <w:t>do wykonywania wszystkich zadań i czynności zawartych w „Instrukcj</w:t>
      </w:r>
      <w:r w:rsidR="00FD07E1" w:rsidRPr="00EC5ED3">
        <w:rPr>
          <w:rFonts w:ascii="Arial" w:hAnsi="Arial" w:cs="Arial"/>
          <w:sz w:val="24"/>
          <w:szCs w:val="24"/>
        </w:rPr>
        <w:t>ach</w:t>
      </w:r>
      <w:r w:rsidR="002B0FB5" w:rsidRPr="00EC5ED3">
        <w:rPr>
          <w:rFonts w:ascii="Arial" w:hAnsi="Arial" w:cs="Arial"/>
          <w:sz w:val="24"/>
          <w:szCs w:val="24"/>
        </w:rPr>
        <w:t xml:space="preserve"> och</w:t>
      </w:r>
      <w:r w:rsidRPr="00EC5ED3">
        <w:rPr>
          <w:rFonts w:ascii="Arial" w:hAnsi="Arial" w:cs="Arial"/>
          <w:sz w:val="24"/>
          <w:szCs w:val="24"/>
        </w:rPr>
        <w:t xml:space="preserve">rony”, w ramach wynagrodzenia </w:t>
      </w:r>
      <w:r w:rsidR="002B0FB5" w:rsidRPr="00EC5ED3">
        <w:rPr>
          <w:rFonts w:ascii="Arial" w:hAnsi="Arial" w:cs="Arial"/>
          <w:sz w:val="24"/>
          <w:szCs w:val="24"/>
        </w:rPr>
        <w:t>należnego za</w:t>
      </w:r>
      <w:r w:rsidR="00FD07E1" w:rsidRPr="00EC5ED3">
        <w:rPr>
          <w:rFonts w:ascii="Arial" w:hAnsi="Arial" w:cs="Arial"/>
          <w:sz w:val="24"/>
          <w:szCs w:val="24"/>
        </w:rPr>
        <w:t> </w:t>
      </w:r>
      <w:r w:rsidR="002B0FB5" w:rsidRPr="00EC5ED3">
        <w:rPr>
          <w:rFonts w:ascii="Arial" w:hAnsi="Arial" w:cs="Arial"/>
          <w:sz w:val="24"/>
          <w:szCs w:val="24"/>
        </w:rPr>
        <w:t xml:space="preserve">wykonanie niniejszej umowy. </w:t>
      </w:r>
    </w:p>
    <w:p w:rsidR="00A764FA" w:rsidRPr="00EC5ED3" w:rsidRDefault="002B0FB5" w:rsidP="00BF2014">
      <w:pPr>
        <w:pStyle w:val="Akapitzlist"/>
        <w:numPr>
          <w:ilvl w:val="0"/>
          <w:numId w:val="6"/>
        </w:numPr>
        <w:spacing w:before="120" w:after="0"/>
        <w:ind w:left="284" w:hanging="284"/>
        <w:jc w:val="both"/>
        <w:rPr>
          <w:rFonts w:ascii="Arial" w:hAnsi="Arial" w:cs="Arial"/>
          <w:sz w:val="24"/>
          <w:szCs w:val="24"/>
        </w:rPr>
      </w:pPr>
      <w:r w:rsidRPr="00EC5ED3">
        <w:rPr>
          <w:rFonts w:ascii="Arial" w:hAnsi="Arial" w:cs="Arial"/>
          <w:sz w:val="24"/>
          <w:szCs w:val="24"/>
        </w:rPr>
        <w:t>Wykonawca zobowiązuje się do realizacji zadań związanych z osiąganiem przez jednostkę wojskową gotowości do podjęcia działań, prowadzonymi ćwiczeniami oraz w związku z powstaniem sytuacji kryzysowej, któr</w:t>
      </w:r>
      <w:r w:rsidR="00FD07E1" w:rsidRPr="00EC5ED3">
        <w:rPr>
          <w:rFonts w:ascii="Arial" w:hAnsi="Arial" w:cs="Arial"/>
          <w:sz w:val="24"/>
          <w:szCs w:val="24"/>
        </w:rPr>
        <w:t>ych procedury określono w „Planach ochrony” i  „Instrukcjach</w:t>
      </w:r>
      <w:r w:rsidRPr="00EC5ED3">
        <w:rPr>
          <w:rFonts w:ascii="Arial" w:hAnsi="Arial" w:cs="Arial"/>
          <w:sz w:val="24"/>
          <w:szCs w:val="24"/>
        </w:rPr>
        <w:t xml:space="preserve"> ochrony”. </w:t>
      </w:r>
    </w:p>
    <w:p w:rsidR="00A764FA" w:rsidRPr="00EC5ED3" w:rsidRDefault="0085656A" w:rsidP="00BF2014">
      <w:pPr>
        <w:pStyle w:val="Akapitzlist"/>
        <w:numPr>
          <w:ilvl w:val="0"/>
          <w:numId w:val="6"/>
        </w:numPr>
        <w:spacing w:before="120" w:after="0"/>
        <w:ind w:left="284" w:hanging="284"/>
        <w:jc w:val="both"/>
        <w:rPr>
          <w:rFonts w:ascii="Arial" w:hAnsi="Arial" w:cs="Arial"/>
          <w:sz w:val="24"/>
          <w:szCs w:val="24"/>
        </w:rPr>
      </w:pPr>
      <w:r w:rsidRPr="00EC5ED3">
        <w:rPr>
          <w:rFonts w:ascii="Arial" w:hAnsi="Arial" w:cs="Arial"/>
          <w:sz w:val="24"/>
          <w:szCs w:val="24"/>
        </w:rPr>
        <w:t>Wykonawca zobowiązuje się dostosować</w:t>
      </w:r>
      <w:r w:rsidR="002B0FB5" w:rsidRPr="00EC5ED3">
        <w:rPr>
          <w:rFonts w:ascii="Arial" w:hAnsi="Arial" w:cs="Arial"/>
          <w:sz w:val="24"/>
          <w:szCs w:val="24"/>
        </w:rPr>
        <w:t xml:space="preserve"> miejsc</w:t>
      </w:r>
      <w:r w:rsidRPr="00EC5ED3">
        <w:rPr>
          <w:rFonts w:ascii="Arial" w:hAnsi="Arial" w:cs="Arial"/>
          <w:sz w:val="24"/>
          <w:szCs w:val="24"/>
        </w:rPr>
        <w:t xml:space="preserve">e pracy dla swoich pracowników, do wymagań  wynikających z </w:t>
      </w:r>
      <w:r w:rsidR="002B0FB5" w:rsidRPr="00EC5ED3">
        <w:rPr>
          <w:rFonts w:ascii="Arial" w:hAnsi="Arial" w:cs="Arial"/>
          <w:sz w:val="24"/>
          <w:szCs w:val="24"/>
        </w:rPr>
        <w:t>przepisów BHP, bezpieczeństwa pożarowego i</w:t>
      </w:r>
      <w:r w:rsidR="008172EC" w:rsidRPr="00EC5ED3">
        <w:rPr>
          <w:rFonts w:ascii="Arial" w:hAnsi="Arial" w:cs="Arial"/>
          <w:sz w:val="24"/>
          <w:szCs w:val="24"/>
        </w:rPr>
        <w:t> Kodeksu Pracy</w:t>
      </w:r>
      <w:r w:rsidR="002B0FB5" w:rsidRPr="00EC5ED3">
        <w:rPr>
          <w:rFonts w:ascii="Arial" w:hAnsi="Arial" w:cs="Arial"/>
          <w:sz w:val="24"/>
          <w:szCs w:val="24"/>
        </w:rPr>
        <w:t xml:space="preserve">.  </w:t>
      </w:r>
    </w:p>
    <w:p w:rsidR="00A764FA" w:rsidRPr="00EC5ED3" w:rsidRDefault="002B0FB5" w:rsidP="00BF2014">
      <w:pPr>
        <w:pStyle w:val="Akapitzlist"/>
        <w:numPr>
          <w:ilvl w:val="0"/>
          <w:numId w:val="6"/>
        </w:numPr>
        <w:spacing w:before="120" w:after="0"/>
        <w:ind w:left="284" w:hanging="284"/>
        <w:jc w:val="both"/>
        <w:rPr>
          <w:rFonts w:ascii="Arial" w:hAnsi="Arial" w:cs="Arial"/>
          <w:sz w:val="24"/>
          <w:szCs w:val="24"/>
        </w:rPr>
      </w:pPr>
      <w:r w:rsidRPr="00EC5ED3">
        <w:rPr>
          <w:rFonts w:ascii="Arial" w:hAnsi="Arial" w:cs="Arial"/>
          <w:sz w:val="24"/>
          <w:szCs w:val="24"/>
        </w:rPr>
        <w:t>W przy</w:t>
      </w:r>
      <w:r w:rsidR="00773CDD" w:rsidRPr="00EC5ED3">
        <w:rPr>
          <w:rFonts w:ascii="Arial" w:hAnsi="Arial" w:cs="Arial"/>
          <w:sz w:val="24"/>
          <w:szCs w:val="24"/>
        </w:rPr>
        <w:t>padku wystąpienia na ochranianych</w:t>
      </w:r>
      <w:r w:rsidRPr="00EC5ED3">
        <w:rPr>
          <w:rFonts w:ascii="Arial" w:hAnsi="Arial" w:cs="Arial"/>
          <w:sz w:val="24"/>
          <w:szCs w:val="24"/>
        </w:rPr>
        <w:t xml:space="preserve"> kompleks</w:t>
      </w:r>
      <w:r w:rsidR="00773CDD" w:rsidRPr="00EC5ED3">
        <w:rPr>
          <w:rFonts w:ascii="Arial" w:hAnsi="Arial" w:cs="Arial"/>
          <w:sz w:val="24"/>
          <w:szCs w:val="24"/>
        </w:rPr>
        <w:t>ach</w:t>
      </w:r>
      <w:r w:rsidR="00BF2014" w:rsidRPr="00EC5ED3">
        <w:rPr>
          <w:rFonts w:ascii="Arial" w:hAnsi="Arial" w:cs="Arial"/>
          <w:sz w:val="24"/>
          <w:szCs w:val="24"/>
        </w:rPr>
        <w:t xml:space="preserve"> zdarzenia takiego jak: </w:t>
      </w:r>
      <w:r w:rsidRPr="00EC5ED3">
        <w:rPr>
          <w:rFonts w:ascii="Arial" w:hAnsi="Arial" w:cs="Arial"/>
          <w:sz w:val="24"/>
          <w:szCs w:val="24"/>
        </w:rPr>
        <w:t>kradzież, włamanie, pożar oraz innego zdarzenia nadzwyczajnego lub awaryjnego Wykonawca zobowiązany jest do niezwłocznego powiadomienia</w:t>
      </w:r>
      <w:r w:rsidR="00D97D16" w:rsidRPr="00EC5ED3">
        <w:rPr>
          <w:rFonts w:ascii="Arial" w:hAnsi="Arial" w:cs="Arial"/>
          <w:sz w:val="24"/>
          <w:szCs w:val="24"/>
        </w:rPr>
        <w:t>,</w:t>
      </w:r>
      <w:r w:rsidR="00933257" w:rsidRPr="00EC5ED3">
        <w:rPr>
          <w:rFonts w:ascii="Arial" w:hAnsi="Arial" w:cs="Arial"/>
          <w:sz w:val="24"/>
          <w:szCs w:val="24"/>
        </w:rPr>
        <w:t xml:space="preserve"> Komendanta O</w:t>
      </w:r>
      <w:r w:rsidRPr="00EC5ED3">
        <w:rPr>
          <w:rFonts w:ascii="Arial" w:hAnsi="Arial" w:cs="Arial"/>
          <w:sz w:val="24"/>
          <w:szCs w:val="24"/>
        </w:rPr>
        <w:t>chrony</w:t>
      </w:r>
      <w:r w:rsidR="00CC3AB4" w:rsidRPr="00EC5ED3">
        <w:rPr>
          <w:rFonts w:ascii="Arial" w:hAnsi="Arial" w:cs="Arial"/>
          <w:sz w:val="24"/>
          <w:szCs w:val="24"/>
        </w:rPr>
        <w:t xml:space="preserve"> </w:t>
      </w:r>
      <w:r w:rsidRPr="00EC5ED3">
        <w:rPr>
          <w:rFonts w:ascii="Arial" w:hAnsi="Arial" w:cs="Arial"/>
          <w:sz w:val="24"/>
          <w:szCs w:val="24"/>
        </w:rPr>
        <w:t>oraz</w:t>
      </w:r>
      <w:r w:rsidR="00CC3AB4" w:rsidRPr="00EC5ED3">
        <w:rPr>
          <w:rFonts w:ascii="Arial" w:hAnsi="Arial" w:cs="Arial"/>
          <w:sz w:val="24"/>
          <w:szCs w:val="24"/>
        </w:rPr>
        <w:t xml:space="preserve"> </w:t>
      </w:r>
      <w:r w:rsidR="00094272" w:rsidRPr="00EC5ED3">
        <w:rPr>
          <w:rFonts w:ascii="Arial" w:hAnsi="Arial" w:cs="Arial"/>
          <w:sz w:val="24"/>
          <w:szCs w:val="24"/>
        </w:rPr>
        <w:t>Oficera Dyżurnego</w:t>
      </w:r>
      <w:r w:rsidR="00773CDD" w:rsidRPr="00EC5ED3">
        <w:rPr>
          <w:rFonts w:ascii="Arial" w:hAnsi="Arial" w:cs="Arial"/>
          <w:sz w:val="24"/>
          <w:szCs w:val="24"/>
        </w:rPr>
        <w:t>,</w:t>
      </w:r>
      <w:r w:rsidRPr="00EC5ED3">
        <w:rPr>
          <w:rFonts w:ascii="Arial" w:hAnsi="Arial" w:cs="Arial"/>
          <w:sz w:val="24"/>
          <w:szCs w:val="24"/>
        </w:rPr>
        <w:t xml:space="preserve"> a także  do</w:t>
      </w:r>
      <w:r w:rsidR="00773CDD" w:rsidRPr="00EC5ED3">
        <w:rPr>
          <w:rFonts w:ascii="Arial" w:hAnsi="Arial" w:cs="Arial"/>
          <w:sz w:val="24"/>
          <w:szCs w:val="24"/>
        </w:rPr>
        <w:t> </w:t>
      </w:r>
      <w:r w:rsidR="008F2A85" w:rsidRPr="00EC5ED3">
        <w:rPr>
          <w:rFonts w:ascii="Arial" w:hAnsi="Arial" w:cs="Arial"/>
          <w:sz w:val="24"/>
          <w:szCs w:val="24"/>
        </w:rPr>
        <w:t>uczestnictwa w </w:t>
      </w:r>
      <w:r w:rsidRPr="00EC5ED3">
        <w:rPr>
          <w:rFonts w:ascii="Arial" w:hAnsi="Arial" w:cs="Arial"/>
          <w:sz w:val="24"/>
          <w:szCs w:val="24"/>
        </w:rPr>
        <w:t>pracach komisji b</w:t>
      </w:r>
      <w:r w:rsidR="00BF2014" w:rsidRPr="00EC5ED3">
        <w:rPr>
          <w:rFonts w:ascii="Arial" w:hAnsi="Arial" w:cs="Arial"/>
          <w:sz w:val="24"/>
          <w:szCs w:val="24"/>
        </w:rPr>
        <w:t>adającej</w:t>
      </w:r>
      <w:r w:rsidR="00E105B4" w:rsidRPr="00EC5ED3">
        <w:rPr>
          <w:rFonts w:ascii="Arial" w:hAnsi="Arial" w:cs="Arial"/>
          <w:sz w:val="24"/>
          <w:szCs w:val="24"/>
        </w:rPr>
        <w:t> </w:t>
      </w:r>
      <w:r w:rsidR="00BF2014" w:rsidRPr="00EC5ED3">
        <w:rPr>
          <w:rFonts w:ascii="Arial" w:hAnsi="Arial" w:cs="Arial"/>
          <w:sz w:val="24"/>
          <w:szCs w:val="24"/>
        </w:rPr>
        <w:t>okoliczności</w:t>
      </w:r>
      <w:r w:rsidR="00E105B4" w:rsidRPr="00EC5ED3">
        <w:rPr>
          <w:rFonts w:ascii="Arial" w:hAnsi="Arial" w:cs="Arial"/>
          <w:sz w:val="24"/>
          <w:szCs w:val="24"/>
        </w:rPr>
        <w:t> </w:t>
      </w:r>
      <w:r w:rsidR="00BF2014" w:rsidRPr="00EC5ED3">
        <w:rPr>
          <w:rFonts w:ascii="Arial" w:hAnsi="Arial" w:cs="Arial"/>
          <w:sz w:val="24"/>
          <w:szCs w:val="24"/>
        </w:rPr>
        <w:t>zdarzenia</w:t>
      </w:r>
      <w:r w:rsidR="00E105B4" w:rsidRPr="00EC5ED3">
        <w:rPr>
          <w:rFonts w:ascii="Arial" w:hAnsi="Arial" w:cs="Arial"/>
          <w:sz w:val="24"/>
          <w:szCs w:val="24"/>
        </w:rPr>
        <w:t> </w:t>
      </w:r>
      <w:r w:rsidRPr="00EC5ED3">
        <w:rPr>
          <w:rFonts w:ascii="Arial" w:hAnsi="Arial" w:cs="Arial"/>
          <w:sz w:val="24"/>
          <w:szCs w:val="24"/>
        </w:rPr>
        <w:t xml:space="preserve">i oceniającej wysokość poniesionych z tego tytułu szkód. </w:t>
      </w:r>
    </w:p>
    <w:p w:rsidR="00A764FA" w:rsidRPr="00EC5ED3" w:rsidRDefault="002B0FB5" w:rsidP="00BF2014">
      <w:pPr>
        <w:pStyle w:val="Akapitzlist"/>
        <w:numPr>
          <w:ilvl w:val="0"/>
          <w:numId w:val="6"/>
        </w:numPr>
        <w:spacing w:before="120" w:after="0"/>
        <w:ind w:left="284" w:hanging="284"/>
        <w:jc w:val="both"/>
        <w:rPr>
          <w:rFonts w:ascii="Arial" w:hAnsi="Arial" w:cs="Arial"/>
          <w:sz w:val="24"/>
          <w:szCs w:val="24"/>
        </w:rPr>
      </w:pPr>
      <w:r w:rsidRPr="00EC5ED3">
        <w:rPr>
          <w:rFonts w:ascii="Arial" w:hAnsi="Arial" w:cs="Arial"/>
          <w:sz w:val="24"/>
          <w:szCs w:val="24"/>
        </w:rPr>
        <w:t>Wykonawca jest obowiązany do niezwłocznego telefonicznego i pise</w:t>
      </w:r>
      <w:r w:rsidR="000650B3" w:rsidRPr="00EC5ED3">
        <w:rPr>
          <w:rFonts w:ascii="Arial" w:hAnsi="Arial" w:cs="Arial"/>
          <w:sz w:val="24"/>
          <w:szCs w:val="24"/>
        </w:rPr>
        <w:t>mnego powiadomienia Komendanta O</w:t>
      </w:r>
      <w:r w:rsidRPr="00EC5ED3">
        <w:rPr>
          <w:rFonts w:ascii="Arial" w:hAnsi="Arial" w:cs="Arial"/>
          <w:sz w:val="24"/>
          <w:szCs w:val="24"/>
        </w:rPr>
        <w:t>chrony</w:t>
      </w:r>
      <w:r w:rsidR="00773CDD" w:rsidRPr="00EC5ED3">
        <w:rPr>
          <w:rFonts w:ascii="Arial" w:hAnsi="Arial" w:cs="Arial"/>
          <w:sz w:val="24"/>
          <w:szCs w:val="24"/>
        </w:rPr>
        <w:t xml:space="preserve"> </w:t>
      </w:r>
      <w:r w:rsidRPr="00EC5ED3">
        <w:rPr>
          <w:rFonts w:ascii="Arial" w:hAnsi="Arial" w:cs="Arial"/>
          <w:sz w:val="24"/>
          <w:szCs w:val="24"/>
        </w:rPr>
        <w:t xml:space="preserve">o wszelkich usterkach </w:t>
      </w:r>
      <w:r w:rsidR="00773CDD" w:rsidRPr="00EC5ED3">
        <w:rPr>
          <w:rFonts w:ascii="Arial" w:hAnsi="Arial" w:cs="Arial"/>
          <w:sz w:val="24"/>
          <w:szCs w:val="24"/>
        </w:rPr>
        <w:br/>
      </w:r>
      <w:r w:rsidRPr="00EC5ED3">
        <w:rPr>
          <w:rFonts w:ascii="Arial" w:hAnsi="Arial" w:cs="Arial"/>
          <w:sz w:val="24"/>
          <w:szCs w:val="24"/>
        </w:rPr>
        <w:t>czy też niesprawnościach sprzętu</w:t>
      </w:r>
      <w:r w:rsidR="00773CDD" w:rsidRPr="00EC5ED3">
        <w:rPr>
          <w:rFonts w:ascii="Arial" w:hAnsi="Arial" w:cs="Arial"/>
          <w:sz w:val="24"/>
          <w:szCs w:val="24"/>
        </w:rPr>
        <w:t>,</w:t>
      </w:r>
      <w:r w:rsidRPr="00EC5ED3">
        <w:rPr>
          <w:rFonts w:ascii="Arial" w:hAnsi="Arial" w:cs="Arial"/>
          <w:sz w:val="24"/>
          <w:szCs w:val="24"/>
        </w:rPr>
        <w:t xml:space="preserve"> bądź urządzeń stanowiących własność jednostki wojskowej, z wykorzystaniem którego usługa jest świadczona </w:t>
      </w:r>
      <w:r w:rsidR="00773CDD" w:rsidRPr="00EC5ED3">
        <w:rPr>
          <w:rFonts w:ascii="Arial" w:hAnsi="Arial" w:cs="Arial"/>
          <w:sz w:val="24"/>
          <w:szCs w:val="24"/>
        </w:rPr>
        <w:br/>
      </w:r>
      <w:r w:rsidRPr="00EC5ED3">
        <w:rPr>
          <w:rFonts w:ascii="Arial" w:hAnsi="Arial" w:cs="Arial"/>
          <w:sz w:val="24"/>
          <w:szCs w:val="24"/>
        </w:rPr>
        <w:t xml:space="preserve">(np.: awaria systemu alarmowego, uszkodzenie czujek, uszkodzenie bram wjazdowych, szlabanu, itp.). </w:t>
      </w:r>
    </w:p>
    <w:p w:rsidR="00A764FA" w:rsidRPr="00EC5ED3" w:rsidRDefault="002B0FB5" w:rsidP="00885E0E">
      <w:pPr>
        <w:pStyle w:val="Akapitzlist"/>
        <w:numPr>
          <w:ilvl w:val="0"/>
          <w:numId w:val="6"/>
        </w:numPr>
        <w:spacing w:before="120" w:after="0"/>
        <w:ind w:left="284" w:hanging="295"/>
        <w:jc w:val="both"/>
        <w:rPr>
          <w:rFonts w:ascii="Arial" w:hAnsi="Arial" w:cs="Arial"/>
          <w:sz w:val="24"/>
          <w:szCs w:val="24"/>
        </w:rPr>
      </w:pPr>
      <w:r w:rsidRPr="00EC5ED3">
        <w:rPr>
          <w:rFonts w:ascii="Arial" w:hAnsi="Arial" w:cs="Arial"/>
          <w:sz w:val="24"/>
          <w:szCs w:val="24"/>
        </w:rPr>
        <w:t>Wykonawca zobowiązuje się do zapewnienia obecności wyznaczonej osoby/osób  w miejscu realizacji przedmiotu zamówienia</w:t>
      </w:r>
      <w:r w:rsidR="00CC3AB4" w:rsidRPr="00EC5ED3">
        <w:rPr>
          <w:rFonts w:ascii="Arial" w:hAnsi="Arial" w:cs="Arial"/>
          <w:sz w:val="24"/>
          <w:szCs w:val="24"/>
        </w:rPr>
        <w:t>,</w:t>
      </w:r>
      <w:r w:rsidRPr="00EC5ED3">
        <w:rPr>
          <w:rFonts w:ascii="Arial" w:hAnsi="Arial" w:cs="Arial"/>
          <w:sz w:val="24"/>
          <w:szCs w:val="24"/>
        </w:rPr>
        <w:t xml:space="preserve"> w celu ustalenia szczegółów organizacyjnych dotyczących właściwego przygotowania do realizacji przedmiotu zamówienia (w tym odbycia szkolenia), a także uzgodnienia „Instrukcji ochrony” przed ro</w:t>
      </w:r>
      <w:r w:rsidR="00BF2014" w:rsidRPr="00EC5ED3">
        <w:rPr>
          <w:rFonts w:ascii="Arial" w:hAnsi="Arial" w:cs="Arial"/>
          <w:sz w:val="24"/>
          <w:szCs w:val="24"/>
        </w:rPr>
        <w:t>zpoczęciem wykonywania zadania.</w:t>
      </w:r>
      <w:r w:rsidRPr="00EC5ED3">
        <w:rPr>
          <w:rFonts w:ascii="Arial" w:hAnsi="Arial" w:cs="Arial"/>
          <w:sz w:val="24"/>
          <w:szCs w:val="24"/>
        </w:rPr>
        <w:t xml:space="preserve"> </w:t>
      </w:r>
    </w:p>
    <w:p w:rsidR="00A764FA" w:rsidRPr="00EC5ED3" w:rsidRDefault="002B0FB5" w:rsidP="00885E0E">
      <w:pPr>
        <w:pStyle w:val="Akapitzlist"/>
        <w:numPr>
          <w:ilvl w:val="0"/>
          <w:numId w:val="6"/>
        </w:numPr>
        <w:spacing w:before="120" w:after="0"/>
        <w:ind w:left="284" w:hanging="284"/>
        <w:jc w:val="both"/>
        <w:rPr>
          <w:rFonts w:ascii="Arial" w:hAnsi="Arial" w:cs="Arial"/>
          <w:sz w:val="24"/>
          <w:szCs w:val="24"/>
        </w:rPr>
      </w:pPr>
      <w:r w:rsidRPr="00EC5ED3">
        <w:rPr>
          <w:rFonts w:ascii="Arial" w:hAnsi="Arial" w:cs="Arial"/>
          <w:sz w:val="24"/>
          <w:szCs w:val="24"/>
        </w:rPr>
        <w:lastRenderedPageBreak/>
        <w:t xml:space="preserve">Wykonawca zobowiązuje się do uczestniczenia na własny koszt w </w:t>
      </w:r>
      <w:r w:rsidR="00CC3AB4" w:rsidRPr="00EC5ED3">
        <w:rPr>
          <w:rFonts w:ascii="Arial" w:hAnsi="Arial" w:cs="Arial"/>
          <w:sz w:val="24"/>
          <w:szCs w:val="24"/>
        </w:rPr>
        <w:t xml:space="preserve">półrocznych </w:t>
      </w:r>
      <w:r w:rsidRPr="00EC5ED3">
        <w:rPr>
          <w:rFonts w:ascii="Arial" w:hAnsi="Arial" w:cs="Arial"/>
          <w:sz w:val="24"/>
          <w:szCs w:val="24"/>
        </w:rPr>
        <w:t xml:space="preserve">analizach zagrożeń organizowanych przez </w:t>
      </w:r>
      <w:r w:rsidR="00773CDD" w:rsidRPr="00EC5ED3">
        <w:rPr>
          <w:rFonts w:ascii="Arial" w:hAnsi="Arial" w:cs="Arial"/>
          <w:sz w:val="24"/>
          <w:szCs w:val="24"/>
        </w:rPr>
        <w:t>Zamawiającego</w:t>
      </w:r>
      <w:r w:rsidRPr="00EC5ED3">
        <w:rPr>
          <w:rFonts w:ascii="Arial" w:hAnsi="Arial" w:cs="Arial"/>
          <w:sz w:val="24"/>
          <w:szCs w:val="24"/>
        </w:rPr>
        <w:t xml:space="preserve">.  </w:t>
      </w:r>
    </w:p>
    <w:p w:rsidR="00A764FA" w:rsidRPr="00EC5ED3" w:rsidRDefault="002B0FB5" w:rsidP="00885E0E">
      <w:pPr>
        <w:pStyle w:val="Akapitzlist"/>
        <w:numPr>
          <w:ilvl w:val="0"/>
          <w:numId w:val="6"/>
        </w:numPr>
        <w:spacing w:before="120" w:after="0"/>
        <w:ind w:left="284" w:hanging="295"/>
        <w:jc w:val="both"/>
        <w:rPr>
          <w:rFonts w:ascii="Arial" w:hAnsi="Arial" w:cs="Arial"/>
          <w:sz w:val="24"/>
          <w:szCs w:val="24"/>
        </w:rPr>
      </w:pPr>
      <w:r w:rsidRPr="00EC5ED3">
        <w:rPr>
          <w:rFonts w:ascii="Arial" w:hAnsi="Arial" w:cs="Arial"/>
          <w:sz w:val="24"/>
          <w:szCs w:val="24"/>
        </w:rPr>
        <w:t xml:space="preserve">Na czas trwania umowy w miejscu wskazanym przez Komendanta </w:t>
      </w:r>
      <w:r w:rsidR="002B3F27" w:rsidRPr="00EC5ED3">
        <w:rPr>
          <w:rFonts w:ascii="Arial" w:hAnsi="Arial" w:cs="Arial"/>
          <w:sz w:val="24"/>
          <w:szCs w:val="24"/>
        </w:rPr>
        <w:t>O</w:t>
      </w:r>
      <w:r w:rsidRPr="00EC5ED3">
        <w:rPr>
          <w:rFonts w:ascii="Arial" w:hAnsi="Arial" w:cs="Arial"/>
          <w:sz w:val="24"/>
          <w:szCs w:val="24"/>
        </w:rPr>
        <w:t>chrony, Wykona</w:t>
      </w:r>
      <w:r w:rsidR="00CC3AB4" w:rsidRPr="00EC5ED3">
        <w:rPr>
          <w:rFonts w:ascii="Arial" w:hAnsi="Arial" w:cs="Arial"/>
          <w:sz w:val="24"/>
          <w:szCs w:val="24"/>
        </w:rPr>
        <w:t>wca zorganizuje punkt ładowania</w:t>
      </w:r>
      <w:r w:rsidRPr="00EC5ED3">
        <w:rPr>
          <w:rFonts w:ascii="Arial" w:hAnsi="Arial" w:cs="Arial"/>
          <w:sz w:val="24"/>
          <w:szCs w:val="24"/>
        </w:rPr>
        <w:t>/</w:t>
      </w:r>
      <w:r w:rsidR="00800497" w:rsidRPr="00EC5ED3">
        <w:rPr>
          <w:rFonts w:ascii="Arial" w:hAnsi="Arial" w:cs="Arial"/>
          <w:sz w:val="24"/>
          <w:szCs w:val="24"/>
        </w:rPr>
        <w:t xml:space="preserve"> </w:t>
      </w:r>
      <w:r w:rsidRPr="00EC5ED3">
        <w:rPr>
          <w:rFonts w:ascii="Arial" w:hAnsi="Arial" w:cs="Arial"/>
          <w:sz w:val="24"/>
          <w:szCs w:val="24"/>
        </w:rPr>
        <w:t>rozładowania broni niestwarzający zagrożenia dla życia i zdrowia innych osób.</w:t>
      </w:r>
    </w:p>
    <w:p w:rsidR="00A764FA" w:rsidRPr="00EC5ED3" w:rsidRDefault="002B0FB5" w:rsidP="00885E0E">
      <w:pPr>
        <w:pStyle w:val="Akapitzlist"/>
        <w:numPr>
          <w:ilvl w:val="0"/>
          <w:numId w:val="6"/>
        </w:numPr>
        <w:spacing w:before="120" w:after="0"/>
        <w:ind w:left="142" w:hanging="153"/>
        <w:jc w:val="both"/>
        <w:rPr>
          <w:rFonts w:ascii="Arial" w:hAnsi="Arial" w:cs="Arial"/>
          <w:sz w:val="24"/>
          <w:szCs w:val="24"/>
        </w:rPr>
      </w:pPr>
      <w:r w:rsidRPr="00EC5ED3">
        <w:rPr>
          <w:rFonts w:ascii="Arial" w:hAnsi="Arial" w:cs="Arial"/>
          <w:sz w:val="24"/>
          <w:szCs w:val="24"/>
        </w:rPr>
        <w:t xml:space="preserve">Wykonawca jest zobowiązany do stosowania się do obowiązujących przepisów w zakresie wejścia i wjazdu </w:t>
      </w:r>
      <w:r w:rsidR="00950F34" w:rsidRPr="00EC5ED3">
        <w:rPr>
          <w:rFonts w:ascii="Arial" w:hAnsi="Arial" w:cs="Arial"/>
          <w:sz w:val="24"/>
          <w:szCs w:val="24"/>
        </w:rPr>
        <w:t>na teren</w:t>
      </w:r>
      <w:r w:rsidRPr="00EC5ED3">
        <w:rPr>
          <w:rFonts w:ascii="Arial" w:hAnsi="Arial" w:cs="Arial"/>
          <w:sz w:val="24"/>
          <w:szCs w:val="24"/>
        </w:rPr>
        <w:t xml:space="preserve"> jednostki</w:t>
      </w:r>
      <w:r w:rsidR="00950F34" w:rsidRPr="00EC5ED3">
        <w:rPr>
          <w:rFonts w:ascii="Arial" w:hAnsi="Arial" w:cs="Arial"/>
          <w:sz w:val="24"/>
          <w:szCs w:val="24"/>
        </w:rPr>
        <w:t xml:space="preserve"> wojskowej/kompleksu</w:t>
      </w:r>
      <w:r w:rsidRPr="00EC5ED3">
        <w:rPr>
          <w:rFonts w:ascii="Arial" w:hAnsi="Arial" w:cs="Arial"/>
          <w:sz w:val="24"/>
          <w:szCs w:val="24"/>
        </w:rPr>
        <w:t xml:space="preserve"> oraz</w:t>
      </w:r>
      <w:r w:rsidR="00773CDD" w:rsidRPr="00EC5ED3">
        <w:rPr>
          <w:rFonts w:ascii="Arial" w:hAnsi="Arial" w:cs="Arial"/>
          <w:sz w:val="24"/>
          <w:szCs w:val="24"/>
        </w:rPr>
        <w:t> </w:t>
      </w:r>
      <w:r w:rsidRPr="00EC5ED3">
        <w:rPr>
          <w:rFonts w:ascii="Arial" w:hAnsi="Arial" w:cs="Arial"/>
          <w:sz w:val="24"/>
          <w:szCs w:val="24"/>
        </w:rPr>
        <w:t>parkowania pojazdów.</w:t>
      </w:r>
    </w:p>
    <w:p w:rsidR="00A764FA" w:rsidRPr="00EC5ED3" w:rsidRDefault="002B0FB5" w:rsidP="003F3BC3">
      <w:pPr>
        <w:pStyle w:val="Akapitzlist"/>
        <w:widowControl w:val="0"/>
        <w:numPr>
          <w:ilvl w:val="0"/>
          <w:numId w:val="38"/>
        </w:numPr>
        <w:suppressAutoHyphens/>
        <w:spacing w:after="0"/>
        <w:ind w:left="709" w:hanging="283"/>
        <w:jc w:val="both"/>
        <w:rPr>
          <w:rFonts w:ascii="Arial" w:hAnsi="Arial" w:cs="Arial"/>
          <w:sz w:val="24"/>
          <w:szCs w:val="24"/>
        </w:rPr>
      </w:pPr>
      <w:r w:rsidRPr="00EC5ED3">
        <w:rPr>
          <w:rFonts w:ascii="Arial" w:hAnsi="Arial" w:cs="Arial"/>
          <w:sz w:val="24"/>
          <w:szCs w:val="24"/>
        </w:rPr>
        <w:t xml:space="preserve">Wykonawca jest zobowiązany zapoznać się z wewnętrznymi regulacjami obowiązującymi na terenie kompleksu </w:t>
      </w:r>
      <w:r w:rsidR="00CC3AB4" w:rsidRPr="00EC5ED3">
        <w:rPr>
          <w:rFonts w:ascii="Arial" w:hAnsi="Arial" w:cs="Arial"/>
          <w:sz w:val="24"/>
          <w:szCs w:val="24"/>
        </w:rPr>
        <w:t xml:space="preserve">wojskowego </w:t>
      </w:r>
      <w:r w:rsidRPr="00EC5ED3">
        <w:rPr>
          <w:rFonts w:ascii="Arial" w:hAnsi="Arial" w:cs="Arial"/>
          <w:sz w:val="24"/>
          <w:szCs w:val="24"/>
        </w:rPr>
        <w:t>i ściśle ich przestrzegać. Dotyczy to w szczególności:</w:t>
      </w:r>
    </w:p>
    <w:p w:rsidR="00A764FA" w:rsidRPr="00EC5ED3" w:rsidRDefault="00950F34" w:rsidP="003F3BC3">
      <w:pPr>
        <w:pStyle w:val="Akapitzlist"/>
        <w:widowControl w:val="0"/>
        <w:numPr>
          <w:ilvl w:val="0"/>
          <w:numId w:val="39"/>
        </w:numPr>
        <w:suppressAutoHyphens/>
        <w:spacing w:after="0"/>
        <w:ind w:left="1134" w:hanging="425"/>
        <w:jc w:val="both"/>
        <w:rPr>
          <w:rFonts w:ascii="Arial" w:hAnsi="Arial" w:cs="Arial"/>
          <w:sz w:val="24"/>
          <w:szCs w:val="24"/>
        </w:rPr>
      </w:pPr>
      <w:r w:rsidRPr="00EC5ED3">
        <w:rPr>
          <w:rFonts w:ascii="Arial" w:hAnsi="Arial" w:cs="Arial"/>
          <w:sz w:val="24"/>
          <w:szCs w:val="24"/>
        </w:rPr>
        <w:t xml:space="preserve">ograniczenia </w:t>
      </w:r>
      <w:r w:rsidR="002B0FB5" w:rsidRPr="00EC5ED3">
        <w:rPr>
          <w:rFonts w:ascii="Arial" w:hAnsi="Arial" w:cs="Arial"/>
          <w:sz w:val="24"/>
          <w:szCs w:val="24"/>
        </w:rPr>
        <w:t xml:space="preserve">przebywania pracowników Wykonawcy jedynie </w:t>
      </w:r>
      <w:r w:rsidRPr="00EC5ED3">
        <w:rPr>
          <w:rFonts w:ascii="Arial" w:hAnsi="Arial" w:cs="Arial"/>
          <w:sz w:val="24"/>
          <w:szCs w:val="24"/>
        </w:rPr>
        <w:t>do</w:t>
      </w:r>
      <w:r w:rsidR="002B0FB5" w:rsidRPr="00EC5ED3">
        <w:rPr>
          <w:rFonts w:ascii="Arial" w:hAnsi="Arial" w:cs="Arial"/>
          <w:sz w:val="24"/>
          <w:szCs w:val="24"/>
        </w:rPr>
        <w:t xml:space="preserve"> miejsc wykonywania prac</w:t>
      </w:r>
      <w:r w:rsidRPr="00EC5ED3">
        <w:rPr>
          <w:rFonts w:ascii="Arial" w:hAnsi="Arial" w:cs="Arial"/>
          <w:sz w:val="24"/>
          <w:szCs w:val="24"/>
        </w:rPr>
        <w:t xml:space="preserve">y - </w:t>
      </w:r>
      <w:r w:rsidR="002B0FB5" w:rsidRPr="00EC5ED3">
        <w:rPr>
          <w:rFonts w:ascii="Arial" w:hAnsi="Arial" w:cs="Arial"/>
          <w:sz w:val="24"/>
          <w:szCs w:val="24"/>
        </w:rPr>
        <w:t xml:space="preserve"> dostęp do innych </w:t>
      </w:r>
      <w:r w:rsidRPr="00EC5ED3">
        <w:rPr>
          <w:rFonts w:ascii="Arial" w:hAnsi="Arial" w:cs="Arial"/>
          <w:sz w:val="24"/>
          <w:szCs w:val="24"/>
        </w:rPr>
        <w:t xml:space="preserve">miejsc, </w:t>
      </w:r>
      <w:r w:rsidR="002B0FB5" w:rsidRPr="00EC5ED3">
        <w:rPr>
          <w:rFonts w:ascii="Arial" w:hAnsi="Arial" w:cs="Arial"/>
          <w:sz w:val="24"/>
          <w:szCs w:val="24"/>
        </w:rPr>
        <w:t xml:space="preserve">pomieszczeń </w:t>
      </w:r>
      <w:r w:rsidRPr="00EC5ED3">
        <w:rPr>
          <w:rFonts w:ascii="Arial" w:hAnsi="Arial" w:cs="Arial"/>
          <w:sz w:val="24"/>
          <w:szCs w:val="24"/>
        </w:rPr>
        <w:t>w</w:t>
      </w:r>
      <w:r w:rsidR="00773CDD" w:rsidRPr="00EC5ED3">
        <w:rPr>
          <w:rFonts w:ascii="Arial" w:hAnsi="Arial" w:cs="Arial"/>
          <w:sz w:val="24"/>
          <w:szCs w:val="24"/>
        </w:rPr>
        <w:t> </w:t>
      </w:r>
      <w:r w:rsidRPr="00EC5ED3">
        <w:rPr>
          <w:rFonts w:ascii="Arial" w:hAnsi="Arial" w:cs="Arial"/>
          <w:sz w:val="24"/>
          <w:szCs w:val="24"/>
        </w:rPr>
        <w:t>kompleksie</w:t>
      </w:r>
      <w:r w:rsidR="002B0FB5" w:rsidRPr="00EC5ED3">
        <w:rPr>
          <w:rFonts w:ascii="Arial" w:hAnsi="Arial" w:cs="Arial"/>
          <w:sz w:val="24"/>
          <w:szCs w:val="24"/>
        </w:rPr>
        <w:t>, do których jest on konieczny do poprawnego wykonania przedmiotu umowy, każdorazowo mus</w:t>
      </w:r>
      <w:r w:rsidR="00BF24F1" w:rsidRPr="00EC5ED3">
        <w:rPr>
          <w:rFonts w:ascii="Arial" w:hAnsi="Arial" w:cs="Arial"/>
          <w:sz w:val="24"/>
          <w:szCs w:val="24"/>
        </w:rPr>
        <w:t>i być uzgadniany z Komendantem O</w:t>
      </w:r>
      <w:r w:rsidR="002B0FB5" w:rsidRPr="00EC5ED3">
        <w:rPr>
          <w:rFonts w:ascii="Arial" w:hAnsi="Arial" w:cs="Arial"/>
          <w:sz w:val="24"/>
          <w:szCs w:val="24"/>
        </w:rPr>
        <w:t>chrony</w:t>
      </w:r>
      <w:r w:rsidRPr="00EC5ED3">
        <w:rPr>
          <w:rFonts w:ascii="Arial" w:hAnsi="Arial" w:cs="Arial"/>
          <w:sz w:val="24"/>
          <w:szCs w:val="24"/>
        </w:rPr>
        <w:t xml:space="preserve"> </w:t>
      </w:r>
      <w:r w:rsidR="002B0FB5" w:rsidRPr="00EC5ED3">
        <w:rPr>
          <w:rFonts w:ascii="Arial" w:hAnsi="Arial" w:cs="Arial"/>
          <w:sz w:val="24"/>
          <w:szCs w:val="24"/>
        </w:rPr>
        <w:t>,</w:t>
      </w:r>
    </w:p>
    <w:p w:rsidR="00A764FA" w:rsidRPr="00EC5ED3" w:rsidRDefault="002B0FB5" w:rsidP="003F3BC3">
      <w:pPr>
        <w:pStyle w:val="Akapitzlist"/>
        <w:widowControl w:val="0"/>
        <w:numPr>
          <w:ilvl w:val="0"/>
          <w:numId w:val="39"/>
        </w:numPr>
        <w:suppressAutoHyphens/>
        <w:spacing w:after="0"/>
        <w:ind w:left="1134" w:hanging="425"/>
        <w:jc w:val="both"/>
        <w:rPr>
          <w:rFonts w:ascii="Arial" w:hAnsi="Arial" w:cs="Arial"/>
          <w:sz w:val="24"/>
          <w:szCs w:val="24"/>
        </w:rPr>
      </w:pPr>
      <w:r w:rsidRPr="00EC5ED3">
        <w:rPr>
          <w:rFonts w:ascii="Arial" w:hAnsi="Arial" w:cs="Arial"/>
          <w:sz w:val="24"/>
          <w:szCs w:val="24"/>
        </w:rPr>
        <w:t>uzysk</w:t>
      </w:r>
      <w:r w:rsidR="00D739F0" w:rsidRPr="00EC5ED3">
        <w:rPr>
          <w:rFonts w:ascii="Arial" w:hAnsi="Arial" w:cs="Arial"/>
          <w:sz w:val="24"/>
          <w:szCs w:val="24"/>
        </w:rPr>
        <w:t>ania pozwolenia</w:t>
      </w:r>
      <w:r w:rsidR="00937BD1" w:rsidRPr="00EC5ED3">
        <w:rPr>
          <w:rFonts w:ascii="Arial" w:eastAsia="Calibri" w:hAnsi="Arial" w:cs="Arial"/>
          <w:sz w:val="24"/>
          <w:szCs w:val="24"/>
        </w:rPr>
        <w:t xml:space="preserve"> Dowódc</w:t>
      </w:r>
      <w:r w:rsidR="005E4CD4" w:rsidRPr="00EC5ED3">
        <w:rPr>
          <w:rFonts w:ascii="Arial" w:eastAsia="Calibri" w:hAnsi="Arial" w:cs="Arial"/>
          <w:sz w:val="24"/>
          <w:szCs w:val="24"/>
        </w:rPr>
        <w:t>y</w:t>
      </w:r>
      <w:r w:rsidR="00937BD1" w:rsidRPr="00EC5ED3">
        <w:rPr>
          <w:rFonts w:ascii="Arial" w:eastAsia="Calibri" w:hAnsi="Arial" w:cs="Arial"/>
          <w:sz w:val="24"/>
          <w:szCs w:val="24"/>
        </w:rPr>
        <w:t>/ Komendant</w:t>
      </w:r>
      <w:r w:rsidR="005E4CD4" w:rsidRPr="00EC5ED3">
        <w:rPr>
          <w:rFonts w:ascii="Arial" w:eastAsia="Calibri" w:hAnsi="Arial" w:cs="Arial"/>
          <w:sz w:val="24"/>
          <w:szCs w:val="24"/>
        </w:rPr>
        <w:t>a</w:t>
      </w:r>
      <w:r w:rsidR="00937BD1" w:rsidRPr="00EC5ED3">
        <w:rPr>
          <w:rFonts w:ascii="Arial" w:eastAsia="Calibri" w:hAnsi="Arial" w:cs="Arial"/>
          <w:sz w:val="24"/>
          <w:szCs w:val="24"/>
        </w:rPr>
        <w:t>/ Szef</w:t>
      </w:r>
      <w:r w:rsidR="005E4CD4" w:rsidRPr="00EC5ED3">
        <w:rPr>
          <w:rFonts w:ascii="Arial" w:eastAsia="Calibri" w:hAnsi="Arial" w:cs="Arial"/>
          <w:sz w:val="24"/>
          <w:szCs w:val="24"/>
        </w:rPr>
        <w:t>a</w:t>
      </w:r>
      <w:r w:rsidR="00937BD1" w:rsidRPr="00EC5ED3">
        <w:rPr>
          <w:rFonts w:ascii="Arial" w:eastAsia="Calibri" w:hAnsi="Arial" w:cs="Arial"/>
          <w:sz w:val="24"/>
          <w:szCs w:val="24"/>
        </w:rPr>
        <w:t>/ Kierownik</w:t>
      </w:r>
      <w:r w:rsidR="005E4CD4" w:rsidRPr="00EC5ED3">
        <w:rPr>
          <w:rFonts w:ascii="Arial" w:eastAsia="Calibri" w:hAnsi="Arial" w:cs="Arial"/>
          <w:sz w:val="24"/>
          <w:szCs w:val="24"/>
        </w:rPr>
        <w:t>a</w:t>
      </w:r>
      <w:r w:rsidR="00937BD1" w:rsidRPr="00EC5ED3">
        <w:rPr>
          <w:rFonts w:ascii="Arial" w:eastAsia="Calibri" w:hAnsi="Arial" w:cs="Arial"/>
          <w:sz w:val="24"/>
          <w:szCs w:val="24"/>
        </w:rPr>
        <w:t xml:space="preserve"> danej jednostki/instytucji wojskowej  odpowiedzialnej za ochronę kompleksu/obiektu wojskowego</w:t>
      </w:r>
      <w:r w:rsidR="00D739F0" w:rsidRPr="00EC5ED3">
        <w:rPr>
          <w:rFonts w:ascii="Arial" w:hAnsi="Arial" w:cs="Arial"/>
          <w:sz w:val="24"/>
          <w:szCs w:val="24"/>
        </w:rPr>
        <w:t xml:space="preserve">  lub </w:t>
      </w:r>
      <w:r w:rsidRPr="00EC5ED3">
        <w:rPr>
          <w:rFonts w:ascii="Arial" w:hAnsi="Arial" w:cs="Arial"/>
          <w:sz w:val="24"/>
          <w:szCs w:val="24"/>
        </w:rPr>
        <w:t xml:space="preserve">upoważnionej </w:t>
      </w:r>
      <w:r w:rsidR="00D739F0" w:rsidRPr="00EC5ED3">
        <w:rPr>
          <w:rFonts w:ascii="Arial" w:hAnsi="Arial" w:cs="Arial"/>
          <w:sz w:val="24"/>
          <w:szCs w:val="24"/>
        </w:rPr>
        <w:t xml:space="preserve">przez niego </w:t>
      </w:r>
      <w:r w:rsidRPr="00EC5ED3">
        <w:rPr>
          <w:rFonts w:ascii="Arial" w:hAnsi="Arial" w:cs="Arial"/>
          <w:sz w:val="24"/>
          <w:szCs w:val="24"/>
        </w:rPr>
        <w:t>osoby</w:t>
      </w:r>
      <w:r w:rsidR="00D97D16" w:rsidRPr="00EC5ED3">
        <w:rPr>
          <w:rFonts w:ascii="Arial" w:hAnsi="Arial" w:cs="Arial"/>
          <w:sz w:val="24"/>
          <w:szCs w:val="24"/>
        </w:rPr>
        <w:t xml:space="preserve"> na:</w:t>
      </w:r>
    </w:p>
    <w:p w:rsidR="00A764FA" w:rsidRPr="00EC5ED3" w:rsidRDefault="002B0FB5" w:rsidP="003F3BC3">
      <w:pPr>
        <w:pStyle w:val="Akapitzlist"/>
        <w:widowControl w:val="0"/>
        <w:numPr>
          <w:ilvl w:val="0"/>
          <w:numId w:val="40"/>
        </w:numPr>
        <w:suppressAutoHyphens/>
        <w:spacing w:after="0"/>
        <w:ind w:left="1418" w:hanging="284"/>
        <w:jc w:val="both"/>
        <w:rPr>
          <w:rFonts w:ascii="Arial" w:hAnsi="Arial" w:cs="Arial"/>
          <w:sz w:val="24"/>
          <w:szCs w:val="24"/>
        </w:rPr>
      </w:pPr>
      <w:r w:rsidRPr="00EC5ED3">
        <w:rPr>
          <w:rFonts w:ascii="Arial" w:hAnsi="Arial" w:cs="Arial"/>
          <w:sz w:val="24"/>
          <w:szCs w:val="24"/>
        </w:rPr>
        <w:t>wnoszenie na teren kompleksu (obiektu) sprzętu audiowizualnego oraz wszelkich urządzeń służących do rejestracji obrazu i dźwięku,</w:t>
      </w:r>
    </w:p>
    <w:p w:rsidR="00A764FA" w:rsidRPr="00EC5ED3" w:rsidRDefault="002B0FB5" w:rsidP="003F3BC3">
      <w:pPr>
        <w:pStyle w:val="Akapitzlist"/>
        <w:widowControl w:val="0"/>
        <w:numPr>
          <w:ilvl w:val="0"/>
          <w:numId w:val="40"/>
        </w:numPr>
        <w:suppressAutoHyphens/>
        <w:spacing w:after="0"/>
        <w:ind w:left="1418" w:hanging="284"/>
        <w:jc w:val="both"/>
        <w:rPr>
          <w:rFonts w:ascii="Arial" w:hAnsi="Arial" w:cs="Arial"/>
          <w:sz w:val="24"/>
          <w:szCs w:val="24"/>
        </w:rPr>
      </w:pPr>
      <w:r w:rsidRPr="00EC5ED3">
        <w:rPr>
          <w:rFonts w:ascii="Arial" w:hAnsi="Arial" w:cs="Arial"/>
          <w:sz w:val="24"/>
          <w:szCs w:val="24"/>
        </w:rPr>
        <w:t>użytkowanie w miejscu wykonywania prac telefonu komórkowego,</w:t>
      </w:r>
    </w:p>
    <w:p w:rsidR="00A764FA" w:rsidRPr="00EC5ED3" w:rsidRDefault="002B0FB5" w:rsidP="003F3BC3">
      <w:pPr>
        <w:pStyle w:val="Akapitzlist"/>
        <w:widowControl w:val="0"/>
        <w:numPr>
          <w:ilvl w:val="0"/>
          <w:numId w:val="40"/>
        </w:numPr>
        <w:suppressAutoHyphens/>
        <w:spacing w:after="0"/>
        <w:ind w:left="1418" w:hanging="284"/>
        <w:jc w:val="both"/>
        <w:rPr>
          <w:rFonts w:ascii="Arial" w:hAnsi="Arial" w:cs="Arial"/>
          <w:sz w:val="24"/>
          <w:szCs w:val="24"/>
        </w:rPr>
      </w:pPr>
      <w:r w:rsidRPr="00EC5ED3">
        <w:rPr>
          <w:rFonts w:ascii="Arial" w:hAnsi="Arial" w:cs="Arial"/>
          <w:sz w:val="24"/>
          <w:szCs w:val="24"/>
        </w:rPr>
        <w:t>użytkowanie aparatów latających (bezzałogowych statków powietrznych np. typu „Dron”).</w:t>
      </w:r>
    </w:p>
    <w:p w:rsidR="00A764FA" w:rsidRPr="00EC5ED3" w:rsidRDefault="002B0FB5" w:rsidP="003F3BC3">
      <w:pPr>
        <w:pStyle w:val="Akapitzlist"/>
        <w:widowControl w:val="0"/>
        <w:numPr>
          <w:ilvl w:val="0"/>
          <w:numId w:val="38"/>
        </w:numPr>
        <w:suppressAutoHyphens/>
        <w:spacing w:after="0"/>
        <w:ind w:left="709" w:hanging="283"/>
        <w:jc w:val="both"/>
        <w:rPr>
          <w:rFonts w:ascii="Arial" w:hAnsi="Arial" w:cs="Arial"/>
          <w:sz w:val="24"/>
          <w:szCs w:val="24"/>
        </w:rPr>
      </w:pPr>
      <w:r w:rsidRPr="00EC5ED3">
        <w:rPr>
          <w:rFonts w:ascii="Arial" w:hAnsi="Arial" w:cs="Arial"/>
          <w:sz w:val="24"/>
          <w:szCs w:val="24"/>
        </w:rPr>
        <w:t>Pracownicy realizujący ze strony Wykonawcy przedmiot umowy przed przystąpieniem do jej realizacji są zobowiązani do odbycia szkolenia dotyczącego wewnętrznych regulacji dotyczących zasad wejścia (wjazdu) i</w:t>
      </w:r>
      <w:r w:rsidR="00773CDD" w:rsidRPr="00EC5ED3">
        <w:rPr>
          <w:rFonts w:ascii="Arial" w:hAnsi="Arial" w:cs="Arial"/>
          <w:sz w:val="24"/>
          <w:szCs w:val="24"/>
        </w:rPr>
        <w:t> </w:t>
      </w:r>
      <w:r w:rsidRPr="00EC5ED3">
        <w:rPr>
          <w:rFonts w:ascii="Arial" w:hAnsi="Arial" w:cs="Arial"/>
          <w:sz w:val="24"/>
          <w:szCs w:val="24"/>
        </w:rPr>
        <w:t>przebywania na terenie chronionego kompleksu wojskowego</w:t>
      </w:r>
      <w:r w:rsidR="00043ED8" w:rsidRPr="00EC5ED3">
        <w:rPr>
          <w:rFonts w:ascii="Arial" w:hAnsi="Arial" w:cs="Arial"/>
          <w:sz w:val="24"/>
          <w:szCs w:val="24"/>
        </w:rPr>
        <w:t xml:space="preserve">. Odbycie szkolenia potwierdzą </w:t>
      </w:r>
      <w:r w:rsidRPr="00EC5ED3">
        <w:rPr>
          <w:rFonts w:ascii="Arial" w:hAnsi="Arial" w:cs="Arial"/>
          <w:sz w:val="24"/>
          <w:szCs w:val="24"/>
        </w:rPr>
        <w:t xml:space="preserve"> własnoręcznym podpisem na liście uczestników szkolenia. </w:t>
      </w:r>
      <w:r w:rsidR="00043ED8" w:rsidRPr="00EC5ED3">
        <w:rPr>
          <w:rFonts w:ascii="Arial" w:hAnsi="Arial" w:cs="Arial"/>
          <w:sz w:val="24"/>
          <w:szCs w:val="24"/>
        </w:rPr>
        <w:t>Szkolenie organizuje Komendant O</w:t>
      </w:r>
      <w:r w:rsidRPr="00EC5ED3">
        <w:rPr>
          <w:rFonts w:ascii="Arial" w:hAnsi="Arial" w:cs="Arial"/>
          <w:sz w:val="24"/>
          <w:szCs w:val="24"/>
        </w:rPr>
        <w:t>chrony</w:t>
      </w:r>
      <w:r w:rsidR="00950F34" w:rsidRPr="00EC5ED3">
        <w:rPr>
          <w:rFonts w:ascii="Arial" w:hAnsi="Arial" w:cs="Arial"/>
          <w:sz w:val="24"/>
          <w:szCs w:val="24"/>
        </w:rPr>
        <w:t xml:space="preserve"> </w:t>
      </w:r>
      <w:r w:rsidRPr="00EC5ED3">
        <w:rPr>
          <w:rFonts w:ascii="Arial" w:hAnsi="Arial" w:cs="Arial"/>
          <w:sz w:val="24"/>
          <w:szCs w:val="24"/>
        </w:rPr>
        <w:t>lub inna upoważniona przez</w:t>
      </w:r>
      <w:r w:rsidR="00937BD1" w:rsidRPr="00EC5ED3">
        <w:rPr>
          <w:rFonts w:ascii="Arial" w:eastAsia="Calibri" w:hAnsi="Arial" w:cs="Arial"/>
          <w:sz w:val="24"/>
          <w:szCs w:val="24"/>
        </w:rPr>
        <w:t xml:space="preserve"> Dowódc</w:t>
      </w:r>
      <w:r w:rsidR="005E4CD4" w:rsidRPr="00EC5ED3">
        <w:rPr>
          <w:rFonts w:ascii="Arial" w:eastAsia="Calibri" w:hAnsi="Arial" w:cs="Arial"/>
          <w:sz w:val="24"/>
          <w:szCs w:val="24"/>
        </w:rPr>
        <w:t>ę</w:t>
      </w:r>
      <w:r w:rsidR="00937BD1" w:rsidRPr="00EC5ED3">
        <w:rPr>
          <w:rFonts w:ascii="Arial" w:eastAsia="Calibri" w:hAnsi="Arial" w:cs="Arial"/>
          <w:sz w:val="24"/>
          <w:szCs w:val="24"/>
        </w:rPr>
        <w:t>/ Komendant</w:t>
      </w:r>
      <w:r w:rsidR="005E4CD4" w:rsidRPr="00EC5ED3">
        <w:rPr>
          <w:rFonts w:ascii="Arial" w:eastAsia="Calibri" w:hAnsi="Arial" w:cs="Arial"/>
          <w:sz w:val="24"/>
          <w:szCs w:val="24"/>
        </w:rPr>
        <w:t>a</w:t>
      </w:r>
      <w:r w:rsidR="00937BD1" w:rsidRPr="00EC5ED3">
        <w:rPr>
          <w:rFonts w:ascii="Arial" w:eastAsia="Calibri" w:hAnsi="Arial" w:cs="Arial"/>
          <w:sz w:val="24"/>
          <w:szCs w:val="24"/>
        </w:rPr>
        <w:t>/ Szef</w:t>
      </w:r>
      <w:r w:rsidR="005E4CD4" w:rsidRPr="00EC5ED3">
        <w:rPr>
          <w:rFonts w:ascii="Arial" w:eastAsia="Calibri" w:hAnsi="Arial" w:cs="Arial"/>
          <w:sz w:val="24"/>
          <w:szCs w:val="24"/>
        </w:rPr>
        <w:t>a</w:t>
      </w:r>
      <w:r w:rsidR="00937BD1" w:rsidRPr="00EC5ED3">
        <w:rPr>
          <w:rFonts w:ascii="Arial" w:eastAsia="Calibri" w:hAnsi="Arial" w:cs="Arial"/>
          <w:sz w:val="24"/>
          <w:szCs w:val="24"/>
        </w:rPr>
        <w:t>/ Kierownik</w:t>
      </w:r>
      <w:r w:rsidR="005E4CD4" w:rsidRPr="00EC5ED3">
        <w:rPr>
          <w:rFonts w:ascii="Arial" w:eastAsia="Calibri" w:hAnsi="Arial" w:cs="Arial"/>
          <w:sz w:val="24"/>
          <w:szCs w:val="24"/>
        </w:rPr>
        <w:t>a</w:t>
      </w:r>
      <w:r w:rsidR="00937BD1" w:rsidRPr="00EC5ED3">
        <w:rPr>
          <w:rFonts w:ascii="Arial" w:eastAsia="Calibri" w:hAnsi="Arial" w:cs="Arial"/>
          <w:sz w:val="24"/>
          <w:szCs w:val="24"/>
        </w:rPr>
        <w:t xml:space="preserve"> danej jednostki/instytucji wojskowej  odpowiedzialnej za ochronę kompleksu/obiektu wojskowego</w:t>
      </w:r>
      <w:r w:rsidRPr="00EC5ED3">
        <w:rPr>
          <w:rFonts w:ascii="Arial" w:hAnsi="Arial" w:cs="Arial"/>
          <w:sz w:val="24"/>
          <w:szCs w:val="24"/>
        </w:rPr>
        <w:t>.</w:t>
      </w:r>
    </w:p>
    <w:p w:rsidR="00A764FA" w:rsidRPr="00EC5ED3" w:rsidRDefault="002B0FB5" w:rsidP="003F3BC3">
      <w:pPr>
        <w:pStyle w:val="Akapitzlist"/>
        <w:widowControl w:val="0"/>
        <w:numPr>
          <w:ilvl w:val="0"/>
          <w:numId w:val="38"/>
        </w:numPr>
        <w:suppressAutoHyphens/>
        <w:spacing w:after="0"/>
        <w:ind w:left="709" w:hanging="283"/>
        <w:jc w:val="both"/>
        <w:rPr>
          <w:rFonts w:ascii="Arial" w:hAnsi="Arial" w:cs="Arial"/>
          <w:sz w:val="24"/>
          <w:szCs w:val="24"/>
        </w:rPr>
      </w:pPr>
      <w:r w:rsidRPr="00EC5ED3">
        <w:rPr>
          <w:rFonts w:ascii="Arial" w:hAnsi="Arial" w:cs="Arial"/>
          <w:sz w:val="24"/>
          <w:szCs w:val="24"/>
        </w:rPr>
        <w:t xml:space="preserve">Przedmiot umowy, wszelkie informacje oraz materiały uzyskane </w:t>
      </w:r>
      <w:r w:rsidRPr="00EC5ED3">
        <w:rPr>
          <w:rFonts w:ascii="Arial" w:hAnsi="Arial" w:cs="Arial"/>
          <w:sz w:val="24"/>
          <w:szCs w:val="24"/>
        </w:rPr>
        <w:br/>
        <w:t>w czasie i po jego realizacji nie mogą być wykorzystane do żadnego rodzaju materiałów promocyjnych i czynności z tym związanych, w szczególności prezentacji w środkach masowego przekazu, filmach, ulotkach, folderach itp.</w:t>
      </w:r>
    </w:p>
    <w:p w:rsidR="00A764FA" w:rsidRPr="00EC5ED3" w:rsidRDefault="002B0FB5" w:rsidP="00885E0E">
      <w:pPr>
        <w:pStyle w:val="Akapitzlist"/>
        <w:numPr>
          <w:ilvl w:val="0"/>
          <w:numId w:val="6"/>
        </w:numPr>
        <w:spacing w:before="120" w:after="0"/>
        <w:ind w:left="142" w:hanging="153"/>
        <w:jc w:val="both"/>
        <w:rPr>
          <w:rFonts w:ascii="Arial" w:hAnsi="Arial" w:cs="Arial"/>
          <w:sz w:val="24"/>
          <w:szCs w:val="24"/>
        </w:rPr>
      </w:pPr>
      <w:r w:rsidRPr="00EC5ED3">
        <w:rPr>
          <w:rFonts w:ascii="Arial" w:hAnsi="Arial" w:cs="Arial"/>
          <w:sz w:val="24"/>
          <w:szCs w:val="24"/>
        </w:rPr>
        <w:t>Ponadto</w:t>
      </w:r>
      <w:r w:rsidR="00950F34" w:rsidRPr="00EC5ED3">
        <w:rPr>
          <w:rFonts w:ascii="Arial" w:hAnsi="Arial" w:cs="Arial"/>
          <w:sz w:val="24"/>
          <w:szCs w:val="24"/>
        </w:rPr>
        <w:t>,</w:t>
      </w:r>
      <w:r w:rsidRPr="00EC5ED3">
        <w:rPr>
          <w:rFonts w:ascii="Arial" w:hAnsi="Arial" w:cs="Arial"/>
          <w:sz w:val="24"/>
          <w:szCs w:val="24"/>
        </w:rPr>
        <w:t xml:space="preserve"> Wykonawca zobowiązuje się do:</w:t>
      </w:r>
    </w:p>
    <w:p w:rsidR="00A764FA" w:rsidRPr="00EC5ED3" w:rsidRDefault="002B0FB5" w:rsidP="00BF2014">
      <w:pPr>
        <w:pStyle w:val="Default"/>
        <w:numPr>
          <w:ilvl w:val="0"/>
          <w:numId w:val="8"/>
        </w:numPr>
        <w:spacing w:before="120" w:line="276" w:lineRule="auto"/>
        <w:jc w:val="both"/>
        <w:rPr>
          <w:rFonts w:ascii="Arial" w:hAnsi="Arial" w:cs="Arial"/>
          <w:color w:val="auto"/>
        </w:rPr>
      </w:pPr>
      <w:r w:rsidRPr="00EC5ED3">
        <w:rPr>
          <w:rFonts w:ascii="Arial" w:hAnsi="Arial" w:cs="Arial"/>
          <w:color w:val="auto"/>
        </w:rPr>
        <w:t>Utrzymywania porządku i właściwego stanu sanitarno – higienicznego w</w:t>
      </w:r>
      <w:r w:rsidR="00950F34" w:rsidRPr="00EC5ED3">
        <w:rPr>
          <w:rFonts w:ascii="Arial" w:hAnsi="Arial" w:cs="Arial"/>
          <w:color w:val="auto"/>
        </w:rPr>
        <w:t> </w:t>
      </w:r>
      <w:r w:rsidRPr="00EC5ED3">
        <w:rPr>
          <w:rFonts w:ascii="Arial" w:hAnsi="Arial" w:cs="Arial"/>
          <w:color w:val="auto"/>
        </w:rPr>
        <w:t>pomieszczeniach przyjętych do użytkowania na czas realizacji umowy;</w:t>
      </w:r>
    </w:p>
    <w:p w:rsidR="00A764FA" w:rsidRPr="00EC5ED3" w:rsidRDefault="00BF24F1" w:rsidP="00BF2014">
      <w:pPr>
        <w:pStyle w:val="Default"/>
        <w:numPr>
          <w:ilvl w:val="0"/>
          <w:numId w:val="8"/>
        </w:numPr>
        <w:tabs>
          <w:tab w:val="left" w:pos="142"/>
        </w:tabs>
        <w:spacing w:before="120" w:line="276" w:lineRule="auto"/>
        <w:jc w:val="both"/>
        <w:rPr>
          <w:rFonts w:ascii="Arial" w:hAnsi="Arial" w:cs="Arial"/>
          <w:color w:val="auto"/>
        </w:rPr>
      </w:pPr>
      <w:r w:rsidRPr="00EC5ED3">
        <w:rPr>
          <w:rFonts w:ascii="Arial" w:hAnsi="Arial" w:cs="Arial"/>
          <w:color w:val="auto"/>
        </w:rPr>
        <w:t>W porozumieniu z Komendantem O</w:t>
      </w:r>
      <w:r w:rsidR="002B0FB5" w:rsidRPr="00EC5ED3">
        <w:rPr>
          <w:rFonts w:ascii="Arial" w:hAnsi="Arial" w:cs="Arial"/>
          <w:color w:val="auto"/>
        </w:rPr>
        <w:t>chrony</w:t>
      </w:r>
      <w:r w:rsidR="00950F34" w:rsidRPr="00EC5ED3">
        <w:rPr>
          <w:rFonts w:ascii="Arial" w:hAnsi="Arial" w:cs="Arial"/>
          <w:color w:val="auto"/>
        </w:rPr>
        <w:t xml:space="preserve"> </w:t>
      </w:r>
      <w:r w:rsidR="008172EC" w:rsidRPr="00EC5ED3">
        <w:rPr>
          <w:rFonts w:ascii="Arial" w:hAnsi="Arial" w:cs="Arial"/>
          <w:color w:val="auto"/>
        </w:rPr>
        <w:t>podejmowania</w:t>
      </w:r>
      <w:r w:rsidR="002B0FB5" w:rsidRPr="00EC5ED3">
        <w:rPr>
          <w:rFonts w:ascii="Arial" w:hAnsi="Arial" w:cs="Arial"/>
          <w:color w:val="auto"/>
        </w:rPr>
        <w:t xml:space="preserve"> działań </w:t>
      </w:r>
      <w:r w:rsidR="00D739F0" w:rsidRPr="00EC5ED3">
        <w:rPr>
          <w:rFonts w:ascii="Arial" w:hAnsi="Arial" w:cs="Arial"/>
          <w:color w:val="auto"/>
        </w:rPr>
        <w:t xml:space="preserve">w celu </w:t>
      </w:r>
      <w:r w:rsidR="002B0FB5" w:rsidRPr="00EC5ED3">
        <w:rPr>
          <w:rFonts w:ascii="Arial" w:hAnsi="Arial" w:cs="Arial"/>
          <w:color w:val="auto"/>
        </w:rPr>
        <w:t>niezwłocznego usunięcia  wszelkich usterek i</w:t>
      </w:r>
      <w:r w:rsidR="00950F34" w:rsidRPr="00EC5ED3">
        <w:rPr>
          <w:rFonts w:ascii="Arial" w:hAnsi="Arial" w:cs="Arial"/>
          <w:color w:val="auto"/>
        </w:rPr>
        <w:t> </w:t>
      </w:r>
      <w:r w:rsidR="002B0FB5" w:rsidRPr="00EC5ED3">
        <w:rPr>
          <w:rFonts w:ascii="Arial" w:hAnsi="Arial" w:cs="Arial"/>
          <w:color w:val="auto"/>
        </w:rPr>
        <w:t>szkód w pomieszczeniach i</w:t>
      </w:r>
      <w:r w:rsidR="004F3C93" w:rsidRPr="00EC5ED3">
        <w:rPr>
          <w:rFonts w:ascii="Arial" w:hAnsi="Arial" w:cs="Arial"/>
          <w:color w:val="auto"/>
        </w:rPr>
        <w:t> </w:t>
      </w:r>
      <w:r w:rsidR="002B0FB5" w:rsidRPr="00EC5ED3">
        <w:rPr>
          <w:rFonts w:ascii="Arial" w:hAnsi="Arial" w:cs="Arial"/>
          <w:color w:val="auto"/>
        </w:rPr>
        <w:t xml:space="preserve">wyposażeniu, spowodowanych przez pracowników Wykonawcy bądź powstałych z ich winy; </w:t>
      </w:r>
    </w:p>
    <w:p w:rsidR="00A764FA" w:rsidRPr="00EC5ED3" w:rsidRDefault="002B0FB5" w:rsidP="00BF2014">
      <w:pPr>
        <w:pStyle w:val="Default"/>
        <w:numPr>
          <w:ilvl w:val="0"/>
          <w:numId w:val="8"/>
        </w:numPr>
        <w:tabs>
          <w:tab w:val="left" w:pos="142"/>
        </w:tabs>
        <w:spacing w:before="120" w:line="276" w:lineRule="auto"/>
        <w:jc w:val="both"/>
        <w:rPr>
          <w:rFonts w:ascii="Arial" w:hAnsi="Arial" w:cs="Arial"/>
          <w:color w:val="auto"/>
        </w:rPr>
      </w:pPr>
      <w:r w:rsidRPr="00EC5ED3">
        <w:rPr>
          <w:rFonts w:ascii="Arial" w:hAnsi="Arial" w:cs="Arial"/>
          <w:color w:val="auto"/>
        </w:rPr>
        <w:lastRenderedPageBreak/>
        <w:t>Niezwłoczne</w:t>
      </w:r>
      <w:r w:rsidR="00043ED8" w:rsidRPr="00EC5ED3">
        <w:rPr>
          <w:rFonts w:ascii="Arial" w:hAnsi="Arial" w:cs="Arial"/>
          <w:color w:val="auto"/>
        </w:rPr>
        <w:t>go zgłaszania Komendantowi O</w:t>
      </w:r>
      <w:r w:rsidRPr="00EC5ED3">
        <w:rPr>
          <w:rFonts w:ascii="Arial" w:hAnsi="Arial" w:cs="Arial"/>
          <w:color w:val="auto"/>
        </w:rPr>
        <w:t>chrony</w:t>
      </w:r>
      <w:r w:rsidR="00950F34" w:rsidRPr="00EC5ED3">
        <w:rPr>
          <w:rFonts w:ascii="Arial" w:hAnsi="Arial" w:cs="Arial"/>
          <w:color w:val="auto"/>
        </w:rPr>
        <w:t xml:space="preserve"> </w:t>
      </w:r>
      <w:r w:rsidR="00CC1881" w:rsidRPr="00EC5ED3">
        <w:rPr>
          <w:rFonts w:ascii="Arial" w:hAnsi="Arial" w:cs="Arial"/>
          <w:color w:val="auto"/>
        </w:rPr>
        <w:t>w</w:t>
      </w:r>
      <w:r w:rsidRPr="00EC5ED3">
        <w:rPr>
          <w:rFonts w:ascii="Arial" w:hAnsi="Arial" w:cs="Arial"/>
          <w:color w:val="auto"/>
        </w:rPr>
        <w:t>szelkich awarii powstałych w</w:t>
      </w:r>
      <w:r w:rsidR="00950F34" w:rsidRPr="00EC5ED3">
        <w:rPr>
          <w:rFonts w:ascii="Arial" w:hAnsi="Arial" w:cs="Arial"/>
          <w:color w:val="auto"/>
        </w:rPr>
        <w:t> </w:t>
      </w:r>
      <w:r w:rsidRPr="00EC5ED3">
        <w:rPr>
          <w:rFonts w:ascii="Arial" w:hAnsi="Arial" w:cs="Arial"/>
          <w:color w:val="auto"/>
        </w:rPr>
        <w:t>pomieszczeniach oddanych w użytkowanie lub w</w:t>
      </w:r>
      <w:r w:rsidR="00D739F0" w:rsidRPr="00EC5ED3">
        <w:rPr>
          <w:rFonts w:ascii="Arial" w:hAnsi="Arial" w:cs="Arial"/>
          <w:color w:val="auto"/>
        </w:rPr>
        <w:t xml:space="preserve"> rejonach ochranianych obiektów w</w:t>
      </w:r>
      <w:r w:rsidRPr="00EC5ED3">
        <w:rPr>
          <w:rFonts w:ascii="Arial" w:hAnsi="Arial" w:cs="Arial"/>
          <w:color w:val="auto"/>
        </w:rPr>
        <w:t xml:space="preserve"> cel</w:t>
      </w:r>
      <w:r w:rsidR="00D739F0" w:rsidRPr="00EC5ED3">
        <w:rPr>
          <w:rFonts w:ascii="Arial" w:hAnsi="Arial" w:cs="Arial"/>
          <w:color w:val="auto"/>
        </w:rPr>
        <w:t>u</w:t>
      </w:r>
      <w:r w:rsidRPr="00EC5ED3">
        <w:rPr>
          <w:rFonts w:ascii="Arial" w:hAnsi="Arial" w:cs="Arial"/>
          <w:color w:val="auto"/>
        </w:rPr>
        <w:t xml:space="preserve"> ich niezwłocznego usunięcia;</w:t>
      </w:r>
      <w:r w:rsidRPr="00EC5ED3">
        <w:rPr>
          <w:rFonts w:ascii="Arial" w:hAnsi="Arial" w:cs="Arial"/>
          <w:b/>
          <w:bCs/>
          <w:color w:val="auto"/>
        </w:rPr>
        <w:t xml:space="preserve"> </w:t>
      </w:r>
    </w:p>
    <w:p w:rsidR="00A764FA" w:rsidRPr="00EC5ED3" w:rsidRDefault="002B0FB5" w:rsidP="00BF2014">
      <w:pPr>
        <w:pStyle w:val="Default"/>
        <w:numPr>
          <w:ilvl w:val="0"/>
          <w:numId w:val="8"/>
        </w:numPr>
        <w:tabs>
          <w:tab w:val="left" w:pos="142"/>
        </w:tabs>
        <w:spacing w:before="120" w:line="276" w:lineRule="auto"/>
        <w:jc w:val="both"/>
        <w:rPr>
          <w:rFonts w:ascii="Arial" w:hAnsi="Arial" w:cs="Arial"/>
          <w:color w:val="auto"/>
        </w:rPr>
      </w:pPr>
      <w:r w:rsidRPr="00EC5ED3">
        <w:rPr>
          <w:rFonts w:ascii="Arial" w:hAnsi="Arial" w:cs="Arial"/>
          <w:color w:val="auto"/>
        </w:rPr>
        <w:t>Utrzymywania w sprawności technicznej sprzętu łączności, kwaterunkowego i</w:t>
      </w:r>
      <w:r w:rsidR="00950F34" w:rsidRPr="00EC5ED3">
        <w:rPr>
          <w:rFonts w:ascii="Arial" w:hAnsi="Arial" w:cs="Arial"/>
          <w:color w:val="auto"/>
        </w:rPr>
        <w:t> </w:t>
      </w:r>
      <w:r w:rsidRPr="00EC5ED3">
        <w:rPr>
          <w:rFonts w:ascii="Arial" w:hAnsi="Arial" w:cs="Arial"/>
          <w:color w:val="auto"/>
        </w:rPr>
        <w:t xml:space="preserve">innego wyposażenia przekazanego w użytkowanie; </w:t>
      </w:r>
    </w:p>
    <w:p w:rsidR="00950F34" w:rsidRPr="00EC5ED3" w:rsidRDefault="002B0FB5" w:rsidP="00BF2014">
      <w:pPr>
        <w:pStyle w:val="Default"/>
        <w:numPr>
          <w:ilvl w:val="0"/>
          <w:numId w:val="8"/>
        </w:numPr>
        <w:tabs>
          <w:tab w:val="left" w:pos="142"/>
        </w:tabs>
        <w:spacing w:before="120" w:line="276" w:lineRule="auto"/>
        <w:jc w:val="both"/>
        <w:rPr>
          <w:rFonts w:ascii="Arial" w:hAnsi="Arial" w:cs="Arial"/>
          <w:color w:val="auto"/>
        </w:rPr>
      </w:pPr>
      <w:r w:rsidRPr="00EC5ED3">
        <w:rPr>
          <w:rFonts w:ascii="Arial" w:hAnsi="Arial" w:cs="Arial"/>
          <w:color w:val="auto"/>
        </w:rPr>
        <w:t>Zapewnienia wykonującym umowę pracownikom odpowiednich warunków socjalnych poprzez wyposażenie pomieszczeń w sprzęt kwaterunkowy i</w:t>
      </w:r>
      <w:r w:rsidR="00950F34" w:rsidRPr="00EC5ED3">
        <w:rPr>
          <w:rFonts w:ascii="Arial" w:hAnsi="Arial" w:cs="Arial"/>
          <w:color w:val="auto"/>
        </w:rPr>
        <w:t xml:space="preserve"> niezbędny sprzęt </w:t>
      </w:r>
      <w:r w:rsidRPr="00EC5ED3">
        <w:rPr>
          <w:rFonts w:ascii="Arial" w:hAnsi="Arial" w:cs="Arial"/>
          <w:color w:val="auto"/>
        </w:rPr>
        <w:t>gastronomiczny,</w:t>
      </w:r>
      <w:r w:rsidR="00950F34" w:rsidRPr="00EC5ED3">
        <w:rPr>
          <w:rFonts w:ascii="Arial" w:hAnsi="Arial" w:cs="Arial"/>
          <w:color w:val="auto"/>
        </w:rPr>
        <w:t xml:space="preserve"> taki jak:</w:t>
      </w:r>
      <w:r w:rsidRPr="00EC5ED3">
        <w:rPr>
          <w:rFonts w:ascii="Arial" w:hAnsi="Arial" w:cs="Arial"/>
          <w:color w:val="auto"/>
        </w:rPr>
        <w:t xml:space="preserve"> kuchenka mikrofalowa, czajnik elektryczny, lodówka</w:t>
      </w:r>
      <w:r w:rsidR="00052CEC" w:rsidRPr="00EC5ED3">
        <w:rPr>
          <w:rFonts w:ascii="Arial" w:hAnsi="Arial" w:cs="Arial"/>
          <w:color w:val="auto"/>
        </w:rPr>
        <w:t>, itp.</w:t>
      </w:r>
      <w:r w:rsidRPr="00EC5ED3">
        <w:rPr>
          <w:rFonts w:ascii="Arial" w:hAnsi="Arial" w:cs="Arial"/>
          <w:color w:val="auto"/>
        </w:rPr>
        <w:t>;</w:t>
      </w:r>
    </w:p>
    <w:p w:rsidR="00A764FA" w:rsidRPr="00EC5ED3" w:rsidRDefault="006B109B" w:rsidP="00BF2014">
      <w:pPr>
        <w:pStyle w:val="Default"/>
        <w:numPr>
          <w:ilvl w:val="0"/>
          <w:numId w:val="8"/>
        </w:numPr>
        <w:tabs>
          <w:tab w:val="left" w:pos="142"/>
        </w:tabs>
        <w:spacing w:before="120" w:line="276" w:lineRule="auto"/>
        <w:jc w:val="both"/>
        <w:rPr>
          <w:rFonts w:ascii="Arial" w:hAnsi="Arial" w:cs="Arial"/>
          <w:color w:val="auto"/>
        </w:rPr>
      </w:pPr>
      <w:r w:rsidRPr="00EC5ED3">
        <w:rPr>
          <w:rFonts w:ascii="Arial" w:hAnsi="Arial" w:cs="Arial"/>
          <w:color w:val="auto"/>
        </w:rPr>
        <w:t>Zapewniania pracownikom ochrony niezbędnej ilości napoi w czasie realizacji przedmiotu zamówienia, szczególnie w warunkach panowania wysokich temperatur</w:t>
      </w:r>
      <w:r w:rsidR="00052CEC" w:rsidRPr="00EC5ED3">
        <w:rPr>
          <w:rFonts w:ascii="Arial" w:hAnsi="Arial" w:cs="Arial"/>
          <w:color w:val="auto"/>
        </w:rPr>
        <w:t xml:space="preserve"> z przepisami BHP oraz Kodeksem Pracy</w:t>
      </w:r>
      <w:r w:rsidRPr="00EC5ED3">
        <w:rPr>
          <w:rFonts w:ascii="Arial" w:hAnsi="Arial" w:cs="Arial"/>
          <w:color w:val="auto"/>
        </w:rPr>
        <w:t>.</w:t>
      </w:r>
    </w:p>
    <w:p w:rsidR="00A764FA" w:rsidRPr="00EC5ED3" w:rsidRDefault="002B0FB5" w:rsidP="00BF2014">
      <w:pPr>
        <w:pStyle w:val="Default"/>
        <w:numPr>
          <w:ilvl w:val="0"/>
          <w:numId w:val="8"/>
        </w:numPr>
        <w:tabs>
          <w:tab w:val="left" w:pos="142"/>
        </w:tabs>
        <w:spacing w:before="120" w:line="276" w:lineRule="auto"/>
        <w:ind w:left="709" w:hanging="349"/>
        <w:jc w:val="both"/>
        <w:rPr>
          <w:rFonts w:ascii="Arial" w:hAnsi="Arial" w:cs="Arial"/>
          <w:color w:val="auto"/>
        </w:rPr>
      </w:pPr>
      <w:r w:rsidRPr="00EC5ED3">
        <w:rPr>
          <w:rFonts w:ascii="Arial" w:hAnsi="Arial" w:cs="Arial"/>
          <w:color w:val="auto"/>
        </w:rPr>
        <w:t>Wykonywania i</w:t>
      </w:r>
      <w:r w:rsidR="004F3C93" w:rsidRPr="00EC5ED3">
        <w:rPr>
          <w:rFonts w:ascii="Arial" w:hAnsi="Arial" w:cs="Arial"/>
          <w:color w:val="auto"/>
        </w:rPr>
        <w:t>nnyc</w:t>
      </w:r>
      <w:r w:rsidR="00F55D3D" w:rsidRPr="00EC5ED3">
        <w:rPr>
          <w:rFonts w:ascii="Arial" w:hAnsi="Arial" w:cs="Arial"/>
          <w:color w:val="auto"/>
        </w:rPr>
        <w:t>h zadań określonych w „Planach O</w:t>
      </w:r>
      <w:r w:rsidR="004F3C93" w:rsidRPr="00EC5ED3">
        <w:rPr>
          <w:rFonts w:ascii="Arial" w:hAnsi="Arial" w:cs="Arial"/>
          <w:color w:val="auto"/>
        </w:rPr>
        <w:t>chrony” oraz  „Instrukcjach</w:t>
      </w:r>
      <w:r w:rsidR="00F55D3D" w:rsidRPr="00EC5ED3">
        <w:rPr>
          <w:rFonts w:ascii="Arial" w:hAnsi="Arial" w:cs="Arial"/>
          <w:color w:val="auto"/>
        </w:rPr>
        <w:t xml:space="preserve"> O</w:t>
      </w:r>
      <w:r w:rsidRPr="00EC5ED3">
        <w:rPr>
          <w:rFonts w:ascii="Arial" w:hAnsi="Arial" w:cs="Arial"/>
          <w:color w:val="auto"/>
        </w:rPr>
        <w:t>chrony” jak również doraźnych poleceń koordynacyjnych osób</w:t>
      </w:r>
      <w:r w:rsidR="00D739F0" w:rsidRPr="00EC5ED3">
        <w:rPr>
          <w:rFonts w:ascii="Arial" w:hAnsi="Arial" w:cs="Arial"/>
          <w:color w:val="auto"/>
        </w:rPr>
        <w:t xml:space="preserve"> odpowiedzialnych za ochronę kompleksu wojskowego</w:t>
      </w:r>
      <w:r w:rsidRPr="00EC5ED3">
        <w:rPr>
          <w:rFonts w:ascii="Arial" w:hAnsi="Arial" w:cs="Arial"/>
          <w:color w:val="auto"/>
        </w:rPr>
        <w:t xml:space="preserve"> bez prawa do dodatkowego wynagrodzenia; </w:t>
      </w:r>
    </w:p>
    <w:p w:rsidR="00A764FA" w:rsidRPr="00EC5ED3" w:rsidRDefault="002B0FB5" w:rsidP="00BF2014">
      <w:pPr>
        <w:pStyle w:val="Default"/>
        <w:numPr>
          <w:ilvl w:val="0"/>
          <w:numId w:val="8"/>
        </w:numPr>
        <w:tabs>
          <w:tab w:val="left" w:pos="142"/>
        </w:tabs>
        <w:spacing w:before="120" w:line="276" w:lineRule="auto"/>
        <w:jc w:val="both"/>
        <w:rPr>
          <w:rFonts w:ascii="Arial" w:hAnsi="Arial" w:cs="Arial"/>
          <w:color w:val="auto"/>
        </w:rPr>
      </w:pPr>
      <w:r w:rsidRPr="00EC5ED3">
        <w:rPr>
          <w:rFonts w:ascii="Arial" w:hAnsi="Arial" w:cs="Arial"/>
          <w:color w:val="auto"/>
        </w:rPr>
        <w:t>Wykonywania na własny koszt zobowiązań niewynikających z niniejszej umowy, do realizacji których</w:t>
      </w:r>
      <w:r w:rsidR="008B4364" w:rsidRPr="00EC5ED3">
        <w:rPr>
          <w:rFonts w:ascii="Arial" w:hAnsi="Arial" w:cs="Arial"/>
          <w:color w:val="auto"/>
        </w:rPr>
        <w:t xml:space="preserve"> </w:t>
      </w:r>
      <w:r w:rsidR="008172EC" w:rsidRPr="00EC5ED3">
        <w:rPr>
          <w:rFonts w:ascii="Arial" w:hAnsi="Arial" w:cs="Arial"/>
          <w:color w:val="auto"/>
        </w:rPr>
        <w:t xml:space="preserve">Wykonawca </w:t>
      </w:r>
      <w:r w:rsidR="008B4364" w:rsidRPr="00EC5ED3">
        <w:rPr>
          <w:rFonts w:ascii="Arial" w:hAnsi="Arial" w:cs="Arial"/>
          <w:color w:val="auto"/>
        </w:rPr>
        <w:t>zobowiązał</w:t>
      </w:r>
      <w:r w:rsidR="00BF2014" w:rsidRPr="00EC5ED3">
        <w:rPr>
          <w:rFonts w:ascii="Arial" w:hAnsi="Arial" w:cs="Arial"/>
          <w:color w:val="auto"/>
        </w:rPr>
        <w:t xml:space="preserve"> się</w:t>
      </w:r>
      <w:r w:rsidRPr="00EC5ED3">
        <w:rPr>
          <w:rFonts w:ascii="Arial" w:hAnsi="Arial" w:cs="Arial"/>
          <w:color w:val="auto"/>
        </w:rPr>
        <w:t xml:space="preserve"> poprzez wprowadzenie ich do</w:t>
      </w:r>
      <w:r w:rsidR="00950F34" w:rsidRPr="00EC5ED3">
        <w:rPr>
          <w:rFonts w:ascii="Arial" w:hAnsi="Arial" w:cs="Arial"/>
          <w:color w:val="auto"/>
        </w:rPr>
        <w:t> </w:t>
      </w:r>
      <w:r w:rsidRPr="00EC5ED3">
        <w:rPr>
          <w:rFonts w:ascii="Arial" w:hAnsi="Arial" w:cs="Arial"/>
          <w:color w:val="auto"/>
        </w:rPr>
        <w:t>„Instrukc</w:t>
      </w:r>
      <w:r w:rsidR="00043ED8" w:rsidRPr="00EC5ED3">
        <w:rPr>
          <w:rFonts w:ascii="Arial" w:hAnsi="Arial" w:cs="Arial"/>
          <w:color w:val="auto"/>
        </w:rPr>
        <w:t>ji O</w:t>
      </w:r>
      <w:r w:rsidRPr="00EC5ED3">
        <w:rPr>
          <w:rFonts w:ascii="Arial" w:hAnsi="Arial" w:cs="Arial"/>
          <w:color w:val="auto"/>
        </w:rPr>
        <w:t xml:space="preserve">chrony”; </w:t>
      </w:r>
    </w:p>
    <w:p w:rsidR="00A764FA" w:rsidRPr="00EC5ED3" w:rsidRDefault="002B0FB5" w:rsidP="00BF2014">
      <w:pPr>
        <w:pStyle w:val="Default"/>
        <w:numPr>
          <w:ilvl w:val="0"/>
          <w:numId w:val="8"/>
        </w:numPr>
        <w:tabs>
          <w:tab w:val="left" w:pos="142"/>
        </w:tabs>
        <w:spacing w:before="120" w:line="276" w:lineRule="auto"/>
        <w:jc w:val="both"/>
        <w:rPr>
          <w:rFonts w:ascii="Arial" w:hAnsi="Arial" w:cs="Arial"/>
          <w:color w:val="auto"/>
        </w:rPr>
      </w:pPr>
      <w:r w:rsidRPr="00EC5ED3">
        <w:rPr>
          <w:rFonts w:ascii="Arial" w:hAnsi="Arial" w:cs="Arial"/>
          <w:color w:val="auto"/>
        </w:rPr>
        <w:t xml:space="preserve">Współpracy </w:t>
      </w:r>
      <w:r w:rsidR="006B109B" w:rsidRPr="00EC5ED3">
        <w:rPr>
          <w:rFonts w:ascii="Arial" w:hAnsi="Arial" w:cs="Arial"/>
          <w:color w:val="auto"/>
        </w:rPr>
        <w:t xml:space="preserve">z Oficerem Dyżurnym </w:t>
      </w:r>
      <w:r w:rsidR="00096267" w:rsidRPr="00EC5ED3">
        <w:rPr>
          <w:rFonts w:ascii="Arial" w:hAnsi="Arial" w:cs="Arial"/>
          <w:color w:val="auto"/>
        </w:rPr>
        <w:t>eksu</w:t>
      </w:r>
      <w:r w:rsidRPr="00EC5ED3">
        <w:rPr>
          <w:rFonts w:ascii="Arial" w:hAnsi="Arial" w:cs="Arial"/>
          <w:color w:val="auto"/>
        </w:rPr>
        <w:t xml:space="preserve"> oraz Inspektorem ochrony przeciwpożarowej na za</w:t>
      </w:r>
      <w:r w:rsidR="007A0B6E" w:rsidRPr="00EC5ED3">
        <w:rPr>
          <w:rFonts w:ascii="Arial" w:hAnsi="Arial" w:cs="Arial"/>
          <w:color w:val="auto"/>
        </w:rPr>
        <w:t>sadach określonych w „Instrukcjach</w:t>
      </w:r>
      <w:r w:rsidR="00F55D3D" w:rsidRPr="00EC5ED3">
        <w:rPr>
          <w:rFonts w:ascii="Arial" w:hAnsi="Arial" w:cs="Arial"/>
          <w:color w:val="auto"/>
        </w:rPr>
        <w:t xml:space="preserve"> Ochrony” i „Planie Ochrony P</w:t>
      </w:r>
      <w:r w:rsidRPr="00EC5ED3">
        <w:rPr>
          <w:rFonts w:ascii="Arial" w:hAnsi="Arial" w:cs="Arial"/>
          <w:color w:val="auto"/>
        </w:rPr>
        <w:t xml:space="preserve">rzeciwpożarowej”. </w:t>
      </w:r>
    </w:p>
    <w:p w:rsidR="00A764FA" w:rsidRPr="00EC5ED3" w:rsidRDefault="002B0FB5" w:rsidP="00885E0E">
      <w:pPr>
        <w:pStyle w:val="Akapitzlist"/>
        <w:numPr>
          <w:ilvl w:val="0"/>
          <w:numId w:val="6"/>
        </w:numPr>
        <w:spacing w:before="120" w:after="0"/>
        <w:ind w:left="284" w:hanging="295"/>
        <w:jc w:val="both"/>
        <w:rPr>
          <w:rFonts w:ascii="Arial" w:hAnsi="Arial" w:cs="Arial"/>
          <w:sz w:val="24"/>
          <w:szCs w:val="24"/>
        </w:rPr>
      </w:pPr>
      <w:r w:rsidRPr="00EC5ED3">
        <w:rPr>
          <w:rFonts w:ascii="Arial" w:hAnsi="Arial" w:cs="Arial"/>
          <w:sz w:val="24"/>
          <w:szCs w:val="24"/>
        </w:rPr>
        <w:t>Wykonawca w okresie obowiązywania niniejszej umowy zobowiązuje się do</w:t>
      </w:r>
      <w:r w:rsidR="00950F34" w:rsidRPr="00EC5ED3">
        <w:rPr>
          <w:rFonts w:ascii="Arial" w:hAnsi="Arial" w:cs="Arial"/>
          <w:sz w:val="24"/>
          <w:szCs w:val="24"/>
        </w:rPr>
        <w:t> </w:t>
      </w:r>
      <w:r w:rsidRPr="00EC5ED3">
        <w:rPr>
          <w:rFonts w:ascii="Arial" w:hAnsi="Arial" w:cs="Arial"/>
          <w:sz w:val="24"/>
          <w:szCs w:val="24"/>
        </w:rPr>
        <w:t xml:space="preserve">niezwłocznego pisemnego zawiadomienia Zamawiającego o zaistnieniu </w:t>
      </w:r>
      <w:r w:rsidR="00765A09" w:rsidRPr="00EC5ED3">
        <w:rPr>
          <w:rFonts w:ascii="Arial" w:hAnsi="Arial" w:cs="Arial"/>
          <w:sz w:val="24"/>
          <w:szCs w:val="24"/>
        </w:rPr>
        <w:br/>
      </w:r>
      <w:r w:rsidRPr="00EC5ED3">
        <w:rPr>
          <w:rFonts w:ascii="Arial" w:hAnsi="Arial" w:cs="Arial"/>
          <w:sz w:val="24"/>
          <w:szCs w:val="24"/>
        </w:rPr>
        <w:t xml:space="preserve">nw. sytuacji: </w:t>
      </w:r>
    </w:p>
    <w:p w:rsidR="00765A09" w:rsidRPr="00EC5ED3" w:rsidRDefault="00765A09" w:rsidP="00ED31D6">
      <w:pPr>
        <w:pStyle w:val="Default"/>
        <w:numPr>
          <w:ilvl w:val="0"/>
          <w:numId w:val="11"/>
        </w:numPr>
        <w:spacing w:line="276" w:lineRule="auto"/>
        <w:ind w:left="709" w:hanging="283"/>
        <w:jc w:val="both"/>
        <w:rPr>
          <w:rFonts w:ascii="Arial" w:hAnsi="Arial" w:cs="Arial"/>
          <w:color w:val="auto"/>
        </w:rPr>
      </w:pPr>
      <w:r w:rsidRPr="00EC5ED3">
        <w:rPr>
          <w:rFonts w:ascii="Arial" w:hAnsi="Arial" w:cs="Arial"/>
          <w:color w:val="auto"/>
        </w:rPr>
        <w:t>zmiana siedziby lub nazwy firmy Wykonawcy</w:t>
      </w:r>
      <w:r w:rsidR="00052CEC" w:rsidRPr="00EC5ED3">
        <w:rPr>
          <w:rFonts w:ascii="Arial" w:hAnsi="Arial" w:cs="Arial"/>
          <w:color w:val="auto"/>
        </w:rPr>
        <w:t xml:space="preserve"> (dotyczy również podmiotów wchodzących w skład konsorcjum);</w:t>
      </w:r>
    </w:p>
    <w:p w:rsidR="00765A09" w:rsidRPr="00EC5ED3" w:rsidRDefault="00765A09" w:rsidP="00ED31D6">
      <w:pPr>
        <w:pStyle w:val="Default"/>
        <w:numPr>
          <w:ilvl w:val="0"/>
          <w:numId w:val="11"/>
        </w:numPr>
        <w:spacing w:line="276" w:lineRule="auto"/>
        <w:ind w:left="709" w:hanging="283"/>
        <w:jc w:val="both"/>
        <w:rPr>
          <w:rFonts w:ascii="Arial" w:hAnsi="Arial" w:cs="Arial"/>
          <w:color w:val="auto"/>
        </w:rPr>
      </w:pPr>
      <w:r w:rsidRPr="00EC5ED3">
        <w:rPr>
          <w:rFonts w:ascii="Arial" w:hAnsi="Arial" w:cs="Arial"/>
          <w:color w:val="auto"/>
        </w:rPr>
        <w:t xml:space="preserve">ogłoszenie upadłości; </w:t>
      </w:r>
    </w:p>
    <w:p w:rsidR="00765A09" w:rsidRPr="00EC5ED3" w:rsidRDefault="00765A09" w:rsidP="00ED31D6">
      <w:pPr>
        <w:pStyle w:val="Default"/>
        <w:numPr>
          <w:ilvl w:val="0"/>
          <w:numId w:val="11"/>
        </w:numPr>
        <w:spacing w:line="276" w:lineRule="auto"/>
        <w:ind w:left="709" w:hanging="283"/>
        <w:jc w:val="both"/>
        <w:rPr>
          <w:rFonts w:ascii="Arial" w:hAnsi="Arial" w:cs="Arial"/>
          <w:color w:val="auto"/>
        </w:rPr>
      </w:pPr>
      <w:r w:rsidRPr="00EC5ED3">
        <w:rPr>
          <w:rFonts w:ascii="Arial" w:hAnsi="Arial" w:cs="Arial"/>
          <w:color w:val="auto"/>
        </w:rPr>
        <w:t xml:space="preserve">wszczęcie postępowania układowego, w którym uczestniczy Wykonawca; </w:t>
      </w:r>
    </w:p>
    <w:p w:rsidR="00765A09" w:rsidRPr="00EC5ED3" w:rsidRDefault="00765A09" w:rsidP="00ED31D6">
      <w:pPr>
        <w:pStyle w:val="Default"/>
        <w:numPr>
          <w:ilvl w:val="0"/>
          <w:numId w:val="11"/>
        </w:numPr>
        <w:spacing w:line="276" w:lineRule="auto"/>
        <w:ind w:left="709" w:hanging="283"/>
        <w:jc w:val="both"/>
        <w:rPr>
          <w:rFonts w:ascii="Arial" w:hAnsi="Arial" w:cs="Arial"/>
          <w:color w:val="auto"/>
        </w:rPr>
      </w:pPr>
      <w:r w:rsidRPr="00EC5ED3">
        <w:rPr>
          <w:rFonts w:ascii="Arial" w:hAnsi="Arial" w:cs="Arial"/>
          <w:color w:val="auto"/>
        </w:rPr>
        <w:t xml:space="preserve">złożenie wniosku o likwidację; </w:t>
      </w:r>
    </w:p>
    <w:p w:rsidR="00765A09" w:rsidRPr="00EC5ED3" w:rsidRDefault="00765A09" w:rsidP="00ED31D6">
      <w:pPr>
        <w:pStyle w:val="Default"/>
        <w:numPr>
          <w:ilvl w:val="0"/>
          <w:numId w:val="11"/>
        </w:numPr>
        <w:spacing w:line="276" w:lineRule="auto"/>
        <w:ind w:left="709" w:hanging="283"/>
        <w:jc w:val="both"/>
        <w:rPr>
          <w:rFonts w:ascii="Arial" w:hAnsi="Arial" w:cs="Arial"/>
          <w:color w:val="auto"/>
        </w:rPr>
      </w:pPr>
      <w:r w:rsidRPr="00EC5ED3">
        <w:rPr>
          <w:rFonts w:ascii="Arial" w:hAnsi="Arial" w:cs="Arial"/>
          <w:color w:val="auto"/>
        </w:rPr>
        <w:t xml:space="preserve">zawieszenie działalności; </w:t>
      </w:r>
    </w:p>
    <w:p w:rsidR="00765A09" w:rsidRPr="00EC5ED3" w:rsidRDefault="0030760C" w:rsidP="00ED31D6">
      <w:pPr>
        <w:pStyle w:val="Default"/>
        <w:numPr>
          <w:ilvl w:val="0"/>
          <w:numId w:val="11"/>
        </w:numPr>
        <w:spacing w:line="276" w:lineRule="auto"/>
        <w:ind w:left="709" w:hanging="283"/>
        <w:jc w:val="both"/>
        <w:rPr>
          <w:rFonts w:ascii="Arial" w:hAnsi="Arial" w:cs="Arial"/>
          <w:color w:val="auto"/>
        </w:rPr>
      </w:pPr>
      <w:r w:rsidRPr="00EC5ED3">
        <w:rPr>
          <w:rFonts w:ascii="Arial" w:hAnsi="Arial" w:cs="Arial"/>
          <w:color w:val="auto"/>
        </w:rPr>
        <w:t>cofnięcie koncesji bądź</w:t>
      </w:r>
      <w:r w:rsidR="00765A09" w:rsidRPr="00EC5ED3">
        <w:rPr>
          <w:rFonts w:ascii="Arial" w:hAnsi="Arial" w:cs="Arial"/>
          <w:color w:val="auto"/>
        </w:rPr>
        <w:t>;</w:t>
      </w:r>
    </w:p>
    <w:p w:rsidR="00765A09" w:rsidRPr="00EC5ED3" w:rsidRDefault="00765A09" w:rsidP="00ED31D6">
      <w:pPr>
        <w:pStyle w:val="Default"/>
        <w:numPr>
          <w:ilvl w:val="0"/>
          <w:numId w:val="11"/>
        </w:numPr>
        <w:spacing w:line="276" w:lineRule="auto"/>
        <w:ind w:left="709" w:hanging="283"/>
        <w:jc w:val="both"/>
        <w:rPr>
          <w:rFonts w:ascii="Arial" w:hAnsi="Arial" w:cs="Arial"/>
          <w:color w:val="auto"/>
        </w:rPr>
      </w:pPr>
      <w:r w:rsidRPr="00EC5ED3">
        <w:rPr>
          <w:rFonts w:ascii="Arial" w:hAnsi="Arial" w:cs="Arial"/>
          <w:color w:val="auto"/>
        </w:rPr>
        <w:t xml:space="preserve">każdej zmiany osób reprezentujących Wykonawcę; </w:t>
      </w:r>
    </w:p>
    <w:p w:rsidR="00BF2014" w:rsidRPr="00EC5ED3" w:rsidRDefault="002B0FB5" w:rsidP="00ED31D6">
      <w:pPr>
        <w:pStyle w:val="Default"/>
        <w:numPr>
          <w:ilvl w:val="0"/>
          <w:numId w:val="11"/>
        </w:numPr>
        <w:spacing w:line="276" w:lineRule="auto"/>
        <w:ind w:left="709" w:hanging="283"/>
        <w:jc w:val="both"/>
        <w:rPr>
          <w:rFonts w:ascii="Arial" w:hAnsi="Arial" w:cs="Arial"/>
          <w:color w:val="auto"/>
        </w:rPr>
      </w:pPr>
      <w:r w:rsidRPr="00EC5ED3">
        <w:rPr>
          <w:rFonts w:ascii="Arial" w:hAnsi="Arial" w:cs="Arial"/>
          <w:color w:val="auto"/>
        </w:rPr>
        <w:t>innych istotnych zdarzeniach faktyczn</w:t>
      </w:r>
      <w:r w:rsidR="00BF2014" w:rsidRPr="00EC5ED3">
        <w:rPr>
          <w:rFonts w:ascii="Arial" w:hAnsi="Arial" w:cs="Arial"/>
          <w:color w:val="auto"/>
        </w:rPr>
        <w:t>ych lub prawnych mających wpływ</w:t>
      </w:r>
      <w:r w:rsidR="00BF2014" w:rsidRPr="00EC5ED3">
        <w:rPr>
          <w:rFonts w:ascii="Arial" w:hAnsi="Arial" w:cs="Arial"/>
          <w:color w:val="auto"/>
        </w:rPr>
        <w:br/>
      </w:r>
      <w:r w:rsidRPr="00EC5ED3">
        <w:rPr>
          <w:rFonts w:ascii="Arial" w:hAnsi="Arial" w:cs="Arial"/>
          <w:color w:val="auto"/>
        </w:rPr>
        <w:t>na wywiązanie się przez Wykonawcę z</w:t>
      </w:r>
      <w:r w:rsidR="0030760C" w:rsidRPr="00EC5ED3">
        <w:rPr>
          <w:rFonts w:ascii="Arial" w:hAnsi="Arial" w:cs="Arial"/>
          <w:color w:val="auto"/>
        </w:rPr>
        <w:t>e</w:t>
      </w:r>
      <w:r w:rsidRPr="00EC5ED3">
        <w:rPr>
          <w:rFonts w:ascii="Arial" w:hAnsi="Arial" w:cs="Arial"/>
          <w:color w:val="auto"/>
        </w:rPr>
        <w:t xml:space="preserve"> zobowiązań wskazanych w umowie. </w:t>
      </w:r>
    </w:p>
    <w:p w:rsidR="00A764FA" w:rsidRPr="00EC5ED3" w:rsidRDefault="002B0FB5" w:rsidP="00BF2014">
      <w:pPr>
        <w:pStyle w:val="Default"/>
        <w:spacing w:before="240" w:line="276" w:lineRule="auto"/>
        <w:jc w:val="center"/>
        <w:rPr>
          <w:rFonts w:ascii="Arial" w:hAnsi="Arial" w:cs="Arial"/>
          <w:b/>
          <w:bCs/>
          <w:color w:val="auto"/>
        </w:rPr>
      </w:pPr>
      <w:r w:rsidRPr="00EC5ED3">
        <w:rPr>
          <w:rFonts w:ascii="Arial" w:hAnsi="Arial" w:cs="Arial"/>
          <w:b/>
          <w:bCs/>
          <w:color w:val="auto"/>
        </w:rPr>
        <w:t>§ 7.</w:t>
      </w:r>
    </w:p>
    <w:p w:rsidR="00A764FA" w:rsidRPr="00EC5ED3" w:rsidRDefault="002B0FB5" w:rsidP="00FE303D">
      <w:pPr>
        <w:pStyle w:val="Default"/>
        <w:spacing w:before="120" w:line="276" w:lineRule="auto"/>
        <w:jc w:val="center"/>
        <w:rPr>
          <w:rFonts w:ascii="Arial" w:hAnsi="Arial" w:cs="Arial"/>
          <w:b/>
          <w:bCs/>
          <w:color w:val="auto"/>
        </w:rPr>
      </w:pPr>
      <w:r w:rsidRPr="00EC5ED3">
        <w:rPr>
          <w:rFonts w:ascii="Arial" w:hAnsi="Arial" w:cs="Arial"/>
          <w:b/>
          <w:bCs/>
          <w:color w:val="auto"/>
        </w:rPr>
        <w:t xml:space="preserve">ODPOWIEDZIALNOŚĆ ZA MIENIE POWIERZONE POD OCHRONĘ I SZKODY </w:t>
      </w:r>
    </w:p>
    <w:p w:rsidR="00A764FA" w:rsidRPr="00EC5ED3" w:rsidRDefault="002B0FB5" w:rsidP="00BF2014">
      <w:pPr>
        <w:pStyle w:val="Default"/>
        <w:numPr>
          <w:ilvl w:val="0"/>
          <w:numId w:val="9"/>
        </w:numPr>
        <w:spacing w:before="120" w:line="276" w:lineRule="auto"/>
        <w:jc w:val="both"/>
        <w:rPr>
          <w:rFonts w:ascii="Arial" w:hAnsi="Arial" w:cs="Arial"/>
          <w:color w:val="auto"/>
        </w:rPr>
      </w:pPr>
      <w:r w:rsidRPr="00EC5ED3">
        <w:rPr>
          <w:rFonts w:ascii="Arial" w:hAnsi="Arial" w:cs="Arial"/>
          <w:color w:val="auto"/>
        </w:rPr>
        <w:t>Wykonawca odpowiada względem Zamawiającego</w:t>
      </w:r>
      <w:r w:rsidR="00504101" w:rsidRPr="00EC5ED3">
        <w:rPr>
          <w:rFonts w:ascii="Arial" w:hAnsi="Arial" w:cs="Arial"/>
          <w:color w:val="auto"/>
        </w:rPr>
        <w:t xml:space="preserve"> </w:t>
      </w:r>
      <w:r w:rsidRPr="00EC5ED3">
        <w:rPr>
          <w:rFonts w:ascii="Arial" w:hAnsi="Arial" w:cs="Arial"/>
          <w:color w:val="auto"/>
        </w:rPr>
        <w:t xml:space="preserve">za szkody wynikłe wskutek nieodpowiedniego użytkowania powierzonego mienia, do pełnej wysokości ustalonej na podstawie protokołu sporządzonego na tę okoliczność z udziałem </w:t>
      </w:r>
      <w:r w:rsidRPr="00EC5ED3">
        <w:rPr>
          <w:rFonts w:ascii="Arial" w:hAnsi="Arial" w:cs="Arial"/>
          <w:color w:val="auto"/>
        </w:rPr>
        <w:lastRenderedPageBreak/>
        <w:t>Wykonawcy. Odmowa udziału w</w:t>
      </w:r>
      <w:r w:rsidR="0067227A" w:rsidRPr="00EC5ED3">
        <w:rPr>
          <w:rFonts w:ascii="Arial" w:hAnsi="Arial" w:cs="Arial"/>
          <w:color w:val="auto"/>
        </w:rPr>
        <w:t> </w:t>
      </w:r>
      <w:r w:rsidRPr="00EC5ED3">
        <w:rPr>
          <w:rFonts w:ascii="Arial" w:hAnsi="Arial" w:cs="Arial"/>
          <w:color w:val="auto"/>
        </w:rPr>
        <w:t>protokolarnych czynnościach przez Wykonawcę powoduje uznanie,</w:t>
      </w:r>
      <w:r w:rsidR="00504101" w:rsidRPr="00EC5ED3">
        <w:rPr>
          <w:rFonts w:ascii="Arial" w:hAnsi="Arial" w:cs="Arial"/>
          <w:color w:val="auto"/>
        </w:rPr>
        <w:t xml:space="preserve"> </w:t>
      </w:r>
      <w:r w:rsidRPr="00EC5ED3">
        <w:rPr>
          <w:rFonts w:ascii="Arial" w:hAnsi="Arial" w:cs="Arial"/>
          <w:color w:val="auto"/>
        </w:rPr>
        <w:t xml:space="preserve">że nie kwestionuje on treści protokołu i akceptuje jego wszelkie zapisy. </w:t>
      </w:r>
    </w:p>
    <w:p w:rsidR="00A764FA" w:rsidRPr="00EC5ED3" w:rsidRDefault="002B0FB5" w:rsidP="00BF2014">
      <w:pPr>
        <w:pStyle w:val="Default"/>
        <w:numPr>
          <w:ilvl w:val="0"/>
          <w:numId w:val="9"/>
        </w:numPr>
        <w:spacing w:before="120" w:line="276" w:lineRule="auto"/>
        <w:jc w:val="both"/>
        <w:rPr>
          <w:rFonts w:ascii="Arial" w:hAnsi="Arial" w:cs="Arial"/>
          <w:color w:val="auto"/>
        </w:rPr>
      </w:pPr>
      <w:r w:rsidRPr="00EC5ED3">
        <w:rPr>
          <w:rFonts w:ascii="Arial" w:hAnsi="Arial" w:cs="Arial"/>
          <w:color w:val="auto"/>
        </w:rPr>
        <w:t xml:space="preserve">Wykonawca odpowiada względem Zamawiającego za szkody wynikłe wskutek niewykonania bądź nienależytego wykonania przez Wykonawcę obowiązków wynikających z niniejszej umowy bądź z udowodnionego czynu niedozwolonego, do pełnej wysokości szkody, ustalonej na podstawie protokołu sporządzonego </w:t>
      </w:r>
      <w:r w:rsidR="00BF2014" w:rsidRPr="00EC5ED3">
        <w:rPr>
          <w:rFonts w:ascii="Arial" w:hAnsi="Arial" w:cs="Arial"/>
          <w:color w:val="auto"/>
        </w:rPr>
        <w:br/>
      </w:r>
      <w:r w:rsidRPr="00EC5ED3">
        <w:rPr>
          <w:rFonts w:ascii="Arial" w:hAnsi="Arial" w:cs="Arial"/>
          <w:color w:val="auto"/>
        </w:rPr>
        <w:t xml:space="preserve">na tą okoliczność. W zakresie czynności protokólarnych zastosowanie ma ust. 1.  </w:t>
      </w:r>
    </w:p>
    <w:p w:rsidR="00A764FA" w:rsidRPr="00EC5ED3" w:rsidRDefault="002B0FB5" w:rsidP="00BF2014">
      <w:pPr>
        <w:pStyle w:val="Akapitzlist"/>
        <w:numPr>
          <w:ilvl w:val="0"/>
          <w:numId w:val="9"/>
        </w:numPr>
        <w:tabs>
          <w:tab w:val="left" w:pos="851"/>
        </w:tabs>
        <w:spacing w:before="120" w:after="0"/>
        <w:jc w:val="both"/>
        <w:rPr>
          <w:rFonts w:ascii="Arial" w:eastAsia="Calibri" w:hAnsi="Arial" w:cs="Arial"/>
          <w:sz w:val="24"/>
          <w:szCs w:val="24"/>
        </w:rPr>
      </w:pPr>
      <w:r w:rsidRPr="00EC5ED3">
        <w:rPr>
          <w:rFonts w:ascii="Arial" w:eastAsia="Calibri" w:hAnsi="Arial" w:cs="Arial"/>
          <w:sz w:val="24"/>
          <w:szCs w:val="24"/>
        </w:rPr>
        <w:t>Wykonawca ponosi pełną odpowiedzialność za wszelkie szkody spowodowane nieprawidłowym wykonaniem obowiązków przez swoich pracowników ochrony.</w:t>
      </w:r>
    </w:p>
    <w:p w:rsidR="00A752D4" w:rsidRPr="005F46C5" w:rsidRDefault="002B0FB5" w:rsidP="005F46C5">
      <w:pPr>
        <w:pStyle w:val="Default"/>
        <w:numPr>
          <w:ilvl w:val="0"/>
          <w:numId w:val="9"/>
        </w:numPr>
        <w:spacing w:before="120" w:line="276" w:lineRule="auto"/>
        <w:jc w:val="both"/>
        <w:rPr>
          <w:rFonts w:ascii="Arial" w:hAnsi="Arial" w:cs="Arial"/>
          <w:color w:val="auto"/>
        </w:rPr>
      </w:pPr>
      <w:r w:rsidRPr="00EC5ED3">
        <w:rPr>
          <w:rFonts w:ascii="Arial" w:hAnsi="Arial" w:cs="Arial"/>
          <w:color w:val="auto"/>
        </w:rPr>
        <w:t xml:space="preserve">Wykonawca odpowiada względem Zamawiającego za wszelkie szkody </w:t>
      </w:r>
      <w:r w:rsidR="00BF2014" w:rsidRPr="00EC5ED3">
        <w:rPr>
          <w:rFonts w:ascii="Arial" w:hAnsi="Arial" w:cs="Arial"/>
          <w:color w:val="auto"/>
        </w:rPr>
        <w:br/>
      </w:r>
      <w:r w:rsidRPr="00EC5ED3">
        <w:rPr>
          <w:rFonts w:ascii="Arial" w:hAnsi="Arial" w:cs="Arial"/>
          <w:color w:val="auto"/>
        </w:rPr>
        <w:t xml:space="preserve">na osobach, w tym osobach trzecich dokonane także przez osoby trzecie wskutek niewykonania bądź nienależytego wykonania przez Wykonawcę obowiązków wynikających z niniejszej umowy bądź z udowodnionego czynu niedozwolonego – do pełnej wysokości szkód i strat.  </w:t>
      </w:r>
    </w:p>
    <w:p w:rsidR="00A764FA" w:rsidRPr="00EC5ED3" w:rsidRDefault="002B0FB5" w:rsidP="00BF2014">
      <w:pPr>
        <w:pStyle w:val="Default"/>
        <w:spacing w:before="240" w:line="276" w:lineRule="auto"/>
        <w:jc w:val="center"/>
        <w:rPr>
          <w:rFonts w:ascii="Arial" w:hAnsi="Arial" w:cs="Arial"/>
          <w:b/>
          <w:bCs/>
          <w:color w:val="auto"/>
        </w:rPr>
      </w:pPr>
      <w:r w:rsidRPr="00EC5ED3">
        <w:rPr>
          <w:rFonts w:ascii="Arial" w:hAnsi="Arial" w:cs="Arial"/>
          <w:b/>
          <w:bCs/>
          <w:color w:val="auto"/>
        </w:rPr>
        <w:t xml:space="preserve"> § 8. </w:t>
      </w:r>
    </w:p>
    <w:p w:rsidR="00A764FA" w:rsidRPr="00EC5ED3" w:rsidRDefault="002B0FB5" w:rsidP="00FE303D">
      <w:pPr>
        <w:pStyle w:val="Default"/>
        <w:spacing w:before="120" w:line="276" w:lineRule="auto"/>
        <w:jc w:val="center"/>
        <w:rPr>
          <w:rFonts w:ascii="Arial" w:hAnsi="Arial" w:cs="Arial"/>
          <w:b/>
          <w:bCs/>
          <w:color w:val="auto"/>
        </w:rPr>
      </w:pPr>
      <w:r w:rsidRPr="00EC5ED3">
        <w:rPr>
          <w:rFonts w:ascii="Arial" w:hAnsi="Arial" w:cs="Arial"/>
          <w:b/>
          <w:bCs/>
          <w:color w:val="auto"/>
        </w:rPr>
        <w:t>ZAKRES OBOWIĄZKOWYCH SZKOLEŃ WYNIKAJĄCYCH Z REALIZACJI UMOWY</w:t>
      </w:r>
      <w:r w:rsidRPr="00EC5ED3">
        <w:rPr>
          <w:rFonts w:ascii="Arial" w:hAnsi="Arial" w:cs="Arial"/>
          <w:color w:val="auto"/>
        </w:rPr>
        <w:t xml:space="preserve"> </w:t>
      </w:r>
    </w:p>
    <w:p w:rsidR="00A764FA" w:rsidRPr="00EC5ED3" w:rsidRDefault="00AA48A6" w:rsidP="00BF2014">
      <w:pPr>
        <w:pStyle w:val="Default"/>
        <w:numPr>
          <w:ilvl w:val="0"/>
          <w:numId w:val="10"/>
        </w:numPr>
        <w:spacing w:before="120" w:line="276" w:lineRule="auto"/>
        <w:jc w:val="both"/>
        <w:rPr>
          <w:rFonts w:ascii="Arial" w:hAnsi="Arial" w:cs="Arial"/>
          <w:color w:val="auto"/>
        </w:rPr>
      </w:pPr>
      <w:r w:rsidRPr="00EC5ED3">
        <w:rPr>
          <w:rFonts w:ascii="Arial" w:hAnsi="Arial" w:cs="Arial"/>
          <w:color w:val="auto"/>
        </w:rPr>
        <w:t>Wykonawca</w:t>
      </w:r>
      <w:r w:rsidR="002B0FB5" w:rsidRPr="00EC5ED3">
        <w:rPr>
          <w:rFonts w:ascii="Arial" w:hAnsi="Arial" w:cs="Arial"/>
          <w:color w:val="auto"/>
        </w:rPr>
        <w:t xml:space="preserve"> zobowiązuje się do stałego szkolenia oraz doskonalenia umiejętności wszystkich pracowników ochrony przewidzianych i zatrudnionych do realizacji przedmiotu zamówienia.</w:t>
      </w:r>
    </w:p>
    <w:p w:rsidR="00052CEC" w:rsidRPr="00EC5ED3" w:rsidRDefault="002B0FB5" w:rsidP="00BF2014">
      <w:pPr>
        <w:pStyle w:val="Default"/>
        <w:numPr>
          <w:ilvl w:val="0"/>
          <w:numId w:val="10"/>
        </w:numPr>
        <w:spacing w:before="120" w:line="276" w:lineRule="auto"/>
        <w:jc w:val="both"/>
        <w:rPr>
          <w:rFonts w:ascii="Arial" w:hAnsi="Arial" w:cs="Arial"/>
          <w:color w:val="auto"/>
        </w:rPr>
      </w:pPr>
      <w:r w:rsidRPr="00EC5ED3">
        <w:rPr>
          <w:rFonts w:ascii="Arial" w:eastAsia="Times New Roman" w:hAnsi="Arial" w:cs="Arial"/>
          <w:color w:val="auto"/>
          <w:lang w:eastAsia="pl-PL"/>
        </w:rPr>
        <w:t xml:space="preserve">Przed przystąpieniem </w:t>
      </w:r>
      <w:r w:rsidRPr="00EC5ED3">
        <w:rPr>
          <w:rFonts w:ascii="Arial" w:hAnsi="Arial" w:cs="Arial"/>
          <w:color w:val="auto"/>
        </w:rPr>
        <w:t>do</w:t>
      </w:r>
      <w:r w:rsidRPr="00EC5ED3">
        <w:rPr>
          <w:rFonts w:ascii="Arial" w:eastAsia="Times New Roman" w:hAnsi="Arial" w:cs="Arial"/>
          <w:color w:val="auto"/>
          <w:lang w:eastAsia="pl-PL"/>
        </w:rPr>
        <w:t xml:space="preserve"> wykonywania obowiązków w ochranianym kompleksie Wykonawca zobowiązuje się do </w:t>
      </w:r>
      <w:r w:rsidRPr="00EC5ED3">
        <w:rPr>
          <w:rFonts w:ascii="Arial" w:hAnsi="Arial" w:cs="Arial"/>
          <w:color w:val="auto"/>
        </w:rPr>
        <w:t>przeszkolenia</w:t>
      </w:r>
      <w:r w:rsidRPr="00EC5ED3">
        <w:rPr>
          <w:rFonts w:ascii="Arial" w:eastAsia="Times New Roman" w:hAnsi="Arial" w:cs="Arial"/>
          <w:color w:val="auto"/>
          <w:lang w:eastAsia="pl-PL"/>
        </w:rPr>
        <w:t xml:space="preserve">  każdego pracownika ochrony</w:t>
      </w:r>
      <w:r w:rsidR="0021144F" w:rsidRPr="00EC5ED3">
        <w:rPr>
          <w:rFonts w:ascii="Arial" w:eastAsia="Times New Roman" w:hAnsi="Arial" w:cs="Arial"/>
          <w:color w:val="auto"/>
          <w:lang w:eastAsia="pl-PL"/>
        </w:rPr>
        <w:t>, którego zamierza skierować</w:t>
      </w:r>
      <w:r w:rsidRPr="00EC5ED3">
        <w:rPr>
          <w:rFonts w:ascii="Arial" w:eastAsia="Times New Roman" w:hAnsi="Arial" w:cs="Arial"/>
          <w:color w:val="auto"/>
          <w:lang w:eastAsia="pl-PL"/>
        </w:rPr>
        <w:t xml:space="preserve"> do realizacji przedmiotu umowy</w:t>
      </w:r>
      <w:r w:rsidR="0021144F" w:rsidRPr="00EC5ED3">
        <w:rPr>
          <w:rFonts w:ascii="Arial" w:eastAsia="Times New Roman" w:hAnsi="Arial" w:cs="Arial"/>
          <w:color w:val="auto"/>
          <w:lang w:eastAsia="pl-PL"/>
        </w:rPr>
        <w:t>,</w:t>
      </w:r>
      <w:r w:rsidRPr="00EC5ED3">
        <w:rPr>
          <w:rFonts w:ascii="Arial" w:eastAsia="Times New Roman" w:hAnsi="Arial" w:cs="Arial"/>
          <w:color w:val="auto"/>
          <w:lang w:eastAsia="pl-PL"/>
        </w:rPr>
        <w:t xml:space="preserve"> w zakresie zadań </w:t>
      </w:r>
      <w:r w:rsidR="0021144F" w:rsidRPr="00EC5ED3">
        <w:rPr>
          <w:rFonts w:ascii="Arial" w:eastAsia="Times New Roman" w:hAnsi="Arial" w:cs="Arial"/>
          <w:color w:val="auto"/>
          <w:lang w:eastAsia="pl-PL"/>
        </w:rPr>
        <w:br/>
      </w:r>
      <w:r w:rsidRPr="00EC5ED3">
        <w:rPr>
          <w:rFonts w:ascii="Arial" w:eastAsia="Times New Roman" w:hAnsi="Arial" w:cs="Arial"/>
          <w:color w:val="auto"/>
          <w:lang w:eastAsia="pl-PL"/>
        </w:rPr>
        <w:t xml:space="preserve">i </w:t>
      </w:r>
      <w:r w:rsidR="0021144F" w:rsidRPr="00EC5ED3">
        <w:rPr>
          <w:rFonts w:ascii="Arial" w:eastAsia="Times New Roman" w:hAnsi="Arial" w:cs="Arial"/>
          <w:color w:val="auto"/>
          <w:lang w:eastAsia="pl-PL"/>
        </w:rPr>
        <w:t> o</w:t>
      </w:r>
      <w:r w:rsidRPr="00EC5ED3">
        <w:rPr>
          <w:rFonts w:ascii="Arial" w:eastAsia="Times New Roman" w:hAnsi="Arial" w:cs="Arial"/>
          <w:color w:val="auto"/>
          <w:lang w:eastAsia="pl-PL"/>
        </w:rPr>
        <w:t>bowiązków wynikających z „ Plan</w:t>
      </w:r>
      <w:r w:rsidR="00E24310" w:rsidRPr="00EC5ED3">
        <w:rPr>
          <w:rFonts w:ascii="Arial" w:eastAsia="Times New Roman" w:hAnsi="Arial" w:cs="Arial"/>
          <w:color w:val="auto"/>
          <w:lang w:eastAsia="pl-PL"/>
        </w:rPr>
        <w:t>ów ochrony”, „Tabel</w:t>
      </w:r>
      <w:r w:rsidR="00F55D3D" w:rsidRPr="00EC5ED3">
        <w:rPr>
          <w:rFonts w:ascii="Arial" w:eastAsia="Times New Roman" w:hAnsi="Arial" w:cs="Arial"/>
          <w:color w:val="auto"/>
          <w:lang w:eastAsia="pl-PL"/>
        </w:rPr>
        <w:t xml:space="preserve"> Posterunków”, „Instrukcji O</w:t>
      </w:r>
      <w:r w:rsidRPr="00EC5ED3">
        <w:rPr>
          <w:rFonts w:ascii="Arial" w:eastAsia="Times New Roman" w:hAnsi="Arial" w:cs="Arial"/>
          <w:color w:val="auto"/>
          <w:lang w:eastAsia="pl-PL"/>
        </w:rPr>
        <w:t>chro</w:t>
      </w:r>
      <w:r w:rsidR="00F55D3D" w:rsidRPr="00EC5ED3">
        <w:rPr>
          <w:rFonts w:ascii="Arial" w:eastAsia="Times New Roman" w:hAnsi="Arial" w:cs="Arial"/>
          <w:color w:val="auto"/>
          <w:lang w:eastAsia="pl-PL"/>
        </w:rPr>
        <w:t>ny”, a także zapozna z „Planem Ochrony P</w:t>
      </w:r>
      <w:r w:rsidRPr="00EC5ED3">
        <w:rPr>
          <w:rFonts w:ascii="Arial" w:eastAsia="Times New Roman" w:hAnsi="Arial" w:cs="Arial"/>
          <w:color w:val="auto"/>
          <w:lang w:eastAsia="pl-PL"/>
        </w:rPr>
        <w:t>rzeciwpożarowej” i</w:t>
      </w:r>
      <w:r w:rsidR="0021144F" w:rsidRPr="00EC5ED3">
        <w:rPr>
          <w:rFonts w:ascii="Arial" w:eastAsia="Times New Roman" w:hAnsi="Arial" w:cs="Arial"/>
          <w:color w:val="auto"/>
          <w:lang w:eastAsia="pl-PL"/>
        </w:rPr>
        <w:t> </w:t>
      </w:r>
      <w:r w:rsidRPr="00EC5ED3">
        <w:rPr>
          <w:rFonts w:ascii="Arial" w:eastAsia="Times New Roman" w:hAnsi="Arial" w:cs="Arial"/>
          <w:color w:val="auto"/>
          <w:lang w:eastAsia="pl-PL"/>
        </w:rPr>
        <w:t>obowiązującymi przepisami BHP na terenie kompleksu. Na dowód dopełnienia tego obowiązku sporządzi dokumenty potwierdzające przeprowadzenie szkolenia wraz</w:t>
      </w:r>
      <w:r w:rsidR="0075306E" w:rsidRPr="00EC5ED3">
        <w:rPr>
          <w:rFonts w:ascii="Arial" w:eastAsia="Times New Roman" w:hAnsi="Arial" w:cs="Arial"/>
          <w:color w:val="auto"/>
          <w:lang w:eastAsia="pl-PL"/>
        </w:rPr>
        <w:t xml:space="preserve"> z</w:t>
      </w:r>
      <w:r w:rsidRPr="00EC5ED3">
        <w:rPr>
          <w:rFonts w:ascii="Arial" w:eastAsia="Times New Roman" w:hAnsi="Arial" w:cs="Arial"/>
          <w:color w:val="auto"/>
          <w:lang w:eastAsia="pl-PL"/>
        </w:rPr>
        <w:t xml:space="preserve"> imienną listą uczestników szkolenia, z podaniem stanowiska służbowego i</w:t>
      </w:r>
      <w:r w:rsidR="006B4350" w:rsidRPr="00EC5ED3">
        <w:rPr>
          <w:rFonts w:ascii="Arial" w:eastAsia="Times New Roman" w:hAnsi="Arial" w:cs="Arial"/>
          <w:color w:val="auto"/>
          <w:lang w:eastAsia="pl-PL"/>
        </w:rPr>
        <w:t> </w:t>
      </w:r>
      <w:r w:rsidRPr="00EC5ED3">
        <w:rPr>
          <w:rFonts w:ascii="Arial" w:eastAsia="Times New Roman" w:hAnsi="Arial" w:cs="Arial"/>
          <w:color w:val="auto"/>
          <w:lang w:eastAsia="pl-PL"/>
        </w:rPr>
        <w:t xml:space="preserve">własnoręcznym, czytelnym  podpisem pracowników </w:t>
      </w:r>
      <w:r w:rsidR="0043499B" w:rsidRPr="00EC5ED3">
        <w:rPr>
          <w:rFonts w:ascii="Arial" w:eastAsia="Times New Roman" w:hAnsi="Arial" w:cs="Arial"/>
          <w:color w:val="auto"/>
          <w:lang w:eastAsia="pl-PL"/>
        </w:rPr>
        <w:t>oc</w:t>
      </w:r>
      <w:r w:rsidR="0043499B" w:rsidRPr="00EC5ED3">
        <w:rPr>
          <w:rFonts w:ascii="Arial" w:hAnsi="Arial" w:cs="Arial"/>
          <w:color w:val="auto"/>
        </w:rPr>
        <w:t>hron</w:t>
      </w:r>
      <w:r w:rsidR="0043499B" w:rsidRPr="00EC5ED3">
        <w:rPr>
          <w:rFonts w:ascii="Arial" w:eastAsia="Times New Roman" w:hAnsi="Arial" w:cs="Arial"/>
          <w:color w:val="auto"/>
          <w:lang w:eastAsia="pl-PL"/>
        </w:rPr>
        <w:t>y</w:t>
      </w:r>
      <w:r w:rsidRPr="00EC5ED3">
        <w:rPr>
          <w:rFonts w:ascii="Arial" w:eastAsia="Times New Roman" w:hAnsi="Arial" w:cs="Arial"/>
          <w:color w:val="auto"/>
          <w:lang w:eastAsia="pl-PL"/>
        </w:rPr>
        <w:t xml:space="preserve"> Dokumenty, o</w:t>
      </w:r>
      <w:r w:rsidR="006B4350" w:rsidRPr="00EC5ED3">
        <w:rPr>
          <w:rFonts w:ascii="Arial" w:eastAsia="Times New Roman" w:hAnsi="Arial" w:cs="Arial"/>
          <w:color w:val="auto"/>
          <w:lang w:eastAsia="pl-PL"/>
        </w:rPr>
        <w:t> </w:t>
      </w:r>
      <w:r w:rsidRPr="00EC5ED3">
        <w:rPr>
          <w:rFonts w:ascii="Arial" w:eastAsia="Times New Roman" w:hAnsi="Arial" w:cs="Arial"/>
          <w:color w:val="auto"/>
          <w:lang w:eastAsia="pl-PL"/>
        </w:rPr>
        <w:t xml:space="preserve">których mowa przedłoży </w:t>
      </w:r>
      <w:r w:rsidR="00937BD1" w:rsidRPr="00EC5ED3">
        <w:rPr>
          <w:rFonts w:ascii="Arial" w:hAnsi="Arial" w:cs="Arial"/>
          <w:color w:val="auto"/>
        </w:rPr>
        <w:t>Dowódc</w:t>
      </w:r>
      <w:r w:rsidR="005E4CD4" w:rsidRPr="00EC5ED3">
        <w:rPr>
          <w:rFonts w:ascii="Arial" w:hAnsi="Arial" w:cs="Arial"/>
          <w:color w:val="auto"/>
        </w:rPr>
        <w:t>y</w:t>
      </w:r>
      <w:r w:rsidR="00937BD1" w:rsidRPr="00EC5ED3">
        <w:rPr>
          <w:rFonts w:ascii="Arial" w:hAnsi="Arial" w:cs="Arial"/>
          <w:color w:val="auto"/>
        </w:rPr>
        <w:t>/ Komendant</w:t>
      </w:r>
      <w:r w:rsidR="005E4CD4" w:rsidRPr="00EC5ED3">
        <w:rPr>
          <w:rFonts w:ascii="Arial" w:hAnsi="Arial" w:cs="Arial"/>
          <w:color w:val="auto"/>
        </w:rPr>
        <w:t>owi</w:t>
      </w:r>
      <w:r w:rsidR="00937BD1" w:rsidRPr="00EC5ED3">
        <w:rPr>
          <w:rFonts w:ascii="Arial" w:hAnsi="Arial" w:cs="Arial"/>
          <w:color w:val="auto"/>
        </w:rPr>
        <w:t>/ Szef</w:t>
      </w:r>
      <w:r w:rsidR="005E4CD4" w:rsidRPr="00EC5ED3">
        <w:rPr>
          <w:rFonts w:ascii="Arial" w:hAnsi="Arial" w:cs="Arial"/>
          <w:color w:val="auto"/>
        </w:rPr>
        <w:t>owi</w:t>
      </w:r>
      <w:r w:rsidR="00937BD1" w:rsidRPr="00EC5ED3">
        <w:rPr>
          <w:rFonts w:ascii="Arial" w:hAnsi="Arial" w:cs="Arial"/>
          <w:color w:val="auto"/>
        </w:rPr>
        <w:t>/ Kierownik</w:t>
      </w:r>
      <w:r w:rsidR="005E4CD4" w:rsidRPr="00EC5ED3">
        <w:rPr>
          <w:rFonts w:ascii="Arial" w:hAnsi="Arial" w:cs="Arial"/>
          <w:color w:val="auto"/>
        </w:rPr>
        <w:t>owi</w:t>
      </w:r>
      <w:r w:rsidR="00937BD1" w:rsidRPr="00EC5ED3">
        <w:rPr>
          <w:rFonts w:ascii="Arial" w:hAnsi="Arial" w:cs="Arial"/>
          <w:color w:val="auto"/>
        </w:rPr>
        <w:t xml:space="preserve"> danej jednostki/instytucji wojskowej  odpowiedzialnej za ochronę kompleksu/obiektu wojskowego</w:t>
      </w:r>
      <w:r w:rsidR="00937BD1" w:rsidRPr="00EC5ED3">
        <w:rPr>
          <w:rFonts w:ascii="Arial" w:hAnsi="Arial" w:cs="Arial"/>
          <w:color w:val="auto"/>
          <w:sz w:val="20"/>
          <w:szCs w:val="20"/>
        </w:rPr>
        <w:t xml:space="preserve"> </w:t>
      </w:r>
      <w:r w:rsidRPr="00EC5ED3">
        <w:rPr>
          <w:rFonts w:ascii="Arial" w:eastAsia="Times New Roman" w:hAnsi="Arial" w:cs="Arial"/>
          <w:color w:val="auto"/>
          <w:lang w:eastAsia="pl-PL"/>
        </w:rPr>
        <w:t xml:space="preserve">najpóźniej na </w:t>
      </w:r>
      <w:r w:rsidR="00052CEC" w:rsidRPr="00EC5ED3">
        <w:rPr>
          <w:rFonts w:ascii="Arial" w:eastAsia="Times New Roman" w:hAnsi="Arial" w:cs="Arial"/>
          <w:color w:val="auto"/>
          <w:lang w:eastAsia="pl-PL"/>
        </w:rPr>
        <w:t>7 dni kalendarzowych przed rozpoczęciem realizacji umowy, w przypadku nowo zatrudnianego pracownika najpóźniej na 7 dni kalendarzowych przed rozpoczęciem</w:t>
      </w:r>
      <w:r w:rsidR="00052CEC" w:rsidRPr="00EC5ED3">
        <w:rPr>
          <w:rFonts w:ascii="Arial" w:hAnsi="Arial" w:cs="Arial"/>
          <w:color w:val="auto"/>
        </w:rPr>
        <w:t xml:space="preserve"> realizacji zadań w ramach zamówienia</w:t>
      </w:r>
      <w:r w:rsidR="00052CEC" w:rsidRPr="00EC5ED3">
        <w:rPr>
          <w:rFonts w:ascii="Arial" w:eastAsia="Times New Roman" w:hAnsi="Arial" w:cs="Arial"/>
          <w:color w:val="auto"/>
          <w:lang w:eastAsia="pl-PL"/>
        </w:rPr>
        <w:t>, oraz na żądanie Zamawiającemu</w:t>
      </w:r>
      <w:r w:rsidR="00052CEC" w:rsidRPr="00EC5ED3">
        <w:rPr>
          <w:rFonts w:ascii="Arial" w:hAnsi="Arial" w:cs="Arial"/>
          <w:color w:val="auto"/>
        </w:rPr>
        <w:t xml:space="preserve"> </w:t>
      </w:r>
    </w:p>
    <w:p w:rsidR="00E61F97" w:rsidRPr="00EC5ED3" w:rsidRDefault="00E61F97" w:rsidP="00BF2014">
      <w:pPr>
        <w:pStyle w:val="Default"/>
        <w:numPr>
          <w:ilvl w:val="0"/>
          <w:numId w:val="10"/>
        </w:numPr>
        <w:spacing w:before="120" w:line="276" w:lineRule="auto"/>
        <w:jc w:val="both"/>
        <w:rPr>
          <w:rFonts w:ascii="Arial" w:hAnsi="Arial" w:cs="Arial"/>
          <w:color w:val="auto"/>
        </w:rPr>
      </w:pPr>
      <w:r w:rsidRPr="00EC5ED3">
        <w:rPr>
          <w:rFonts w:ascii="Arial" w:hAnsi="Arial" w:cs="Arial"/>
          <w:color w:val="auto"/>
        </w:rPr>
        <w:t xml:space="preserve">W </w:t>
      </w:r>
      <w:r w:rsidRPr="00EC5ED3">
        <w:rPr>
          <w:rFonts w:ascii="Arial" w:eastAsia="Times New Roman" w:hAnsi="Arial" w:cs="Arial"/>
          <w:color w:val="auto"/>
          <w:lang w:eastAsia="pl-PL"/>
        </w:rPr>
        <w:t>zakresie</w:t>
      </w:r>
      <w:r w:rsidRPr="00EC5ED3">
        <w:rPr>
          <w:rFonts w:ascii="Arial" w:hAnsi="Arial" w:cs="Arial"/>
          <w:color w:val="auto"/>
        </w:rPr>
        <w:t xml:space="preserve"> cyklicznych (stałych) szkoleń pracowników ochrony, Wykonawca zobowiązuje się do:</w:t>
      </w:r>
    </w:p>
    <w:p w:rsidR="00843190" w:rsidRPr="00EC5ED3" w:rsidRDefault="00843190" w:rsidP="00843190">
      <w:pPr>
        <w:pStyle w:val="Akapitzlist"/>
        <w:numPr>
          <w:ilvl w:val="0"/>
          <w:numId w:val="21"/>
        </w:numPr>
        <w:spacing w:before="120" w:after="0"/>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Co najmniej raz na kwartał bieżącego szkolenia, obejmującego wszystkich pracowników ochrony wykazanych w „</w:t>
      </w:r>
      <w:r w:rsidRPr="00EC5ED3">
        <w:rPr>
          <w:rFonts w:ascii="Arial" w:eastAsia="Calibri" w:hAnsi="Arial" w:cs="Arial"/>
          <w:sz w:val="24"/>
          <w:szCs w:val="24"/>
        </w:rPr>
        <w:t xml:space="preserve">Wykazie pracowników skierowanych </w:t>
      </w:r>
      <w:r w:rsidRPr="00EC5ED3">
        <w:rPr>
          <w:rFonts w:ascii="Arial" w:eastAsia="Calibri" w:hAnsi="Arial" w:cs="Arial"/>
          <w:sz w:val="24"/>
          <w:szCs w:val="24"/>
        </w:rPr>
        <w:lastRenderedPageBreak/>
        <w:t>przez Wykonawcę do realizacji zamówienia</w:t>
      </w:r>
      <w:r w:rsidRPr="00EC5ED3">
        <w:rPr>
          <w:rFonts w:ascii="Arial" w:eastAsia="Times New Roman" w:hAnsi="Arial" w:cs="Arial"/>
          <w:sz w:val="24"/>
          <w:szCs w:val="24"/>
          <w:lang w:eastAsia="pl-PL"/>
        </w:rPr>
        <w:t xml:space="preserve">” stanowiący zał. nr 2  w zakresie zadań ochronnych ujętych w „Planie ochrony” oraz „Instrukcji ochrony” oraz praktycznego zajęcia z zasad ładowania </w:t>
      </w:r>
      <w:r w:rsidRPr="00EC5ED3">
        <w:rPr>
          <w:rFonts w:ascii="Arial" w:eastAsia="Times New Roman" w:hAnsi="Arial" w:cs="Arial"/>
          <w:sz w:val="24"/>
          <w:szCs w:val="24"/>
          <w:lang w:eastAsia="pl-PL"/>
        </w:rPr>
        <w:br/>
        <w:t xml:space="preserve">i rozładowania broni w miejscach do tego przeznaczonych. W zakresie zasad posługiwania się bronią przedmiotowe szkolenie powinno zawierać w szczególności: praktyczne zajęcia z budowy broni, zasad </w:t>
      </w:r>
      <w:r w:rsidRPr="00EC5ED3">
        <w:rPr>
          <w:rFonts w:ascii="Arial" w:eastAsia="Times New Roman" w:hAnsi="Arial" w:cs="Arial"/>
          <w:sz w:val="24"/>
          <w:szCs w:val="24"/>
          <w:lang w:eastAsia="pl-PL"/>
        </w:rPr>
        <w:br/>
        <w:t>jej działania, częściowego rozkładania i składania. Każdorazowo w przypadku zatrudnienia nowego pracownika ochrony, zwolnienia lekarskiego lub urlopu pracownika ochrony, Wykonawca zobowiązany jest po przystąpieniu pracownika do realizacji zadań, w terminie do 7 dni kalendarzowych zorganizować ww. szkolenie. O planowanym szkoleniu Wykonawca zobowiązuje się powiadamiać</w:t>
      </w:r>
      <w:r w:rsidRPr="00EC5ED3">
        <w:rPr>
          <w:rFonts w:ascii="Arial" w:eastAsia="Calibri" w:hAnsi="Arial" w:cs="Arial"/>
          <w:sz w:val="24"/>
          <w:szCs w:val="24"/>
        </w:rPr>
        <w:t xml:space="preserve"> Dowódca/ Komendant/ Szef/ Kierownik danej jednostki/instytucji wojskowej  odpowiedzialnej za ochronę kompleksu/obiektu wojskowego</w:t>
      </w:r>
      <w:r w:rsidRPr="00EC5ED3">
        <w:rPr>
          <w:rFonts w:ascii="Arial" w:eastAsia="Times New Roman" w:hAnsi="Arial" w:cs="Arial"/>
          <w:sz w:val="24"/>
          <w:szCs w:val="24"/>
          <w:lang w:eastAsia="pl-PL"/>
        </w:rPr>
        <w:t xml:space="preserve"> oraz Zamawiającego z wyprzedzeniem co najmniej 7 dni kalendarzowych. Zamawiający zastrzega sobie prawo skierowania upoważnionego przedstawiciela na ww. szkolenie w charakterze obserwatora. Potwierdzoną przez Wykonawcę kopię dokumentacji szkoleniowej, to jest: konspekt do przeprowadzenia zajęć, imienną listę uczestników szkolenia, która winna zawierać imię i nazwisko, wykonywaną funkcję pracownika ochrony, oraz własnoręczny czytelny podpis pracownika (</w:t>
      </w:r>
      <w:r w:rsidRPr="00EC5ED3">
        <w:rPr>
          <w:rFonts w:ascii="Arial" w:eastAsia="Calibri" w:hAnsi="Arial" w:cs="Arial"/>
          <w:sz w:val="24"/>
          <w:szCs w:val="24"/>
        </w:rPr>
        <w:t>wg. wzoru stanowiącego załącznik nr 11 do umowy</w:t>
      </w:r>
      <w:r w:rsidRPr="00EC5ED3">
        <w:rPr>
          <w:rFonts w:ascii="Arial" w:eastAsia="Times New Roman" w:hAnsi="Arial" w:cs="Arial"/>
          <w:sz w:val="24"/>
          <w:szCs w:val="24"/>
          <w:lang w:eastAsia="pl-PL"/>
        </w:rPr>
        <w:t xml:space="preserve">), Wykonawca zobowiązuje się przekazać  </w:t>
      </w:r>
      <w:r w:rsidRPr="00EC5ED3">
        <w:rPr>
          <w:rFonts w:ascii="Arial" w:eastAsia="Calibri" w:hAnsi="Arial" w:cs="Arial"/>
          <w:sz w:val="24"/>
          <w:szCs w:val="24"/>
        </w:rPr>
        <w:t>Dowódca/ Komendant/ Szef/ Kierownik danej jednostki/instytucji wojskowej  odpowiedzialnej za ochronę kompleksu/obiektu wojskowego</w:t>
      </w:r>
      <w:r w:rsidRPr="00EC5ED3">
        <w:rPr>
          <w:rFonts w:ascii="Arial" w:eastAsia="Calibri" w:hAnsi="Arial" w:cs="Arial"/>
          <w:sz w:val="20"/>
          <w:szCs w:val="20"/>
        </w:rPr>
        <w:t xml:space="preserve"> </w:t>
      </w:r>
      <w:r w:rsidRPr="00EC5ED3">
        <w:rPr>
          <w:rFonts w:ascii="Arial" w:eastAsia="Times New Roman" w:hAnsi="Arial" w:cs="Arial"/>
          <w:sz w:val="24"/>
          <w:szCs w:val="24"/>
          <w:lang w:eastAsia="pl-PL"/>
        </w:rPr>
        <w:t>oraz Zamawiającemu, w terminie do 7 dni kalendarzowych od dnia przeprowadzenia szkolenia.</w:t>
      </w:r>
    </w:p>
    <w:p w:rsidR="00843190" w:rsidRPr="00EC5ED3" w:rsidRDefault="00843190" w:rsidP="00843190">
      <w:pPr>
        <w:pStyle w:val="Akapitzlist"/>
        <w:numPr>
          <w:ilvl w:val="0"/>
          <w:numId w:val="21"/>
        </w:numPr>
        <w:spacing w:before="120" w:after="0"/>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 xml:space="preserve">Przeprowadzenia co najmniej raz na kwartał szkolenia strzeleckiego </w:t>
      </w:r>
      <w:r w:rsidRPr="00EC5ED3">
        <w:rPr>
          <w:rFonts w:ascii="Arial" w:eastAsia="Times New Roman" w:hAnsi="Arial" w:cs="Arial"/>
          <w:sz w:val="24"/>
          <w:szCs w:val="24"/>
          <w:lang w:eastAsia="pl-PL"/>
        </w:rPr>
        <w:br/>
        <w:t>z praktycznym wykonaniem strzelania z broni palnej będącej na ich wyposażeniu przy realizacji usługi oraz z zasad posługiwania się bronią  przez wszystkich pracowników ochrony wykazanych w „</w:t>
      </w:r>
      <w:r w:rsidRPr="00EC5ED3">
        <w:rPr>
          <w:rFonts w:ascii="Arial" w:eastAsia="Calibri" w:hAnsi="Arial" w:cs="Arial"/>
          <w:sz w:val="24"/>
          <w:szCs w:val="24"/>
        </w:rPr>
        <w:t>Wykazie pracowników skierowanych przez Wykonawcę do realizacji zamówienia</w:t>
      </w:r>
      <w:r w:rsidRPr="00EC5ED3">
        <w:rPr>
          <w:rFonts w:ascii="Arial" w:eastAsia="Times New Roman" w:hAnsi="Arial" w:cs="Arial"/>
          <w:sz w:val="24"/>
          <w:szCs w:val="24"/>
          <w:lang w:eastAsia="pl-PL"/>
        </w:rPr>
        <w:t xml:space="preserve"> ” stanowiący zał. nr 2. Każdorazowo w przypadku zatrudnienia nowego pracownika ochrony, zwolnienia lekarskiego lub urlopu pracownika ochrony, Wykonawca zobowiązany jest po przystąpieniu pracownika do realizacji zadań, w terminie do 7 dni kalendarzowych zorganizować ww. szkolenie strzeleckie i dostarczyć wyniki strzelania. O planowanym szkoleniu Wykonawca zobowiązuje się powiadamiać </w:t>
      </w:r>
      <w:r w:rsidRPr="00EC5ED3">
        <w:rPr>
          <w:rFonts w:ascii="Arial" w:eastAsia="Calibri" w:hAnsi="Arial" w:cs="Arial"/>
          <w:sz w:val="24"/>
          <w:szCs w:val="24"/>
        </w:rPr>
        <w:t>Dowódcę/ Komendanta/ Szefa/ Kierownika danej jednostki/instytucji wojskowej  odpowiedzialnej za ochronę kompleksu/obiektu wojskowego</w:t>
      </w:r>
      <w:r w:rsidRPr="00EC5ED3">
        <w:rPr>
          <w:rFonts w:ascii="Arial" w:eastAsia="Calibri" w:hAnsi="Arial" w:cs="Arial"/>
          <w:sz w:val="20"/>
          <w:szCs w:val="20"/>
        </w:rPr>
        <w:t xml:space="preserve"> </w:t>
      </w:r>
      <w:r w:rsidRPr="00EC5ED3">
        <w:rPr>
          <w:rFonts w:ascii="Arial" w:eastAsia="Times New Roman" w:hAnsi="Arial" w:cs="Arial"/>
          <w:sz w:val="24"/>
          <w:szCs w:val="24"/>
          <w:lang w:eastAsia="pl-PL"/>
        </w:rPr>
        <w:t xml:space="preserve">oraz Zamawiającego z wyprzedzeniem co najmniej 7 dni kalendarzowych. Zamawiający zastrzega sobie prawo skierowania upoważnionego przedstawiciela na ww. szkolenie w charakterze obserwatora. Potwierdzoną przez Wykonawcę kopię dokumentacji szkoleniowej, to jest: konspekt do przeprowadzenia zajęć, imienną listę uczestników szkolenia, która winna zawierać imię i nazwisko, wykonywaną funkcję pracownika ochrony,  rodzaj broni palnej z której pracownik odbył </w:t>
      </w:r>
      <w:r w:rsidRPr="00EC5ED3">
        <w:rPr>
          <w:rFonts w:ascii="Arial" w:eastAsia="Times New Roman" w:hAnsi="Arial" w:cs="Arial"/>
          <w:sz w:val="24"/>
          <w:szCs w:val="24"/>
          <w:lang w:eastAsia="pl-PL"/>
        </w:rPr>
        <w:lastRenderedPageBreak/>
        <w:t>strzelanie, uzyskane wyniki oraz własnoręczny czytelny podpis pracownika (</w:t>
      </w:r>
      <w:r w:rsidRPr="00EC5ED3">
        <w:rPr>
          <w:rFonts w:ascii="Arial" w:eastAsia="Calibri" w:hAnsi="Arial" w:cs="Arial"/>
          <w:sz w:val="24"/>
          <w:szCs w:val="24"/>
        </w:rPr>
        <w:t>wg. wzoru stanowiącego załącznik nr 10 do umowy</w:t>
      </w:r>
      <w:r w:rsidRPr="00EC5ED3">
        <w:rPr>
          <w:rFonts w:ascii="Arial" w:eastAsia="Times New Roman" w:hAnsi="Arial" w:cs="Arial"/>
          <w:sz w:val="24"/>
          <w:szCs w:val="24"/>
          <w:lang w:eastAsia="pl-PL"/>
        </w:rPr>
        <w:t xml:space="preserve">), Wykonawca zobowiązuje się przekazać  </w:t>
      </w:r>
      <w:r w:rsidRPr="00EC5ED3">
        <w:rPr>
          <w:rFonts w:ascii="Arial" w:eastAsia="Calibri" w:hAnsi="Arial" w:cs="Arial"/>
          <w:sz w:val="24"/>
          <w:szCs w:val="24"/>
        </w:rPr>
        <w:t>Dowódca/ Komendant/ Szef/ Kierownik danej jednostki/instytucji wojskowej  odpowiedzialnej za ochronę kompleksu/obiektu wojskowego</w:t>
      </w:r>
      <w:r w:rsidRPr="00EC5ED3">
        <w:rPr>
          <w:rFonts w:ascii="Arial" w:eastAsia="Calibri" w:hAnsi="Arial" w:cs="Arial"/>
          <w:sz w:val="20"/>
          <w:szCs w:val="20"/>
        </w:rPr>
        <w:t xml:space="preserve"> </w:t>
      </w:r>
      <w:r w:rsidRPr="00EC5ED3">
        <w:rPr>
          <w:rFonts w:ascii="Arial" w:eastAsia="Times New Roman" w:hAnsi="Arial" w:cs="Arial"/>
          <w:sz w:val="24"/>
          <w:szCs w:val="24"/>
          <w:lang w:eastAsia="pl-PL"/>
        </w:rPr>
        <w:t>oraz Zamawiającemu, w terminie do 7 dni kalendarzowych od dnia przeprowadzenia szkolenia.</w:t>
      </w:r>
    </w:p>
    <w:p w:rsidR="00E03429" w:rsidRPr="00EC5ED3" w:rsidRDefault="00E03429" w:rsidP="00E03429">
      <w:pPr>
        <w:pStyle w:val="Akapitzlist"/>
        <w:numPr>
          <w:ilvl w:val="0"/>
          <w:numId w:val="21"/>
        </w:numPr>
        <w:spacing w:before="120" w:after="0"/>
        <w:ind w:left="709"/>
        <w:jc w:val="both"/>
        <w:rPr>
          <w:rFonts w:ascii="Arial" w:eastAsia="Times New Roman" w:hAnsi="Arial" w:cs="Arial"/>
          <w:sz w:val="24"/>
          <w:szCs w:val="24"/>
          <w:lang w:eastAsia="pl-PL"/>
        </w:rPr>
      </w:pPr>
      <w:r w:rsidRPr="00EC5ED3">
        <w:rPr>
          <w:rFonts w:ascii="Arial" w:eastAsia="Calibri" w:hAnsi="Arial" w:cs="Arial"/>
          <w:sz w:val="24"/>
          <w:szCs w:val="24"/>
        </w:rPr>
        <w:t xml:space="preserve">Upoważnione osoby funkcyjne przez Dowódcę/ Komendanta/ Szefowa/ Kierownika danej jednostki/instytucji wojskowej  odpowiedzialnego za ochronę kompleksu/obiektu wojskowego sprawują bezpośredni nadzór w zakresie kontroli i weryfikacji przesyłanej przez Wykonawcę dokumentacji z przeprowadzonych szkoleń wymienionych w ust.3 pkt. 1) oraz </w:t>
      </w:r>
      <w:r w:rsidR="00C05251" w:rsidRPr="00EC5ED3">
        <w:rPr>
          <w:rFonts w:ascii="Arial" w:eastAsia="Calibri" w:hAnsi="Arial" w:cs="Arial"/>
          <w:sz w:val="24"/>
          <w:szCs w:val="24"/>
        </w:rPr>
        <w:t xml:space="preserve">pkt </w:t>
      </w:r>
      <w:r w:rsidRPr="00EC5ED3">
        <w:rPr>
          <w:rFonts w:ascii="Arial" w:eastAsia="Calibri" w:hAnsi="Arial" w:cs="Arial"/>
          <w:sz w:val="24"/>
          <w:szCs w:val="24"/>
        </w:rPr>
        <w:t>2).</w:t>
      </w:r>
    </w:p>
    <w:p w:rsidR="00E61F97" w:rsidRPr="00EC5ED3" w:rsidRDefault="00E61F97" w:rsidP="00713268">
      <w:pPr>
        <w:pStyle w:val="Akapitzlist"/>
        <w:numPr>
          <w:ilvl w:val="0"/>
          <w:numId w:val="21"/>
        </w:numPr>
        <w:spacing w:before="120" w:after="0"/>
        <w:ind w:left="709" w:hanging="283"/>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 xml:space="preserve">Zapewnienie udziału pracowników ochrony </w:t>
      </w:r>
      <w:r w:rsidRPr="00EC5ED3">
        <w:rPr>
          <w:rFonts w:ascii="Arial" w:eastAsia="Calibri" w:hAnsi="Arial" w:cs="Arial"/>
          <w:sz w:val="24"/>
          <w:szCs w:val="24"/>
        </w:rPr>
        <w:t xml:space="preserve">realizujących przedmiot umowy w rocznym i kwartalnych szkoleniach z pozorowanym naruszeniem systemu ochrony obiektów organizowanych przez </w:t>
      </w:r>
      <w:r w:rsidR="00EF64BE" w:rsidRPr="00EC5ED3">
        <w:rPr>
          <w:rFonts w:ascii="Arial" w:eastAsia="Calibri" w:hAnsi="Arial" w:cs="Arial"/>
          <w:sz w:val="24"/>
          <w:szCs w:val="24"/>
        </w:rPr>
        <w:t>Dowódc</w:t>
      </w:r>
      <w:r w:rsidR="005E4CD4" w:rsidRPr="00EC5ED3">
        <w:rPr>
          <w:rFonts w:ascii="Arial" w:eastAsia="Calibri" w:hAnsi="Arial" w:cs="Arial"/>
          <w:sz w:val="24"/>
          <w:szCs w:val="24"/>
        </w:rPr>
        <w:t>ę</w:t>
      </w:r>
      <w:r w:rsidR="00EF64BE" w:rsidRPr="00EC5ED3">
        <w:rPr>
          <w:rFonts w:ascii="Arial" w:eastAsia="Calibri" w:hAnsi="Arial" w:cs="Arial"/>
          <w:sz w:val="24"/>
          <w:szCs w:val="24"/>
        </w:rPr>
        <w:t>/ Komendant</w:t>
      </w:r>
      <w:r w:rsidR="005E4CD4" w:rsidRPr="00EC5ED3">
        <w:rPr>
          <w:rFonts w:ascii="Arial" w:eastAsia="Calibri" w:hAnsi="Arial" w:cs="Arial"/>
          <w:sz w:val="24"/>
          <w:szCs w:val="24"/>
        </w:rPr>
        <w:t>a</w:t>
      </w:r>
      <w:r w:rsidR="00EF64BE" w:rsidRPr="00EC5ED3">
        <w:rPr>
          <w:rFonts w:ascii="Arial" w:eastAsia="Calibri" w:hAnsi="Arial" w:cs="Arial"/>
          <w:sz w:val="24"/>
          <w:szCs w:val="24"/>
        </w:rPr>
        <w:t>/ Szef</w:t>
      </w:r>
      <w:r w:rsidR="005E4CD4" w:rsidRPr="00EC5ED3">
        <w:rPr>
          <w:rFonts w:ascii="Arial" w:eastAsia="Calibri" w:hAnsi="Arial" w:cs="Arial"/>
          <w:sz w:val="24"/>
          <w:szCs w:val="24"/>
        </w:rPr>
        <w:t>a</w:t>
      </w:r>
      <w:r w:rsidR="00EF64BE" w:rsidRPr="00EC5ED3">
        <w:rPr>
          <w:rFonts w:ascii="Arial" w:eastAsia="Calibri" w:hAnsi="Arial" w:cs="Arial"/>
          <w:sz w:val="24"/>
          <w:szCs w:val="24"/>
        </w:rPr>
        <w:t>/ Kierownik</w:t>
      </w:r>
      <w:r w:rsidR="005E4CD4" w:rsidRPr="00EC5ED3">
        <w:rPr>
          <w:rFonts w:ascii="Arial" w:eastAsia="Calibri" w:hAnsi="Arial" w:cs="Arial"/>
          <w:sz w:val="24"/>
          <w:szCs w:val="24"/>
        </w:rPr>
        <w:t>a</w:t>
      </w:r>
      <w:r w:rsidR="00EF64BE" w:rsidRPr="00EC5ED3">
        <w:rPr>
          <w:rFonts w:ascii="Arial" w:eastAsia="Calibri" w:hAnsi="Arial" w:cs="Arial"/>
          <w:sz w:val="24"/>
          <w:szCs w:val="24"/>
        </w:rPr>
        <w:t xml:space="preserve"> danej jednostki/instytucji wojskowej odpowiedzialnej za ochronę kompleksu/obiektu wojskowego</w:t>
      </w:r>
      <w:r w:rsidRPr="00EC5ED3">
        <w:rPr>
          <w:rFonts w:ascii="Arial" w:eastAsia="Calibri" w:hAnsi="Arial" w:cs="Arial"/>
          <w:sz w:val="24"/>
          <w:szCs w:val="24"/>
        </w:rPr>
        <w:t xml:space="preserve">. Za udział pracowników w szkoleniach, Wykonawcy nie przysługuje dodatkowe wynagrodzenie. O terminie i zakresie szkolenia </w:t>
      </w:r>
      <w:r w:rsidR="00776ACE" w:rsidRPr="00EC5ED3">
        <w:rPr>
          <w:rFonts w:ascii="Arial" w:eastAsia="Times New Roman" w:hAnsi="Arial" w:cs="Arial"/>
          <w:sz w:val="24"/>
          <w:szCs w:val="24"/>
          <w:lang w:eastAsia="pl-PL"/>
        </w:rPr>
        <w:t>Zamawiający</w:t>
      </w:r>
      <w:r w:rsidRPr="00EC5ED3">
        <w:rPr>
          <w:rFonts w:ascii="Arial" w:eastAsia="Times New Roman" w:hAnsi="Arial" w:cs="Arial"/>
          <w:sz w:val="24"/>
          <w:szCs w:val="24"/>
          <w:lang w:eastAsia="pl-PL"/>
        </w:rPr>
        <w:t xml:space="preserve"> </w:t>
      </w:r>
      <w:r w:rsidRPr="00EC5ED3">
        <w:rPr>
          <w:rFonts w:ascii="Arial" w:eastAsia="Calibri" w:hAnsi="Arial" w:cs="Arial"/>
          <w:sz w:val="24"/>
          <w:szCs w:val="24"/>
        </w:rPr>
        <w:t xml:space="preserve">powiadomi Wykonawcę z wyprzedzeniem minimum </w:t>
      </w:r>
      <w:r w:rsidR="00843190" w:rsidRPr="00EC5ED3">
        <w:rPr>
          <w:rFonts w:ascii="Arial" w:eastAsia="Calibri" w:hAnsi="Arial" w:cs="Arial"/>
          <w:sz w:val="24"/>
          <w:szCs w:val="24"/>
        </w:rPr>
        <w:t>7 </w:t>
      </w:r>
      <w:r w:rsidRPr="00EC5ED3">
        <w:rPr>
          <w:rFonts w:ascii="Arial" w:eastAsia="Calibri" w:hAnsi="Arial" w:cs="Arial"/>
          <w:sz w:val="24"/>
          <w:szCs w:val="24"/>
        </w:rPr>
        <w:t>dni kalendarzowych.</w:t>
      </w:r>
    </w:p>
    <w:p w:rsidR="00A764FA" w:rsidRPr="00EC5ED3" w:rsidRDefault="00E61F97" w:rsidP="00BF2014">
      <w:pPr>
        <w:pStyle w:val="Default"/>
        <w:numPr>
          <w:ilvl w:val="0"/>
          <w:numId w:val="10"/>
        </w:numPr>
        <w:spacing w:before="120" w:line="276" w:lineRule="auto"/>
        <w:jc w:val="both"/>
        <w:rPr>
          <w:rFonts w:ascii="Arial" w:eastAsia="Times New Roman" w:hAnsi="Arial" w:cs="Arial"/>
          <w:color w:val="auto"/>
          <w:lang w:eastAsia="pl-PL"/>
        </w:rPr>
      </w:pPr>
      <w:r w:rsidRPr="00EC5ED3">
        <w:rPr>
          <w:rFonts w:ascii="Arial" w:hAnsi="Arial" w:cs="Arial"/>
          <w:color w:val="auto"/>
        </w:rPr>
        <w:t xml:space="preserve">Koszty </w:t>
      </w:r>
      <w:r w:rsidRPr="00EC5ED3">
        <w:rPr>
          <w:rFonts w:ascii="Arial" w:eastAsia="Times New Roman" w:hAnsi="Arial" w:cs="Arial"/>
          <w:color w:val="auto"/>
          <w:lang w:eastAsia="pl-PL"/>
        </w:rPr>
        <w:t>związane</w:t>
      </w:r>
      <w:r w:rsidRPr="00EC5ED3">
        <w:rPr>
          <w:rFonts w:ascii="Arial" w:hAnsi="Arial" w:cs="Arial"/>
          <w:color w:val="auto"/>
        </w:rPr>
        <w:t xml:space="preserve"> z </w:t>
      </w:r>
      <w:r w:rsidRPr="00EC5ED3">
        <w:rPr>
          <w:rFonts w:ascii="Arial" w:eastAsia="Times New Roman" w:hAnsi="Arial" w:cs="Arial"/>
          <w:color w:val="auto"/>
          <w:lang w:eastAsia="pl-PL"/>
        </w:rPr>
        <w:t>organizacją</w:t>
      </w:r>
      <w:r w:rsidRPr="00EC5ED3">
        <w:rPr>
          <w:rFonts w:ascii="Arial" w:hAnsi="Arial" w:cs="Arial"/>
          <w:color w:val="auto"/>
        </w:rPr>
        <w:t xml:space="preserve"> i prowadzeniem wymaganych szkoleń oraz udziału pracowników realizujących przedmiot umowy w szkoleniach organizowanych przez Wykonawcę, ponosi Wykonawca i nie przysługują mu </w:t>
      </w:r>
      <w:r w:rsidRPr="00EC5ED3">
        <w:rPr>
          <w:rFonts w:ascii="Arial" w:hAnsi="Arial" w:cs="Arial"/>
          <w:color w:val="auto"/>
        </w:rPr>
        <w:br/>
        <w:t>z tego tytułu żadne dodatkowe roszczenia finansowe.</w:t>
      </w:r>
    </w:p>
    <w:p w:rsidR="00A764FA" w:rsidRPr="00EC5ED3" w:rsidRDefault="002B0FB5" w:rsidP="00BF2014">
      <w:pPr>
        <w:spacing w:before="120" w:after="0"/>
        <w:jc w:val="center"/>
        <w:rPr>
          <w:rFonts w:ascii="Arial" w:hAnsi="Arial" w:cs="Arial"/>
          <w:sz w:val="24"/>
          <w:szCs w:val="24"/>
        </w:rPr>
      </w:pPr>
      <w:r w:rsidRPr="00EC5ED3">
        <w:rPr>
          <w:rFonts w:ascii="Arial" w:hAnsi="Arial" w:cs="Arial"/>
          <w:b/>
          <w:bCs/>
          <w:sz w:val="24"/>
          <w:szCs w:val="24"/>
        </w:rPr>
        <w:t xml:space="preserve">§ 9. </w:t>
      </w:r>
    </w:p>
    <w:p w:rsidR="00A764FA" w:rsidRPr="00EC5ED3" w:rsidRDefault="002B0FB5" w:rsidP="00BF2014">
      <w:pPr>
        <w:spacing w:before="120" w:after="0"/>
        <w:jc w:val="center"/>
        <w:rPr>
          <w:rFonts w:ascii="Arial" w:hAnsi="Arial" w:cs="Arial"/>
          <w:sz w:val="24"/>
          <w:szCs w:val="24"/>
        </w:rPr>
      </w:pPr>
      <w:r w:rsidRPr="00EC5ED3">
        <w:rPr>
          <w:rFonts w:ascii="Arial" w:hAnsi="Arial" w:cs="Arial"/>
          <w:b/>
          <w:bCs/>
          <w:sz w:val="24"/>
          <w:szCs w:val="24"/>
        </w:rPr>
        <w:t>WARUNKI DOTYCZĄCE ZATRUDNIENIA PRACOWNIKÓW OCHRONY DO REALIZACJI PRZEDMIOTU UMOWY</w:t>
      </w:r>
    </w:p>
    <w:p w:rsidR="00AE211B" w:rsidRPr="00EC5ED3" w:rsidRDefault="002B0FB5" w:rsidP="003F3BC3">
      <w:pPr>
        <w:pStyle w:val="Default"/>
        <w:numPr>
          <w:ilvl w:val="0"/>
          <w:numId w:val="46"/>
        </w:numPr>
        <w:spacing w:before="120" w:line="276" w:lineRule="auto"/>
        <w:jc w:val="both"/>
        <w:rPr>
          <w:rFonts w:ascii="Arial" w:hAnsi="Arial" w:cs="Arial"/>
          <w:color w:val="auto"/>
        </w:rPr>
      </w:pPr>
      <w:r w:rsidRPr="00EC5ED3">
        <w:rPr>
          <w:rFonts w:ascii="Arial" w:hAnsi="Arial" w:cs="Arial"/>
          <w:color w:val="auto"/>
        </w:rPr>
        <w:t>Wykonawca zobowi</w:t>
      </w:r>
      <w:r w:rsidRPr="00EC5ED3">
        <w:rPr>
          <w:rFonts w:ascii="Arial" w:eastAsia="Times New Roman" w:hAnsi="Arial" w:cs="Arial"/>
          <w:color w:val="auto"/>
          <w:lang w:eastAsia="pl-PL"/>
        </w:rPr>
        <w:t>ą</w:t>
      </w:r>
      <w:r w:rsidRPr="00EC5ED3">
        <w:rPr>
          <w:rFonts w:ascii="Arial" w:hAnsi="Arial" w:cs="Arial"/>
          <w:color w:val="auto"/>
        </w:rPr>
        <w:t>zuje się do wykonywania usług wchodzących w zakres przedmiotu umowy, w całym okresie jej obowiązywania,</w:t>
      </w:r>
      <w:r w:rsidR="001002D2" w:rsidRPr="00EC5ED3">
        <w:rPr>
          <w:rFonts w:ascii="Arial" w:hAnsi="Arial" w:cs="Arial"/>
          <w:color w:val="auto"/>
        </w:rPr>
        <w:t xml:space="preserve"> wyłącznie</w:t>
      </w:r>
      <w:r w:rsidRPr="00EC5ED3">
        <w:rPr>
          <w:rFonts w:ascii="Arial" w:hAnsi="Arial" w:cs="Arial"/>
          <w:color w:val="auto"/>
        </w:rPr>
        <w:t xml:space="preserve"> przez osoby</w:t>
      </w:r>
      <w:r w:rsidR="001002D2" w:rsidRPr="00EC5ED3">
        <w:rPr>
          <w:rFonts w:ascii="Arial" w:hAnsi="Arial" w:cs="Arial"/>
          <w:color w:val="auto"/>
        </w:rPr>
        <w:t xml:space="preserve"> zatrudnione na podstawie umowy o pracę w rozumieniu ustawy</w:t>
      </w:r>
      <w:r w:rsidR="00E32B25" w:rsidRPr="00EC5ED3">
        <w:rPr>
          <w:rFonts w:ascii="Arial" w:hAnsi="Arial" w:cs="Arial"/>
          <w:color w:val="auto"/>
        </w:rPr>
        <w:t xml:space="preserve"> </w:t>
      </w:r>
      <w:r w:rsidR="007778F2" w:rsidRPr="00EC5ED3">
        <w:rPr>
          <w:rFonts w:ascii="Arial" w:hAnsi="Arial" w:cs="Arial"/>
          <w:color w:val="auto"/>
        </w:rPr>
        <w:t xml:space="preserve">z dnia </w:t>
      </w:r>
      <w:r w:rsidR="00270BC3" w:rsidRPr="00EC5ED3">
        <w:rPr>
          <w:rFonts w:ascii="Arial" w:hAnsi="Arial" w:cs="Arial"/>
          <w:color w:val="auto"/>
        </w:rPr>
        <w:br/>
      </w:r>
      <w:r w:rsidR="007778F2" w:rsidRPr="00EC5ED3">
        <w:rPr>
          <w:rFonts w:ascii="Arial" w:hAnsi="Arial" w:cs="Arial"/>
          <w:color w:val="auto"/>
        </w:rPr>
        <w:t>26 czerwca 1974 r. Kodeks Pracy (</w:t>
      </w:r>
      <w:r w:rsidR="007570BC">
        <w:rPr>
          <w:rFonts w:ascii="Arial" w:hAnsi="Arial" w:cs="Arial"/>
          <w:color w:val="auto"/>
        </w:rPr>
        <w:t>Dz.U.2025</w:t>
      </w:r>
      <w:r w:rsidR="005E1603" w:rsidRPr="00EC5ED3">
        <w:rPr>
          <w:rFonts w:ascii="Arial" w:hAnsi="Arial" w:cs="Arial"/>
          <w:color w:val="auto"/>
        </w:rPr>
        <w:t>.</w:t>
      </w:r>
      <w:r w:rsidR="007570BC">
        <w:rPr>
          <w:rFonts w:ascii="Arial" w:hAnsi="Arial" w:cs="Arial"/>
          <w:color w:val="auto"/>
        </w:rPr>
        <w:t>277 z późn.zm.</w:t>
      </w:r>
      <w:r w:rsidR="00F84AC0" w:rsidRPr="00EC5ED3">
        <w:rPr>
          <w:rFonts w:ascii="Arial" w:hAnsi="Arial" w:cs="Arial"/>
          <w:color w:val="auto"/>
        </w:rPr>
        <w:t>)</w:t>
      </w:r>
      <w:r w:rsidR="005E1603" w:rsidRPr="00EC5ED3">
        <w:rPr>
          <w:rFonts w:ascii="Arial" w:hAnsi="Arial" w:cs="Arial"/>
          <w:color w:val="auto"/>
        </w:rPr>
        <w:t xml:space="preserve"> </w:t>
      </w:r>
    </w:p>
    <w:p w:rsidR="00AF59F6" w:rsidRPr="00EC5ED3" w:rsidRDefault="00AF59F6" w:rsidP="003F3BC3">
      <w:pPr>
        <w:pStyle w:val="Default"/>
        <w:numPr>
          <w:ilvl w:val="0"/>
          <w:numId w:val="46"/>
        </w:numPr>
        <w:spacing w:before="120" w:line="276" w:lineRule="auto"/>
        <w:jc w:val="both"/>
        <w:rPr>
          <w:rFonts w:ascii="Arial" w:hAnsi="Arial" w:cs="Arial"/>
          <w:color w:val="auto"/>
        </w:rPr>
      </w:pPr>
      <w:r w:rsidRPr="00EC5ED3">
        <w:rPr>
          <w:rFonts w:ascii="Arial" w:hAnsi="Arial" w:cs="Arial"/>
          <w:color w:val="auto"/>
        </w:rPr>
        <w:t>Zatrudnienie pracowników, o których mowa w ust. 1 powinno trwać nieprzerwanie przez cały okres realizacji umowy.</w:t>
      </w:r>
    </w:p>
    <w:p w:rsidR="00AF59F6" w:rsidRPr="00EC5ED3" w:rsidRDefault="00AF59F6" w:rsidP="003F3BC3">
      <w:pPr>
        <w:pStyle w:val="Default"/>
        <w:numPr>
          <w:ilvl w:val="0"/>
          <w:numId w:val="46"/>
        </w:numPr>
        <w:spacing w:before="120" w:line="276" w:lineRule="auto"/>
        <w:jc w:val="both"/>
        <w:rPr>
          <w:rFonts w:ascii="Arial" w:hAnsi="Arial" w:cs="Arial"/>
          <w:color w:val="auto"/>
        </w:rPr>
      </w:pPr>
      <w:r w:rsidRPr="00EC5ED3">
        <w:rPr>
          <w:rFonts w:ascii="Arial" w:hAnsi="Arial" w:cs="Arial"/>
          <w:color w:val="auto"/>
        </w:rPr>
        <w:t>W przypadku ustania zatrudnienia pracowników, o których mowa w ust. 1 w trakcie okresu, o którym mowa w § 1 ust. 2 Wykonawca lub Podwykonawca zobowiązuje się w ich miejsce zatrudnić innych pracowników na warunkach określonych w ust. 1 w terminie 7 dni od dnia ustania zatrudnienia.</w:t>
      </w:r>
    </w:p>
    <w:p w:rsidR="00AF59F6" w:rsidRPr="00EC5ED3" w:rsidRDefault="003F3BC3" w:rsidP="003F3BC3">
      <w:pPr>
        <w:pStyle w:val="Default"/>
        <w:numPr>
          <w:ilvl w:val="0"/>
          <w:numId w:val="46"/>
        </w:numPr>
        <w:spacing w:before="120" w:line="276" w:lineRule="auto"/>
        <w:jc w:val="both"/>
        <w:rPr>
          <w:rFonts w:ascii="Arial" w:hAnsi="Arial" w:cs="Arial"/>
          <w:color w:val="auto"/>
        </w:rPr>
      </w:pPr>
      <w:r w:rsidRPr="00EC5ED3">
        <w:rPr>
          <w:rFonts w:ascii="Arial" w:hAnsi="Arial" w:cs="Arial"/>
          <w:color w:val="auto"/>
        </w:rPr>
        <w:t>W celu weryfikacji realizacji ust. 1-3, w terminie 7 dni kalendarzowych przed dniem rozpoczęcia świadczenia usługi, w trakcie realizacji zamówienia każdorazowo w przypadku konieczności aktualizacji „Wykazu osób skierowanych przez Wykonawcę do realizacji zamówienia” (załącznik nr  2), Wykonawca przedłoży Zamawiającemu następujące dokumenty:</w:t>
      </w:r>
    </w:p>
    <w:p w:rsidR="00140942" w:rsidRPr="00EC5ED3" w:rsidRDefault="003F3BC3" w:rsidP="003F3BC3">
      <w:pPr>
        <w:pStyle w:val="Default"/>
        <w:numPr>
          <w:ilvl w:val="0"/>
          <w:numId w:val="80"/>
        </w:numPr>
        <w:spacing w:before="120"/>
        <w:jc w:val="both"/>
        <w:rPr>
          <w:rFonts w:ascii="Arial" w:hAnsi="Arial" w:cs="Arial"/>
          <w:color w:val="auto"/>
        </w:rPr>
      </w:pPr>
      <w:r w:rsidRPr="00EC5ED3">
        <w:rPr>
          <w:rFonts w:ascii="Arial" w:hAnsi="Arial" w:cs="Arial"/>
          <w:color w:val="auto"/>
        </w:rPr>
        <w:lastRenderedPageBreak/>
        <w:t>O</w:t>
      </w:r>
      <w:r w:rsidR="00AF59F6" w:rsidRPr="00EC5ED3">
        <w:rPr>
          <w:rFonts w:ascii="Arial" w:hAnsi="Arial" w:cs="Arial"/>
          <w:color w:val="auto"/>
        </w:rPr>
        <w:t xml:space="preserve">świadczenia Wykonawcy o zatrudnieniu pracownika </w:t>
      </w:r>
      <w:r w:rsidR="009A12DD" w:rsidRPr="00EC5ED3">
        <w:rPr>
          <w:rFonts w:ascii="Arial" w:hAnsi="Arial" w:cs="Arial"/>
          <w:color w:val="auto"/>
        </w:rPr>
        <w:t>na podstawie umowy o </w:t>
      </w:r>
      <w:r w:rsidR="00AF59F6" w:rsidRPr="00EC5ED3">
        <w:rPr>
          <w:rFonts w:ascii="Arial" w:hAnsi="Arial" w:cs="Arial"/>
          <w:color w:val="auto"/>
        </w:rPr>
        <w:t>pracę</w:t>
      </w:r>
      <w:r w:rsidR="009A12DD" w:rsidRPr="00EC5ED3">
        <w:rPr>
          <w:rFonts w:ascii="Arial" w:hAnsi="Arial" w:cs="Arial"/>
          <w:color w:val="auto"/>
        </w:rPr>
        <w:t xml:space="preserve"> przez Wykonawcę lub Podwykonawcę</w:t>
      </w:r>
      <w:r w:rsidR="00AF59F6" w:rsidRPr="00EC5ED3">
        <w:rPr>
          <w:rFonts w:ascii="Arial" w:hAnsi="Arial" w:cs="Arial"/>
          <w:color w:val="auto"/>
        </w:rPr>
        <w:t>,</w:t>
      </w:r>
      <w:r w:rsidR="00140942" w:rsidRPr="00EC5ED3">
        <w:rPr>
          <w:rFonts w:ascii="Arial" w:hAnsi="Arial" w:cs="Arial"/>
          <w:color w:val="auto"/>
        </w:rPr>
        <w:t xml:space="preserve"> (wg. wzoru stanowiącego załącznik nr 6 do umowy),</w:t>
      </w:r>
    </w:p>
    <w:p w:rsidR="00AF59F6" w:rsidRPr="00EC5ED3" w:rsidRDefault="003F3BC3" w:rsidP="003F3BC3">
      <w:pPr>
        <w:pStyle w:val="Default"/>
        <w:numPr>
          <w:ilvl w:val="0"/>
          <w:numId w:val="80"/>
        </w:numPr>
        <w:spacing w:before="120"/>
        <w:jc w:val="both"/>
        <w:rPr>
          <w:rFonts w:ascii="Arial" w:hAnsi="Arial" w:cs="Arial"/>
          <w:color w:val="auto"/>
        </w:rPr>
      </w:pPr>
      <w:r w:rsidRPr="00EC5ED3">
        <w:rPr>
          <w:rFonts w:ascii="Arial" w:hAnsi="Arial" w:cs="Arial"/>
          <w:color w:val="auto"/>
        </w:rPr>
        <w:t>P</w:t>
      </w:r>
      <w:r w:rsidR="00BC2661" w:rsidRPr="00EC5ED3">
        <w:rPr>
          <w:rFonts w:ascii="Arial" w:hAnsi="Arial" w:cs="Arial"/>
          <w:color w:val="auto"/>
        </w:rPr>
        <w:t xml:space="preserve">oświadczonej za zgodność z oryginałem kopii umowy o pracę zatrudnionego pracownika przez Wykonawcę lub Podwykonawcę zawierających informację, w tym dane osobowe niezbędne do weryfikacji zatrudnienia na podstawie umowy </w:t>
      </w:r>
      <w:r w:rsidR="004B0746">
        <w:rPr>
          <w:rFonts w:ascii="Arial" w:hAnsi="Arial" w:cs="Arial"/>
          <w:color w:val="auto"/>
        </w:rPr>
        <w:t>o pracę, w szczególności imię i </w:t>
      </w:r>
      <w:r w:rsidR="00BC2661" w:rsidRPr="00EC5ED3">
        <w:rPr>
          <w:rFonts w:ascii="Arial" w:hAnsi="Arial" w:cs="Arial"/>
          <w:color w:val="auto"/>
        </w:rPr>
        <w:t>nazwisko zatrudnionego pracownika, datę zawarcia umowy o pracę, rodzaj umowy o pracę i zakres obowiązków.</w:t>
      </w:r>
    </w:p>
    <w:p w:rsidR="00AF59F6" w:rsidRPr="00EC5ED3" w:rsidRDefault="00AF59F6" w:rsidP="003F3BC3">
      <w:pPr>
        <w:pStyle w:val="Default"/>
        <w:numPr>
          <w:ilvl w:val="0"/>
          <w:numId w:val="46"/>
        </w:numPr>
        <w:spacing w:before="120" w:line="276" w:lineRule="auto"/>
        <w:jc w:val="both"/>
        <w:rPr>
          <w:rFonts w:ascii="Arial" w:hAnsi="Arial" w:cs="Arial"/>
          <w:color w:val="auto"/>
        </w:rPr>
      </w:pPr>
      <w:r w:rsidRPr="00EC5ED3">
        <w:rPr>
          <w:rFonts w:ascii="Arial" w:hAnsi="Arial" w:cs="Arial"/>
          <w:color w:val="auto"/>
        </w:rPr>
        <w:t>Nieprzedłożenie przez Wykonawcę dok</w:t>
      </w:r>
      <w:r w:rsidR="00AD0A2A" w:rsidRPr="00EC5ED3">
        <w:rPr>
          <w:rFonts w:ascii="Arial" w:hAnsi="Arial" w:cs="Arial"/>
          <w:color w:val="auto"/>
        </w:rPr>
        <w:t>umentów wymienionych w ust. 4 w </w:t>
      </w:r>
      <w:r w:rsidRPr="00EC5ED3">
        <w:rPr>
          <w:rFonts w:ascii="Arial" w:hAnsi="Arial" w:cs="Arial"/>
          <w:color w:val="auto"/>
        </w:rPr>
        <w:t>terminie wskazanym przez Zamawiającego zgodnie z ust. 4, będzie traktowane jako niewypełnienie obowiązku zatrudnienia pracowników świadczących usługi na podstawie umów o pracę. Nie jest dopuszczalne zastąpienie umowy o pracę umową cywilnoprawną przy zachowaniu</w:t>
      </w:r>
      <w:r w:rsidR="00AD0A2A" w:rsidRPr="00EC5ED3">
        <w:rPr>
          <w:rFonts w:ascii="Arial" w:hAnsi="Arial" w:cs="Arial"/>
          <w:color w:val="auto"/>
        </w:rPr>
        <w:t xml:space="preserve"> warunków wykonywania pracy – w </w:t>
      </w:r>
      <w:r w:rsidRPr="00EC5ED3">
        <w:rPr>
          <w:rFonts w:ascii="Arial" w:hAnsi="Arial" w:cs="Arial"/>
          <w:color w:val="auto"/>
        </w:rPr>
        <w:t>czasie realizacji zadań/obowiązków określonych w ust. 1.</w:t>
      </w:r>
    </w:p>
    <w:p w:rsidR="00312282" w:rsidRPr="00EC5ED3" w:rsidRDefault="00312282" w:rsidP="00312282">
      <w:pPr>
        <w:pStyle w:val="Akapitzlist"/>
        <w:numPr>
          <w:ilvl w:val="0"/>
          <w:numId w:val="46"/>
        </w:numPr>
        <w:spacing w:before="120" w:after="0"/>
        <w:ind w:left="357" w:hanging="357"/>
        <w:contextualSpacing w:val="0"/>
        <w:jc w:val="both"/>
        <w:rPr>
          <w:rFonts w:ascii="Arial" w:eastAsia="Calibri" w:hAnsi="Arial" w:cs="Arial"/>
          <w:sz w:val="24"/>
          <w:szCs w:val="24"/>
        </w:rPr>
      </w:pPr>
      <w:r w:rsidRPr="00EC5ED3">
        <w:rPr>
          <w:rFonts w:ascii="Arial" w:eastAsia="Calibri" w:hAnsi="Arial" w:cs="Arial"/>
          <w:sz w:val="24"/>
          <w:szCs w:val="24"/>
        </w:rPr>
        <w:t>W terminie do 7 dni kalendarzowych przed dniem rozpoczęcia świadczenia usługi, w trakcie realizacji zamówienia, każdorazowo w przypadku koniecznej aktualizacji i na każde wezwanie Zamawiającego w wyznaczonym terminie, Wykonawca zobowiązuje się przekazać  Dowódcy/ Komendantowi/ Szefowi/ Kierownikowi danej jednostki/instytucji wojskowej  odpowiedzialnemu za ochronę kompleksu/obiektu wojskowego</w:t>
      </w:r>
      <w:r w:rsidRPr="00EC5ED3">
        <w:rPr>
          <w:rFonts w:ascii="Arial" w:eastAsia="Calibri" w:hAnsi="Arial" w:cs="Arial"/>
          <w:sz w:val="20"/>
          <w:szCs w:val="20"/>
        </w:rPr>
        <w:t xml:space="preserve"> </w:t>
      </w:r>
      <w:r w:rsidRPr="00EC5ED3">
        <w:rPr>
          <w:rFonts w:ascii="Arial" w:eastAsia="Calibri" w:hAnsi="Arial" w:cs="Arial"/>
          <w:sz w:val="24"/>
          <w:szCs w:val="24"/>
        </w:rPr>
        <w:t xml:space="preserve">oraz Zamawiającemu jednobrzmiące „Wykazy osób skierowanych przez Wykonawcę do realizacji zamówienia (załącznik nr 2 do umowy) wraz z poświadczonymi za zgodność kopiami dokumentów tj.: </w:t>
      </w:r>
      <w:r w:rsidRPr="00EC5ED3">
        <w:rPr>
          <w:rFonts w:ascii="Arial" w:hAnsi="Arial" w:cs="Arial"/>
          <w:sz w:val="24"/>
          <w:szCs w:val="24"/>
        </w:rPr>
        <w:t xml:space="preserve">poświadczeń bezpieczeństwa osobowego lub upoważnień kierownika jednostki organizacyjnej do dostępu do informacji niejawnych o klauzuli „ZASTRZEŻONE” zaświadczeń stwierdzających odbycie przeszkolenia z zakresu ochrony informacji niejawnych, </w:t>
      </w:r>
      <w:r w:rsidRPr="00EC5ED3">
        <w:rPr>
          <w:rFonts w:ascii="Arial" w:eastAsia="Calibri" w:hAnsi="Arial" w:cs="Arial"/>
          <w:snapToGrid w:val="0"/>
        </w:rPr>
        <w:t>legitymacji kwalifikowanego pracownika ochrony fizycznej,</w:t>
      </w:r>
      <w:r w:rsidRPr="00EC5ED3">
        <w:t xml:space="preserve"> </w:t>
      </w:r>
      <w:r w:rsidRPr="00EC5ED3">
        <w:rPr>
          <w:rFonts w:ascii="Arial" w:eastAsia="Calibri" w:hAnsi="Arial" w:cs="Arial"/>
          <w:snapToGrid w:val="0"/>
        </w:rPr>
        <w:t xml:space="preserve">legitymacji osoby dopuszczonej do posiadania broni palnej </w:t>
      </w:r>
      <w:r w:rsidRPr="00EC5ED3">
        <w:rPr>
          <w:rFonts w:ascii="Arial" w:eastAsia="Calibri" w:hAnsi="Arial" w:cs="Arial"/>
          <w:sz w:val="24"/>
          <w:szCs w:val="24"/>
        </w:rPr>
        <w:t>oraz wymaganych zaświadczeń o odbyciu szkoleń specjalistycznych</w:t>
      </w:r>
      <w:r w:rsidRPr="00EC5ED3">
        <w:rPr>
          <w:rFonts w:ascii="Arial" w:eastAsia="Calibri" w:hAnsi="Arial" w:cs="Arial"/>
          <w:snapToGrid w:val="0"/>
        </w:rPr>
        <w:t>.</w:t>
      </w:r>
      <w:r w:rsidRPr="00EC5ED3">
        <w:rPr>
          <w:rFonts w:ascii="Arial" w:hAnsi="Arial" w:cs="Arial"/>
          <w:sz w:val="24"/>
          <w:szCs w:val="24"/>
        </w:rPr>
        <w:t xml:space="preserve"> W przypadku aktualizacji ww. wykazu, Wykonawca dołączy ww. dokumenty, tylko w odniesieniu do pracowników ochrony nowowprowadzonych do realizacji zamówienia, bądź w razie  potrzeby aktualizacji ww. dokumentów.</w:t>
      </w:r>
      <w:r w:rsidRPr="00EC5ED3">
        <w:rPr>
          <w:rFonts w:ascii="Arial" w:eastAsia="Calibri" w:hAnsi="Arial" w:cs="Arial"/>
          <w:sz w:val="24"/>
          <w:szCs w:val="24"/>
        </w:rPr>
        <w:t xml:space="preserve"> Osoby funkcyjne upoważnione przez Dowódcę/ Komendanta/ Szefowa/ Kierownika danej jednostki/instytucji wojskowej  odpowiedzialnego za ochronę kompleksu/obiektu wojskowego w trakcie realizacji zamówienia sprawują bezpośredni nadzór w zakresie weryfikacji przesyłanych przez Wykonawcę „Wykazów osób skierowanych przez Wykonawcę do realizacji zamówienia” (załącznik nr 2 do umowy) wraz z załącznikami. Pracownik ochrony fizycznej SUFO, który nie posiada aktualnych dokumentów nie może wykonywać zadań ochronnych, tym samym nie może być dopuszczony do ich realizacji.</w:t>
      </w:r>
    </w:p>
    <w:p w:rsidR="00AF59F6" w:rsidRPr="00EC5ED3" w:rsidRDefault="00AF59F6" w:rsidP="003F3BC3">
      <w:pPr>
        <w:pStyle w:val="Akapitzlist"/>
        <w:numPr>
          <w:ilvl w:val="0"/>
          <w:numId w:val="46"/>
        </w:numPr>
        <w:spacing w:before="120" w:after="0"/>
        <w:ind w:left="357" w:hanging="357"/>
        <w:contextualSpacing w:val="0"/>
        <w:jc w:val="both"/>
        <w:rPr>
          <w:rFonts w:ascii="Arial" w:eastAsia="Calibri" w:hAnsi="Arial" w:cs="Arial"/>
          <w:sz w:val="24"/>
          <w:szCs w:val="24"/>
        </w:rPr>
      </w:pPr>
      <w:r w:rsidRPr="00EC5ED3">
        <w:rPr>
          <w:rFonts w:ascii="Arial" w:eastAsia="Calibri" w:hAnsi="Arial" w:cs="Arial"/>
          <w:sz w:val="24"/>
          <w:szCs w:val="24"/>
        </w:rPr>
        <w:t xml:space="preserve">W trakcie realizacji zamówienia, Zamawiający uprawniony jest do wykonywania czynności kontrolnych wobec Wykonawcy dotyczących spełniania przez niego lub Podwykonawcę wymogu zatrudnienia na podstawie umowy o pracę osób </w:t>
      </w:r>
      <w:r w:rsidRPr="00EC5ED3">
        <w:rPr>
          <w:rFonts w:ascii="Arial" w:eastAsia="Calibri" w:hAnsi="Arial" w:cs="Arial"/>
          <w:sz w:val="24"/>
          <w:szCs w:val="24"/>
        </w:rPr>
        <w:lastRenderedPageBreak/>
        <w:t xml:space="preserve">realizujących zadania/obowiązki określone w ust. 1. Zamawiający uprawniony jest w szczególności do: </w:t>
      </w:r>
    </w:p>
    <w:p w:rsidR="00AF59F6" w:rsidRPr="00EC5ED3" w:rsidRDefault="00AF59F6" w:rsidP="003F3BC3">
      <w:pPr>
        <w:numPr>
          <w:ilvl w:val="0"/>
          <w:numId w:val="53"/>
        </w:numPr>
        <w:autoSpaceDE w:val="0"/>
        <w:autoSpaceDN w:val="0"/>
        <w:adjustRightInd w:val="0"/>
        <w:spacing w:after="0"/>
        <w:ind w:left="992" w:hanging="425"/>
        <w:jc w:val="both"/>
        <w:rPr>
          <w:rFonts w:ascii="Arial" w:hAnsi="Arial" w:cs="Arial"/>
          <w:sz w:val="24"/>
          <w:szCs w:val="24"/>
        </w:rPr>
      </w:pPr>
      <w:r w:rsidRPr="00EC5ED3">
        <w:rPr>
          <w:rFonts w:ascii="Arial" w:hAnsi="Arial" w:cs="Arial"/>
          <w:sz w:val="24"/>
          <w:szCs w:val="24"/>
        </w:rPr>
        <w:t>żądania oświadczeń i dokumentów w zakresie potwierdzenia spełniania ww. wymogów i dokonywania ich oceny,</w:t>
      </w:r>
    </w:p>
    <w:p w:rsidR="00AF59F6" w:rsidRPr="00EC5ED3" w:rsidRDefault="00AF59F6" w:rsidP="003F3BC3">
      <w:pPr>
        <w:numPr>
          <w:ilvl w:val="0"/>
          <w:numId w:val="53"/>
        </w:numPr>
        <w:autoSpaceDE w:val="0"/>
        <w:autoSpaceDN w:val="0"/>
        <w:adjustRightInd w:val="0"/>
        <w:spacing w:after="0"/>
        <w:ind w:left="992" w:hanging="425"/>
        <w:jc w:val="both"/>
        <w:rPr>
          <w:rFonts w:ascii="Arial" w:hAnsi="Arial" w:cs="Arial"/>
          <w:sz w:val="24"/>
          <w:szCs w:val="24"/>
        </w:rPr>
      </w:pPr>
      <w:r w:rsidRPr="00EC5ED3">
        <w:rPr>
          <w:rFonts w:ascii="Arial" w:hAnsi="Arial" w:cs="Arial"/>
          <w:sz w:val="24"/>
          <w:szCs w:val="24"/>
        </w:rPr>
        <w:t>żądania wyjaśnień w przypadku wątpliwości w zakresie potwierdzenia spełniania ww. wymogów,</w:t>
      </w:r>
    </w:p>
    <w:p w:rsidR="00AF59F6" w:rsidRPr="00EC5ED3" w:rsidRDefault="00AF59F6" w:rsidP="003F3BC3">
      <w:pPr>
        <w:numPr>
          <w:ilvl w:val="0"/>
          <w:numId w:val="53"/>
        </w:numPr>
        <w:autoSpaceDE w:val="0"/>
        <w:autoSpaceDN w:val="0"/>
        <w:adjustRightInd w:val="0"/>
        <w:spacing w:after="0"/>
        <w:ind w:left="992" w:hanging="425"/>
        <w:jc w:val="both"/>
        <w:rPr>
          <w:rFonts w:ascii="Arial" w:hAnsi="Arial" w:cs="Arial"/>
          <w:sz w:val="24"/>
          <w:szCs w:val="24"/>
        </w:rPr>
      </w:pPr>
      <w:r w:rsidRPr="00EC5ED3">
        <w:rPr>
          <w:rFonts w:ascii="Arial" w:hAnsi="Arial" w:cs="Arial"/>
          <w:sz w:val="24"/>
          <w:szCs w:val="24"/>
        </w:rPr>
        <w:t>przeprowadzania kontroli na miejscu wykonywania świadczenia.</w:t>
      </w:r>
    </w:p>
    <w:p w:rsidR="00AF59F6" w:rsidRPr="00EC5ED3" w:rsidRDefault="00AF59F6" w:rsidP="003F3BC3">
      <w:pPr>
        <w:pStyle w:val="Akapitzlist"/>
        <w:numPr>
          <w:ilvl w:val="0"/>
          <w:numId w:val="46"/>
        </w:numPr>
        <w:spacing w:before="120" w:after="0"/>
        <w:ind w:left="357" w:hanging="357"/>
        <w:contextualSpacing w:val="0"/>
        <w:jc w:val="both"/>
        <w:rPr>
          <w:rFonts w:ascii="Arial" w:eastAsia="Calibri" w:hAnsi="Arial" w:cs="Arial"/>
          <w:sz w:val="24"/>
          <w:szCs w:val="24"/>
        </w:rPr>
      </w:pPr>
      <w:r w:rsidRPr="00EC5ED3">
        <w:rPr>
          <w:rFonts w:ascii="Arial" w:eastAsia="Calibri" w:hAnsi="Arial" w:cs="Arial"/>
          <w:sz w:val="24"/>
          <w:szCs w:val="24"/>
        </w:rPr>
        <w:t>W trakcie realizacji zamówienia na każde wezwanie Zamawiającego w wyznaczonym terminie Wykonawca przedłoży Zamawiającemu określone przez niego, spośród wskazanych poniżej, dowody w celu potwierdzenia spełnienia wymogu zatrudnienia na podstawie umowy o pracę przez Wykonawcę lub podwykonawcę osób wykonujących wskazane w ust. 2 czynności w trakcie realizacji zamówienia:</w:t>
      </w:r>
    </w:p>
    <w:p w:rsidR="00AF59F6" w:rsidRPr="00EC5ED3" w:rsidRDefault="00AF59F6" w:rsidP="003F3BC3">
      <w:pPr>
        <w:numPr>
          <w:ilvl w:val="0"/>
          <w:numId w:val="54"/>
        </w:numPr>
        <w:autoSpaceDE w:val="0"/>
        <w:autoSpaceDN w:val="0"/>
        <w:adjustRightInd w:val="0"/>
        <w:spacing w:before="120" w:after="0"/>
        <w:ind w:left="992" w:hanging="425"/>
        <w:jc w:val="both"/>
        <w:rPr>
          <w:rFonts w:ascii="Arial" w:hAnsi="Arial" w:cs="Arial"/>
          <w:sz w:val="24"/>
          <w:szCs w:val="24"/>
        </w:rPr>
      </w:pPr>
      <w:r w:rsidRPr="00EC5ED3">
        <w:rPr>
          <w:rFonts w:ascii="Arial" w:hAnsi="Arial" w:cs="Arial"/>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w:t>
      </w:r>
    </w:p>
    <w:p w:rsidR="003920F2" w:rsidRPr="00EC5ED3" w:rsidRDefault="003920F2" w:rsidP="003F3BC3">
      <w:pPr>
        <w:numPr>
          <w:ilvl w:val="0"/>
          <w:numId w:val="54"/>
        </w:numPr>
        <w:autoSpaceDE w:val="0"/>
        <w:autoSpaceDN w:val="0"/>
        <w:adjustRightInd w:val="0"/>
        <w:spacing w:before="120" w:after="0"/>
        <w:ind w:left="992" w:hanging="425"/>
        <w:jc w:val="both"/>
        <w:rPr>
          <w:rFonts w:ascii="Arial" w:hAnsi="Arial" w:cs="Arial"/>
          <w:sz w:val="24"/>
          <w:szCs w:val="24"/>
        </w:rPr>
      </w:pPr>
      <w:r w:rsidRPr="00EC5ED3">
        <w:rPr>
          <w:rFonts w:ascii="Arial" w:hAnsi="Arial" w:cs="Arial"/>
          <w:sz w:val="24"/>
          <w:szCs w:val="24"/>
        </w:rPr>
        <w:t>poświadczoną „</w:t>
      </w:r>
      <w:r w:rsidRPr="00EC5ED3">
        <w:rPr>
          <w:rFonts w:ascii="Arial" w:hAnsi="Arial" w:cs="Arial"/>
          <w:iCs/>
          <w:sz w:val="24"/>
          <w:szCs w:val="24"/>
        </w:rPr>
        <w:t>za zgodność z oryginałem</w:t>
      </w:r>
      <w:r w:rsidRPr="00EC5ED3">
        <w:rPr>
          <w:rFonts w:ascii="Arial" w:hAnsi="Arial" w:cs="Arial"/>
          <w:sz w:val="24"/>
          <w:szCs w:val="24"/>
        </w:rPr>
        <w:t xml:space="preserve">” odpowiednio przez </w:t>
      </w:r>
      <w:r w:rsidRPr="00EC5ED3">
        <w:rPr>
          <w:rFonts w:ascii="Arial" w:hAnsi="Arial" w:cs="Arial"/>
          <w:bCs/>
          <w:sz w:val="24"/>
          <w:szCs w:val="24"/>
        </w:rPr>
        <w:t>Wykonawcę</w:t>
      </w:r>
      <w:r w:rsidRPr="00EC5ED3">
        <w:rPr>
          <w:rFonts w:ascii="Arial" w:hAnsi="Arial" w:cs="Arial"/>
          <w:sz w:val="24"/>
          <w:szCs w:val="24"/>
        </w:rPr>
        <w:t xml:space="preserve"> lub </w:t>
      </w:r>
      <w:r w:rsidRPr="00EC5ED3">
        <w:rPr>
          <w:rFonts w:ascii="Arial" w:hAnsi="Arial" w:cs="Arial"/>
          <w:bCs/>
          <w:sz w:val="24"/>
          <w:szCs w:val="24"/>
        </w:rPr>
        <w:t>Podwykonawcę</w:t>
      </w:r>
      <w:r w:rsidRPr="00EC5ED3">
        <w:rPr>
          <w:rFonts w:ascii="Arial" w:hAnsi="Arial" w:cs="Arial"/>
          <w:sz w:val="24"/>
          <w:szCs w:val="24"/>
        </w:rPr>
        <w:t xml:space="preserve"> kopię umowy/umów o pracę osób wykonujących w trakcie realizacji zamówienia czynności, których dotyczy złożone przez </w:t>
      </w:r>
      <w:r w:rsidRPr="00EC5ED3">
        <w:rPr>
          <w:rFonts w:ascii="Arial" w:hAnsi="Arial" w:cs="Arial"/>
          <w:bCs/>
          <w:sz w:val="24"/>
          <w:szCs w:val="24"/>
        </w:rPr>
        <w:t>Wykonawcę</w:t>
      </w:r>
      <w:r w:rsidRPr="00EC5ED3">
        <w:rPr>
          <w:rFonts w:ascii="Arial" w:hAnsi="Arial" w:cs="Arial"/>
          <w:sz w:val="24"/>
          <w:szCs w:val="24"/>
        </w:rPr>
        <w:t xml:space="preserve"> oświadczenie </w:t>
      </w:r>
      <w:r w:rsidRPr="00EC5ED3">
        <w:rPr>
          <w:rFonts w:ascii="Arial" w:hAnsi="Arial" w:cs="Arial"/>
          <w:bCs/>
          <w:sz w:val="24"/>
          <w:szCs w:val="24"/>
        </w:rPr>
        <w:t>Wykonawcy</w:t>
      </w:r>
      <w:r w:rsidRPr="00EC5ED3">
        <w:rPr>
          <w:rFonts w:ascii="Arial" w:hAnsi="Arial" w:cs="Arial"/>
          <w:sz w:val="24"/>
          <w:szCs w:val="24"/>
        </w:rPr>
        <w:t xml:space="preserve"> lub </w:t>
      </w:r>
      <w:r w:rsidRPr="00EC5ED3">
        <w:rPr>
          <w:rFonts w:ascii="Arial" w:hAnsi="Arial" w:cs="Arial"/>
          <w:bCs/>
          <w:sz w:val="24"/>
          <w:szCs w:val="24"/>
        </w:rPr>
        <w:t>Podwykonawcy</w:t>
      </w:r>
      <w:r w:rsidRPr="00EC5ED3">
        <w:rPr>
          <w:rFonts w:ascii="Arial" w:hAnsi="Arial" w:cs="Arial"/>
          <w:sz w:val="24"/>
          <w:szCs w:val="24"/>
        </w:rPr>
        <w:t xml:space="preserve"> (wraz z dokumentem określającym zakres obowiązków pracownika); kopia umowy/umów powinna zostać zanonimizowana w sposób zapewniający ochronę danych osobowyc</w:t>
      </w:r>
      <w:r w:rsidRPr="00EC5ED3">
        <w:rPr>
          <w:rFonts w:ascii="Arial" w:hAnsi="Arial" w:cs="Arial"/>
          <w:sz w:val="24"/>
          <w:szCs w:val="24"/>
          <w:shd w:val="clear" w:color="auto" w:fill="FFFFFF"/>
        </w:rPr>
        <w:t>h</w:t>
      </w:r>
      <w:r w:rsidRPr="00EC5ED3">
        <w:rPr>
          <w:rFonts w:ascii="Arial" w:hAnsi="Arial" w:cs="Arial"/>
          <w:strike/>
          <w:sz w:val="24"/>
          <w:szCs w:val="24"/>
          <w:shd w:val="clear" w:color="auto" w:fill="FFFFFF"/>
        </w:rPr>
        <w:t xml:space="preserve"> </w:t>
      </w:r>
      <w:r w:rsidRPr="00EC5ED3">
        <w:rPr>
          <w:rFonts w:ascii="Arial" w:hAnsi="Arial" w:cs="Arial"/>
          <w:sz w:val="24"/>
          <w:szCs w:val="24"/>
        </w:rPr>
        <w:t>pracowników, zgodnie z obowiązującymi w tym zakresie przepisami (tj. w szczególności bez adresów, nr PESEL pracowników); imię i nazwisko zatrudnionego pracownika nie podlega anonimizacji; informacje takie jak: data zawarcia umowy, rodzaj umowy o pracę i wymiar etatu powinny być możliwe do zidentyfikowania;</w:t>
      </w:r>
    </w:p>
    <w:p w:rsidR="00AF59F6" w:rsidRPr="00EC5ED3" w:rsidRDefault="00AF59F6" w:rsidP="003F3BC3">
      <w:pPr>
        <w:numPr>
          <w:ilvl w:val="0"/>
          <w:numId w:val="54"/>
        </w:numPr>
        <w:autoSpaceDE w:val="0"/>
        <w:autoSpaceDN w:val="0"/>
        <w:adjustRightInd w:val="0"/>
        <w:spacing w:before="120" w:after="0"/>
        <w:ind w:left="992" w:hanging="425"/>
        <w:jc w:val="both"/>
        <w:rPr>
          <w:rFonts w:ascii="Arial" w:hAnsi="Arial" w:cs="Arial"/>
          <w:sz w:val="24"/>
          <w:szCs w:val="24"/>
        </w:rPr>
      </w:pPr>
      <w:r w:rsidRPr="00EC5ED3">
        <w:rPr>
          <w:rFonts w:ascii="Arial" w:hAnsi="Arial" w:cs="Arial"/>
          <w:sz w:val="24"/>
          <w:szCs w:val="24"/>
        </w:rPr>
        <w:t>zaświadczenie właściwego oddziału ZUS potwierdzające opłacenie przez Wykonawcę lub Podwykonawcę składek na ubezpieczenie społeczne i zdrowotne z tytułu zatrudnienia na podstawie umów o pracę za ostatni okres rozliczeniowy;</w:t>
      </w:r>
    </w:p>
    <w:p w:rsidR="00AF59F6" w:rsidRPr="00EC5ED3" w:rsidRDefault="00AF59F6" w:rsidP="003F3BC3">
      <w:pPr>
        <w:numPr>
          <w:ilvl w:val="0"/>
          <w:numId w:val="54"/>
        </w:numPr>
        <w:autoSpaceDE w:val="0"/>
        <w:autoSpaceDN w:val="0"/>
        <w:adjustRightInd w:val="0"/>
        <w:spacing w:before="120" w:after="0"/>
        <w:ind w:left="992" w:hanging="425"/>
        <w:jc w:val="both"/>
        <w:rPr>
          <w:rFonts w:ascii="Arial" w:hAnsi="Arial" w:cs="Arial"/>
          <w:sz w:val="24"/>
          <w:szCs w:val="24"/>
        </w:rPr>
      </w:pPr>
      <w:r w:rsidRPr="00EC5ED3">
        <w:rPr>
          <w:rFonts w:ascii="Arial" w:hAnsi="Arial" w:cs="Arial"/>
          <w:sz w:val="24"/>
          <w:szCs w:val="24"/>
        </w:rPr>
        <w:t>poświadczoną za zgodność z oryginałem odpowiednio przez Wykonawcę lub Podwykonawcę kopię dowodu potwierdzającego zgłoszenia pracownika przez pracodawcę do ubezpieczeń, zanonimizowaną w sposób zapewniający ochronę danych osobowych pracowników zgodną z przepisami ustawy z 10 maja 2018 roku o ochronie danych osobowych (</w:t>
      </w:r>
      <w:r w:rsidRPr="00EC5ED3">
        <w:rPr>
          <w:rStyle w:val="ng-binding"/>
          <w:rFonts w:ascii="Arial" w:hAnsi="Arial" w:cs="Arial"/>
          <w:sz w:val="24"/>
          <w:szCs w:val="24"/>
        </w:rPr>
        <w:t>Dz.U.2019.1781 t.j.</w:t>
      </w:r>
      <w:r w:rsidR="00691265" w:rsidRPr="00EC5ED3">
        <w:rPr>
          <w:rStyle w:val="ng-binding"/>
          <w:rFonts w:ascii="Arial" w:hAnsi="Arial" w:cs="Arial"/>
          <w:sz w:val="24"/>
          <w:szCs w:val="24"/>
        </w:rPr>
        <w:t>)</w:t>
      </w:r>
      <w:r w:rsidRPr="00EC5ED3">
        <w:rPr>
          <w:rFonts w:ascii="Arial" w:hAnsi="Arial" w:cs="Arial"/>
          <w:sz w:val="24"/>
          <w:szCs w:val="24"/>
        </w:rPr>
        <w:t xml:space="preserve">  Imię i nazwisko pracownika nie podlega anonimizacji</w:t>
      </w:r>
      <w:r w:rsidR="00284AA5" w:rsidRPr="00EC5ED3">
        <w:rPr>
          <w:rFonts w:ascii="Arial" w:hAnsi="Arial" w:cs="Arial"/>
          <w:sz w:val="24"/>
          <w:szCs w:val="24"/>
        </w:rPr>
        <w:t>;</w:t>
      </w:r>
    </w:p>
    <w:p w:rsidR="00AF59F6" w:rsidRPr="00EC5ED3" w:rsidRDefault="00AF59F6" w:rsidP="003F3BC3">
      <w:pPr>
        <w:pStyle w:val="Akapitzlist"/>
        <w:numPr>
          <w:ilvl w:val="0"/>
          <w:numId w:val="46"/>
        </w:numPr>
        <w:spacing w:before="120" w:after="0"/>
        <w:ind w:left="357" w:hanging="357"/>
        <w:contextualSpacing w:val="0"/>
        <w:jc w:val="both"/>
        <w:rPr>
          <w:rFonts w:ascii="Arial" w:eastAsia="Calibri" w:hAnsi="Arial" w:cs="Arial"/>
          <w:sz w:val="24"/>
          <w:szCs w:val="24"/>
        </w:rPr>
      </w:pPr>
      <w:r w:rsidRPr="00EC5ED3">
        <w:rPr>
          <w:rFonts w:ascii="Arial" w:eastAsia="Calibri" w:hAnsi="Arial" w:cs="Arial"/>
          <w:sz w:val="24"/>
          <w:szCs w:val="24"/>
        </w:rPr>
        <w:lastRenderedPageBreak/>
        <w:t>Z tytułu niespełnienia przez Wykonawcę lub Podwykonawcę wymogu zatrudnienia na podstawie umowy o pracę osób wykonujących czynności wskazane w ust. 1  Zamawiający przewiduje sankcje w postaci obowiązku zapłaty kary umownej w wysokości określonej w postanowieniach niniejszej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AF59F6" w:rsidRPr="00EC5ED3" w:rsidRDefault="00AF59F6" w:rsidP="003F3BC3">
      <w:pPr>
        <w:pStyle w:val="Akapitzlist"/>
        <w:numPr>
          <w:ilvl w:val="0"/>
          <w:numId w:val="46"/>
        </w:numPr>
        <w:tabs>
          <w:tab w:val="left" w:pos="851"/>
        </w:tabs>
        <w:spacing w:before="120" w:after="0"/>
        <w:ind w:left="357" w:hanging="357"/>
        <w:contextualSpacing w:val="0"/>
        <w:jc w:val="both"/>
        <w:rPr>
          <w:rFonts w:ascii="Arial" w:eastAsia="Calibri" w:hAnsi="Arial" w:cs="Arial"/>
          <w:sz w:val="24"/>
          <w:szCs w:val="24"/>
        </w:rPr>
      </w:pPr>
      <w:r w:rsidRPr="00EC5ED3">
        <w:rPr>
          <w:rFonts w:ascii="Arial" w:eastAsia="Calibri" w:hAnsi="Arial" w:cs="Arial"/>
          <w:sz w:val="24"/>
          <w:szCs w:val="24"/>
        </w:rPr>
        <w:t xml:space="preserve">W przypadku powzięcia przez Zamawiającego informacji o naruszeniu przez Wykonawcę obowiązku zatrudniania pracowników ochrony realizujących przedmiot zamówienia na podstawie umowy o pracę lub w </w:t>
      </w:r>
      <w:r w:rsidRPr="00EC5ED3">
        <w:rPr>
          <w:rFonts w:ascii="Arial" w:hAnsi="Arial"/>
          <w:sz w:val="24"/>
          <w:szCs w:val="24"/>
        </w:rPr>
        <w:t>przypadku uzasadnionych wątpliwości co do przestrzegania prawa pracy przez Wykonawcę lub Podwykonawcę,</w:t>
      </w:r>
      <w:r w:rsidRPr="00EC5ED3">
        <w:rPr>
          <w:rFonts w:ascii="Arial" w:eastAsia="Calibri" w:hAnsi="Arial" w:cs="Arial"/>
          <w:sz w:val="24"/>
          <w:szCs w:val="24"/>
        </w:rPr>
        <w:t xml:space="preserve"> </w:t>
      </w:r>
      <w:r w:rsidRPr="00EC5ED3">
        <w:rPr>
          <w:rFonts w:ascii="Arial" w:hAnsi="Arial"/>
          <w:sz w:val="24"/>
          <w:szCs w:val="24"/>
        </w:rPr>
        <w:t>Zamawiający może zwrócić się o przeprowadzenie kontroli przez Państwową Inspekcję Pracy</w:t>
      </w:r>
      <w:r w:rsidRPr="00EC5ED3">
        <w:rPr>
          <w:rFonts w:ascii="Arial" w:eastAsia="Calibri" w:hAnsi="Arial" w:cs="Arial"/>
          <w:sz w:val="24"/>
          <w:szCs w:val="24"/>
        </w:rPr>
        <w:t>.</w:t>
      </w:r>
    </w:p>
    <w:p w:rsidR="00AF59F6" w:rsidRPr="00EC5ED3" w:rsidRDefault="00AF59F6" w:rsidP="003F3BC3">
      <w:pPr>
        <w:pStyle w:val="Akapitzlist"/>
        <w:numPr>
          <w:ilvl w:val="0"/>
          <w:numId w:val="46"/>
        </w:numPr>
        <w:tabs>
          <w:tab w:val="left" w:pos="851"/>
        </w:tabs>
        <w:spacing w:before="120" w:after="0"/>
        <w:contextualSpacing w:val="0"/>
        <w:jc w:val="both"/>
        <w:rPr>
          <w:rFonts w:ascii="Arial" w:eastAsia="Calibri" w:hAnsi="Arial" w:cs="Arial"/>
          <w:sz w:val="24"/>
          <w:szCs w:val="24"/>
        </w:rPr>
      </w:pPr>
      <w:r w:rsidRPr="00EC5ED3">
        <w:rPr>
          <w:rFonts w:ascii="Arial" w:eastAsia="Calibri" w:hAnsi="Arial" w:cs="Arial"/>
          <w:sz w:val="24"/>
          <w:szCs w:val="24"/>
        </w:rPr>
        <w:t xml:space="preserve">Ze względu na </w:t>
      </w:r>
      <w:r w:rsidRPr="00EC5ED3">
        <w:rPr>
          <w:rFonts w:ascii="Arial" w:eastAsia="Times New Roman" w:hAnsi="Arial" w:cs="Arial"/>
          <w:sz w:val="24"/>
          <w:szCs w:val="24"/>
          <w:lang w:eastAsia="pl-PL"/>
        </w:rPr>
        <w:t>specyfikę</w:t>
      </w:r>
      <w:r w:rsidRPr="00EC5ED3">
        <w:rPr>
          <w:rFonts w:ascii="Arial" w:eastAsia="Calibri" w:hAnsi="Arial" w:cs="Arial"/>
          <w:sz w:val="24"/>
          <w:szCs w:val="24"/>
        </w:rPr>
        <w:t xml:space="preserve"> i charakter zadań ochronnych, do wykonania zamówienia Wykonawca zatrudni pracowników pozbawionych wszelkich stopni niepełnosprawności. Pracownicy skierowani do ochrony wykonują swoją pracę samodzielnie bez uprawnienia do wprowadzania w tym czasie do ochranianego kompleksu osób trzecich.</w:t>
      </w:r>
    </w:p>
    <w:p w:rsidR="00AF59F6" w:rsidRPr="00EC5ED3" w:rsidRDefault="00AF59F6" w:rsidP="003F3BC3">
      <w:pPr>
        <w:pStyle w:val="Akapitzlist"/>
        <w:numPr>
          <w:ilvl w:val="0"/>
          <w:numId w:val="46"/>
        </w:numPr>
        <w:tabs>
          <w:tab w:val="left" w:pos="851"/>
        </w:tabs>
        <w:spacing w:before="120" w:after="0"/>
        <w:contextualSpacing w:val="0"/>
        <w:jc w:val="both"/>
        <w:rPr>
          <w:rFonts w:ascii="Arial" w:eastAsia="Calibri" w:hAnsi="Arial" w:cs="Arial"/>
          <w:sz w:val="24"/>
          <w:szCs w:val="24"/>
        </w:rPr>
      </w:pPr>
      <w:r w:rsidRPr="00EC5ED3">
        <w:rPr>
          <w:rFonts w:ascii="Arial" w:eastAsia="Times New Roman" w:hAnsi="Arial" w:cs="Arial"/>
          <w:sz w:val="24"/>
          <w:szCs w:val="24"/>
          <w:lang w:eastAsia="pl-PL"/>
        </w:rPr>
        <w:t>Wykonawca</w:t>
      </w:r>
      <w:r w:rsidRPr="00EC5ED3">
        <w:rPr>
          <w:rFonts w:ascii="Arial" w:eastAsia="Calibri" w:hAnsi="Arial" w:cs="Arial"/>
          <w:sz w:val="24"/>
          <w:szCs w:val="24"/>
        </w:rPr>
        <w:t xml:space="preserve"> zobowiązuje się prowadzić i przechowywać dokumentację dotyczącą zatrudnionych pracowników ochrony, w tym zawieranych i realizowanych umów na rzecz Zamawiającego oraz zachowywać formę pisemną tych umów.</w:t>
      </w:r>
    </w:p>
    <w:p w:rsidR="00AF59F6" w:rsidRPr="00EC5ED3" w:rsidRDefault="00AF59F6" w:rsidP="003F3BC3">
      <w:pPr>
        <w:pStyle w:val="Akapitzlist"/>
        <w:numPr>
          <w:ilvl w:val="0"/>
          <w:numId w:val="46"/>
        </w:numPr>
        <w:tabs>
          <w:tab w:val="left" w:pos="851"/>
        </w:tabs>
        <w:spacing w:before="120" w:after="0"/>
        <w:ind w:left="357" w:hanging="357"/>
        <w:contextualSpacing w:val="0"/>
        <w:jc w:val="both"/>
        <w:rPr>
          <w:rFonts w:ascii="Arial" w:eastAsia="Calibri" w:hAnsi="Arial" w:cs="Arial"/>
          <w:sz w:val="24"/>
          <w:szCs w:val="24"/>
        </w:rPr>
      </w:pPr>
      <w:r w:rsidRPr="00EC5ED3">
        <w:rPr>
          <w:rFonts w:ascii="Arial" w:eastAsia="Calibri" w:hAnsi="Arial" w:cs="Arial"/>
          <w:sz w:val="24"/>
          <w:szCs w:val="24"/>
        </w:rPr>
        <w:t>Zamawiający wymaga, aby Wykonawca zagwarantował stabilność składu osobowego zespołu pracowników ochrony realizujących w imieniu Wykonawcy przedmiot zamówienia. Zmiana pracowników ochrony wyszczególnionych w "Wykazie osób skierowanych przez Wykonawcę do realizacji zamówienia" jest dopuszczalna tylko w sytuacjach, których Wykonawca nie był w stanie przewidzieć  oraz w sytuacjach niezależnych od Wykonawcy takich jak: choroba pracownika, wypowiedzenie umowy o pracę przez pracownika, porzucenie pracy przez pracownika, zdarzeń losowych, naruszenia przepisów prawa przez pracownika.</w:t>
      </w:r>
    </w:p>
    <w:p w:rsidR="00AF59F6" w:rsidRPr="00EC5ED3" w:rsidRDefault="00AF59F6" w:rsidP="003F3BC3">
      <w:pPr>
        <w:pStyle w:val="Akapitzlist"/>
        <w:numPr>
          <w:ilvl w:val="0"/>
          <w:numId w:val="46"/>
        </w:numPr>
        <w:tabs>
          <w:tab w:val="left" w:pos="851"/>
        </w:tabs>
        <w:spacing w:before="120" w:after="0"/>
        <w:ind w:left="357" w:hanging="357"/>
        <w:contextualSpacing w:val="0"/>
        <w:jc w:val="both"/>
        <w:rPr>
          <w:rFonts w:ascii="Arial" w:eastAsia="Calibri" w:hAnsi="Arial" w:cs="Arial"/>
          <w:sz w:val="24"/>
          <w:szCs w:val="24"/>
        </w:rPr>
      </w:pPr>
      <w:r w:rsidRPr="00EC5ED3">
        <w:rPr>
          <w:rFonts w:ascii="Arial" w:hAnsi="Arial" w:cs="Arial"/>
          <w:sz w:val="24"/>
          <w:szCs w:val="24"/>
        </w:rPr>
        <w:t>Wykonawca zobowiązuje się</w:t>
      </w:r>
      <w:r w:rsidR="00EF64BE" w:rsidRPr="00EC5ED3">
        <w:rPr>
          <w:rFonts w:ascii="Arial" w:hAnsi="Arial" w:cs="Arial"/>
          <w:sz w:val="24"/>
          <w:szCs w:val="24"/>
        </w:rPr>
        <w:t xml:space="preserve"> przekazać</w:t>
      </w:r>
      <w:r w:rsidR="00EF64BE" w:rsidRPr="00EC5ED3">
        <w:rPr>
          <w:rFonts w:ascii="Arial" w:eastAsia="Calibri" w:hAnsi="Arial" w:cs="Arial"/>
          <w:sz w:val="24"/>
          <w:szCs w:val="24"/>
        </w:rPr>
        <w:t xml:space="preserve"> Dowódc</w:t>
      </w:r>
      <w:r w:rsidR="005E4CD4" w:rsidRPr="00EC5ED3">
        <w:rPr>
          <w:rFonts w:ascii="Arial" w:eastAsia="Calibri" w:hAnsi="Arial" w:cs="Arial"/>
          <w:sz w:val="24"/>
          <w:szCs w:val="24"/>
        </w:rPr>
        <w:t>y</w:t>
      </w:r>
      <w:r w:rsidR="00EF64BE" w:rsidRPr="00EC5ED3">
        <w:rPr>
          <w:rFonts w:ascii="Arial" w:eastAsia="Calibri" w:hAnsi="Arial" w:cs="Arial"/>
          <w:sz w:val="24"/>
          <w:szCs w:val="24"/>
        </w:rPr>
        <w:t>/ Komendant</w:t>
      </w:r>
      <w:r w:rsidR="005E4CD4" w:rsidRPr="00EC5ED3">
        <w:rPr>
          <w:rFonts w:ascii="Arial" w:eastAsia="Calibri" w:hAnsi="Arial" w:cs="Arial"/>
          <w:sz w:val="24"/>
          <w:szCs w:val="24"/>
        </w:rPr>
        <w:t>owi</w:t>
      </w:r>
      <w:r w:rsidR="00EF64BE" w:rsidRPr="00EC5ED3">
        <w:rPr>
          <w:rFonts w:ascii="Arial" w:eastAsia="Calibri" w:hAnsi="Arial" w:cs="Arial"/>
          <w:sz w:val="24"/>
          <w:szCs w:val="24"/>
        </w:rPr>
        <w:t>/ Szef</w:t>
      </w:r>
      <w:r w:rsidR="005E4CD4" w:rsidRPr="00EC5ED3">
        <w:rPr>
          <w:rFonts w:ascii="Arial" w:eastAsia="Calibri" w:hAnsi="Arial" w:cs="Arial"/>
          <w:sz w:val="24"/>
          <w:szCs w:val="24"/>
        </w:rPr>
        <w:t>owi</w:t>
      </w:r>
      <w:r w:rsidR="00EF64BE" w:rsidRPr="00EC5ED3">
        <w:rPr>
          <w:rFonts w:ascii="Arial" w:eastAsia="Calibri" w:hAnsi="Arial" w:cs="Arial"/>
          <w:sz w:val="24"/>
          <w:szCs w:val="24"/>
        </w:rPr>
        <w:t>/ Kierownik</w:t>
      </w:r>
      <w:r w:rsidR="005E4CD4" w:rsidRPr="00EC5ED3">
        <w:rPr>
          <w:rFonts w:ascii="Arial" w:eastAsia="Calibri" w:hAnsi="Arial" w:cs="Arial"/>
          <w:sz w:val="24"/>
          <w:szCs w:val="24"/>
        </w:rPr>
        <w:t>owi</w:t>
      </w:r>
      <w:r w:rsidR="00EF64BE" w:rsidRPr="00EC5ED3">
        <w:rPr>
          <w:rFonts w:ascii="Arial" w:eastAsia="Calibri" w:hAnsi="Arial" w:cs="Arial"/>
          <w:sz w:val="24"/>
          <w:szCs w:val="24"/>
        </w:rPr>
        <w:t xml:space="preserve"> danej jednostki/instytucji wojskowej  odpowiedzialnej za ochronę kompleksu/obiektu wojskowego</w:t>
      </w:r>
      <w:r w:rsidRPr="00EC5ED3">
        <w:rPr>
          <w:rFonts w:ascii="Arial" w:hAnsi="Arial" w:cs="Arial"/>
          <w:sz w:val="24"/>
          <w:szCs w:val="24"/>
        </w:rPr>
        <w:t xml:space="preserve"> oraz na żądanie Zamawiającemu, </w:t>
      </w:r>
      <w:r w:rsidRPr="00EC5ED3">
        <w:rPr>
          <w:rFonts w:ascii="Arial" w:eastAsia="Calibri" w:hAnsi="Arial" w:cs="Arial"/>
          <w:sz w:val="24"/>
          <w:szCs w:val="24"/>
        </w:rPr>
        <w:t>imienny harmonogram pracy pracowników ochrony na dany miesiąc, nie później niż do 25 dnia miesiąca poprzedzającego – spor</w:t>
      </w:r>
      <w:r w:rsidR="00E105B4" w:rsidRPr="00EC5ED3">
        <w:rPr>
          <w:rFonts w:ascii="Arial" w:eastAsia="Calibri" w:hAnsi="Arial" w:cs="Arial"/>
          <w:sz w:val="24"/>
          <w:szCs w:val="24"/>
        </w:rPr>
        <w:t>ządzony wg. wzoru określonego w </w:t>
      </w:r>
      <w:r w:rsidRPr="00EC5ED3">
        <w:rPr>
          <w:rFonts w:ascii="Arial" w:eastAsia="Calibri" w:hAnsi="Arial" w:cs="Arial"/>
          <w:sz w:val="24"/>
          <w:szCs w:val="24"/>
        </w:rPr>
        <w:t xml:space="preserve">załączniku nr 7 do umowy. </w:t>
      </w:r>
    </w:p>
    <w:p w:rsidR="00B672F3" w:rsidRPr="00EC5ED3" w:rsidRDefault="00B672F3" w:rsidP="00B672F3">
      <w:pPr>
        <w:pStyle w:val="Akapitzlist"/>
        <w:numPr>
          <w:ilvl w:val="0"/>
          <w:numId w:val="46"/>
        </w:numPr>
        <w:tabs>
          <w:tab w:val="left" w:pos="851"/>
        </w:tabs>
        <w:spacing w:before="120" w:after="0"/>
        <w:ind w:left="357" w:hanging="357"/>
        <w:contextualSpacing w:val="0"/>
        <w:jc w:val="both"/>
        <w:rPr>
          <w:rFonts w:ascii="Arial" w:eastAsia="Calibri" w:hAnsi="Arial" w:cs="Arial"/>
          <w:sz w:val="24"/>
          <w:szCs w:val="24"/>
        </w:rPr>
      </w:pPr>
      <w:r w:rsidRPr="00EC5ED3">
        <w:rPr>
          <w:rFonts w:ascii="Arial" w:eastAsia="Calibri" w:hAnsi="Arial" w:cs="Arial"/>
          <w:sz w:val="24"/>
          <w:szCs w:val="24"/>
        </w:rPr>
        <w:t xml:space="preserve">Wykonawca zobowiązuje się powiadomić pisemnie Dowódcę/ Komendanta/ Szefa/ Kierownika danej jednostki/instytucji wojskowej  odpowiedzialnej za ochronę </w:t>
      </w:r>
      <w:r w:rsidRPr="00EC5ED3">
        <w:rPr>
          <w:rFonts w:ascii="Arial" w:eastAsia="Calibri" w:hAnsi="Arial" w:cs="Arial"/>
          <w:sz w:val="24"/>
          <w:szCs w:val="24"/>
        </w:rPr>
        <w:lastRenderedPageBreak/>
        <w:t>kompleksu/obiektu wojskowego</w:t>
      </w:r>
      <w:r w:rsidRPr="00EC5ED3">
        <w:rPr>
          <w:rFonts w:ascii="Arial" w:eastAsia="Calibri" w:hAnsi="Arial" w:cs="Arial"/>
          <w:sz w:val="20"/>
          <w:szCs w:val="20"/>
        </w:rPr>
        <w:t xml:space="preserve"> </w:t>
      </w:r>
      <w:r w:rsidRPr="00EC5ED3">
        <w:rPr>
          <w:rFonts w:ascii="Arial" w:eastAsia="Calibri" w:hAnsi="Arial" w:cs="Arial"/>
          <w:sz w:val="24"/>
          <w:szCs w:val="24"/>
        </w:rPr>
        <w:t>oraz Zamawiającego o zamiarze wprowadzenia na kompleks nowych pracowników ochrony nieujętych w „Wykazie osób skierowanych przez Wykonawcę do realizacji zamówienia”, w sytuacjach określonych w ust. 13 z wyprzedzeniem co najmniej 7 dni kalendarzowych lub natychmiast w nagłych przypadkach (np. choroba lub inna nagła nieobecność). Do pisma Wykonawca dołączy zaktualizowany „Wykaz osób skierowanych przez Wykonawcę do realizacji zamówienia” wraz z potwierdzonymi za zgodność z oryginałem kopiami dokumentów nowowprowadzanych pracowników, to jest:, upoważnienia kierownika jednostki organizacyjnej do dostępu do informacji niejawnych o klauzuli „ZASTRZEŻONE” lub poświadczenia bezpieczeństwa upoważniającego do dostępu do informacji niejawnych o klauzuli „ZASTRZEŻONE” lub wyższej, zaświadczenia o odbyciu szkolenia w zakresie ochrony informacji niejawnych</w:t>
      </w:r>
      <w:r w:rsidRPr="00EC5ED3">
        <w:rPr>
          <w:rFonts w:ascii="Arial" w:hAnsi="Arial" w:cs="Arial"/>
          <w:sz w:val="24"/>
          <w:szCs w:val="24"/>
        </w:rPr>
        <w:t>,</w:t>
      </w:r>
      <w:r w:rsidRPr="00EC5ED3">
        <w:t xml:space="preserve"> </w:t>
      </w:r>
      <w:r w:rsidRPr="00EC5ED3">
        <w:rPr>
          <w:rFonts w:ascii="Arial" w:hAnsi="Arial" w:cs="Arial"/>
          <w:sz w:val="24"/>
          <w:szCs w:val="24"/>
        </w:rPr>
        <w:t xml:space="preserve"> </w:t>
      </w:r>
      <w:r w:rsidRPr="00EC5ED3">
        <w:rPr>
          <w:rFonts w:ascii="Arial" w:eastAsia="Calibri" w:hAnsi="Arial" w:cs="Arial"/>
          <w:snapToGrid w:val="0"/>
          <w:sz w:val="24"/>
          <w:szCs w:val="24"/>
        </w:rPr>
        <w:t>legitymacji kwalifikowanego pracownika ochrony fizycznej /zabezpieczenia technicznego,</w:t>
      </w:r>
      <w:r w:rsidRPr="00EC5ED3">
        <w:rPr>
          <w:sz w:val="24"/>
          <w:szCs w:val="24"/>
        </w:rPr>
        <w:t xml:space="preserve"> </w:t>
      </w:r>
      <w:r w:rsidRPr="00EC5ED3">
        <w:rPr>
          <w:rFonts w:ascii="Arial" w:eastAsia="Calibri" w:hAnsi="Arial" w:cs="Arial"/>
          <w:snapToGrid w:val="0"/>
          <w:sz w:val="24"/>
          <w:szCs w:val="24"/>
        </w:rPr>
        <w:t>legitymacji osoby dopuszczonej do posiadania broni palnej</w:t>
      </w:r>
      <w:r w:rsidRPr="00EC5ED3">
        <w:rPr>
          <w:rFonts w:ascii="Arial" w:eastAsia="Calibri" w:hAnsi="Arial" w:cs="Arial"/>
          <w:sz w:val="24"/>
          <w:szCs w:val="24"/>
        </w:rPr>
        <w:t xml:space="preserve"> oraz wymaganych zaświadczeń o odbyciu szkoleń specjalistycznych. Ponadto Wykonawca zobowiązuje się przeprowadzić  z nowymi pracownikami szkolenie określone w § 8 ust. 2 oraz ust.3 niniejszej umowy.</w:t>
      </w:r>
    </w:p>
    <w:p w:rsidR="00AF59F6" w:rsidRPr="00EC5ED3" w:rsidRDefault="00AF59F6" w:rsidP="003F3BC3">
      <w:pPr>
        <w:pStyle w:val="Akapitzlist"/>
        <w:numPr>
          <w:ilvl w:val="0"/>
          <w:numId w:val="46"/>
        </w:numPr>
        <w:spacing w:before="120" w:after="0"/>
        <w:contextualSpacing w:val="0"/>
        <w:jc w:val="both"/>
        <w:rPr>
          <w:rFonts w:ascii="Arial" w:hAnsi="Arial" w:cs="Arial"/>
          <w:sz w:val="24"/>
          <w:szCs w:val="24"/>
        </w:rPr>
      </w:pPr>
      <w:r w:rsidRPr="00EC5ED3">
        <w:rPr>
          <w:rFonts w:ascii="Arial" w:hAnsi="Arial" w:cs="Arial"/>
          <w:sz w:val="24"/>
          <w:szCs w:val="24"/>
        </w:rPr>
        <w:t xml:space="preserve">Wykonawca zobowiązuje się do wykonania usługi tylko przez pracowników  ujętych w „Wykazie osób skierowanych przez Wykonawcę do realizacji zamówienia” (załącznik nr  2). </w:t>
      </w:r>
    </w:p>
    <w:p w:rsidR="00AF59F6" w:rsidRPr="00EC5ED3" w:rsidRDefault="00AF59F6" w:rsidP="003F3BC3">
      <w:pPr>
        <w:pStyle w:val="Akapitzlist"/>
        <w:numPr>
          <w:ilvl w:val="0"/>
          <w:numId w:val="46"/>
        </w:numPr>
        <w:tabs>
          <w:tab w:val="left" w:pos="851"/>
        </w:tabs>
        <w:spacing w:before="120" w:after="0"/>
        <w:contextualSpacing w:val="0"/>
        <w:jc w:val="both"/>
        <w:rPr>
          <w:rFonts w:ascii="Arial" w:eastAsia="Calibri" w:hAnsi="Arial" w:cs="Arial"/>
          <w:sz w:val="24"/>
          <w:szCs w:val="24"/>
        </w:rPr>
      </w:pPr>
      <w:r w:rsidRPr="00EC5ED3">
        <w:rPr>
          <w:rFonts w:ascii="Arial" w:eastAsia="Calibri" w:hAnsi="Arial" w:cs="Arial"/>
          <w:sz w:val="24"/>
          <w:szCs w:val="24"/>
        </w:rPr>
        <w:t xml:space="preserve">Zamawiający zastrzega sobie prawo wnioskowania o zmianę pracowników ochrony realizujących ochronę kompleksu/obiektu w przypadku stwierdzenia, </w:t>
      </w:r>
      <w:r w:rsidRPr="00EC5ED3">
        <w:rPr>
          <w:rFonts w:ascii="Arial" w:eastAsia="Calibri" w:hAnsi="Arial" w:cs="Arial"/>
          <w:sz w:val="24"/>
          <w:szCs w:val="24"/>
        </w:rPr>
        <w:br/>
        <w:t xml:space="preserve">że pracownik nie jest właściwie przygotowany do wykonywania usługi, </w:t>
      </w:r>
      <w:r w:rsidRPr="00EC5ED3">
        <w:rPr>
          <w:rFonts w:ascii="Arial" w:eastAsia="Calibri" w:hAnsi="Arial" w:cs="Arial"/>
          <w:sz w:val="24"/>
          <w:szCs w:val="24"/>
        </w:rPr>
        <w:br/>
        <w:t>tj. nie posiada odpowiednich wiadomości do wykonywania usługi lub zaniedbuje obowiązki, a Wykonawca jest obowiązany te żądania uwzględnić.</w:t>
      </w:r>
    </w:p>
    <w:p w:rsidR="00AF59F6" w:rsidRPr="00EC5ED3" w:rsidRDefault="00AF59F6" w:rsidP="003F3BC3">
      <w:pPr>
        <w:pStyle w:val="Default"/>
        <w:numPr>
          <w:ilvl w:val="0"/>
          <w:numId w:val="46"/>
        </w:numPr>
        <w:spacing w:before="120" w:line="276" w:lineRule="auto"/>
        <w:jc w:val="both"/>
        <w:rPr>
          <w:color w:val="auto"/>
        </w:rPr>
      </w:pPr>
      <w:r w:rsidRPr="00EC5ED3">
        <w:rPr>
          <w:rFonts w:ascii="Arial" w:hAnsi="Arial" w:cs="Arial"/>
          <w:color w:val="auto"/>
        </w:rPr>
        <w:t>Wykonawca zobowiązany jest do natychmiastowego zastąpienia pracownika, który dopuścił się rażących uchybień w czasie wykonywania czynności ochronnych przez innego pracownika.  Nowo zaangażowany pracownik powinien posiadać, co najmniej takie same kwalifikacje i uprawnienia jak pracownik zmieniony.</w:t>
      </w:r>
    </w:p>
    <w:p w:rsidR="00647C39" w:rsidRPr="00EC5ED3" w:rsidRDefault="00647C39" w:rsidP="00AF59F6">
      <w:pPr>
        <w:pStyle w:val="Default"/>
        <w:spacing w:before="120" w:line="276" w:lineRule="auto"/>
        <w:ind w:left="360"/>
        <w:jc w:val="center"/>
        <w:rPr>
          <w:rFonts w:ascii="Arial" w:hAnsi="Arial" w:cs="Arial"/>
          <w:color w:val="auto"/>
        </w:rPr>
      </w:pPr>
      <w:r w:rsidRPr="00EC5ED3">
        <w:rPr>
          <w:rFonts w:ascii="Arial" w:hAnsi="Arial" w:cs="Arial"/>
          <w:b/>
          <w:bCs/>
          <w:color w:val="auto"/>
        </w:rPr>
        <w:t>§ 10.</w:t>
      </w:r>
    </w:p>
    <w:p w:rsidR="00647C39" w:rsidRPr="00EC5ED3" w:rsidRDefault="00647C39" w:rsidP="00BF2014">
      <w:pPr>
        <w:spacing w:before="120" w:after="0"/>
        <w:jc w:val="center"/>
        <w:rPr>
          <w:rFonts w:ascii="Arial" w:hAnsi="Arial" w:cs="Arial"/>
          <w:b/>
          <w:bCs/>
          <w:sz w:val="24"/>
          <w:szCs w:val="24"/>
        </w:rPr>
      </w:pPr>
      <w:r w:rsidRPr="00EC5ED3">
        <w:rPr>
          <w:rFonts w:ascii="Arial" w:hAnsi="Arial" w:cs="Arial"/>
          <w:b/>
          <w:bCs/>
          <w:sz w:val="24"/>
          <w:szCs w:val="24"/>
        </w:rPr>
        <w:t xml:space="preserve">WYMAGANIA DOTYCZĄCE KONCESJI, OBOWIĄZKOWYCH UBEZPIECZEŃ ORAZ </w:t>
      </w:r>
      <w:r w:rsidR="006F7D9A" w:rsidRPr="00EC5ED3">
        <w:rPr>
          <w:rFonts w:ascii="Arial" w:hAnsi="Arial" w:cs="Arial"/>
          <w:b/>
          <w:bCs/>
          <w:sz w:val="24"/>
          <w:szCs w:val="24"/>
        </w:rPr>
        <w:t>PODWYKONAWSTWA</w:t>
      </w:r>
    </w:p>
    <w:p w:rsidR="00647C39" w:rsidRPr="00EC5ED3" w:rsidRDefault="00647C39" w:rsidP="00713268">
      <w:pPr>
        <w:pStyle w:val="Default"/>
        <w:numPr>
          <w:ilvl w:val="0"/>
          <w:numId w:val="17"/>
        </w:numPr>
        <w:spacing w:before="120" w:line="276" w:lineRule="auto"/>
        <w:jc w:val="both"/>
        <w:rPr>
          <w:rFonts w:ascii="Arial" w:hAnsi="Arial" w:cs="Arial"/>
          <w:color w:val="auto"/>
        </w:rPr>
      </w:pPr>
      <w:r w:rsidRPr="00EC5ED3">
        <w:rPr>
          <w:rFonts w:ascii="Arial" w:hAnsi="Arial" w:cs="Arial"/>
          <w:color w:val="auto"/>
        </w:rPr>
        <w:t>Wykonawca, przez cały okres trwania umowy, zobowiązany jest posiadać, koncesję na prowadzenie działalności gospodarczej w zakresie ochrony osób i</w:t>
      </w:r>
      <w:r w:rsidR="00955B70" w:rsidRPr="00EC5ED3">
        <w:rPr>
          <w:rFonts w:ascii="Arial" w:hAnsi="Arial" w:cs="Arial"/>
          <w:color w:val="auto"/>
        </w:rPr>
        <w:t> </w:t>
      </w:r>
      <w:r w:rsidRPr="00EC5ED3">
        <w:rPr>
          <w:rFonts w:ascii="Arial" w:hAnsi="Arial" w:cs="Arial"/>
          <w:color w:val="auto"/>
        </w:rPr>
        <w:t>mienia.</w:t>
      </w:r>
    </w:p>
    <w:p w:rsidR="00647C39" w:rsidRPr="00EC5ED3" w:rsidRDefault="00647C39" w:rsidP="00713268">
      <w:pPr>
        <w:pStyle w:val="Default"/>
        <w:numPr>
          <w:ilvl w:val="0"/>
          <w:numId w:val="17"/>
        </w:numPr>
        <w:spacing w:before="120" w:line="276" w:lineRule="auto"/>
        <w:jc w:val="both"/>
        <w:rPr>
          <w:rFonts w:ascii="Arial" w:hAnsi="Arial" w:cs="Arial"/>
          <w:color w:val="auto"/>
        </w:rPr>
      </w:pPr>
      <w:r w:rsidRPr="00EC5ED3">
        <w:rPr>
          <w:rFonts w:ascii="Arial" w:hAnsi="Arial" w:cs="Arial"/>
          <w:color w:val="auto"/>
        </w:rPr>
        <w:t>Wykonawca przez cały okres trwania umowy zobowiązany jest do zachowania ciągłości ubezpieczenia odpowiedzialności cywilnej przedsiębiorcy w zakresie usług ochrony osób i mienia zgodnie z Rozporządzeniem Ministra Finansów z dnia 9 grudnia 2013 r.  w sprawie obowiązkowego ubezpieczenia odpowiedzialności cywilnej przedsiębiorcy wykonującego działalność gospodarczą w zakresie usług ochrony osób i mienia (</w:t>
      </w:r>
      <w:r w:rsidR="005E1603" w:rsidRPr="00EC5ED3">
        <w:rPr>
          <w:rStyle w:val="ng-binding"/>
          <w:rFonts w:ascii="Arial" w:hAnsi="Arial" w:cs="Arial"/>
          <w:color w:val="auto"/>
        </w:rPr>
        <w:t>Dz.U.2013.1550</w:t>
      </w:r>
      <w:r w:rsidR="00E105B4" w:rsidRPr="00EC5ED3">
        <w:rPr>
          <w:rStyle w:val="ng-binding"/>
          <w:rFonts w:ascii="Arial" w:hAnsi="Arial" w:cs="Arial"/>
          <w:color w:val="auto"/>
        </w:rPr>
        <w:t xml:space="preserve"> t.j.</w:t>
      </w:r>
      <w:r w:rsidRPr="00EC5ED3">
        <w:rPr>
          <w:rFonts w:ascii="Arial" w:hAnsi="Arial" w:cs="Arial"/>
          <w:color w:val="auto"/>
        </w:rPr>
        <w:t>).</w:t>
      </w:r>
    </w:p>
    <w:p w:rsidR="00647C39" w:rsidRPr="00EC5ED3" w:rsidRDefault="00396CEF" w:rsidP="00713268">
      <w:pPr>
        <w:pStyle w:val="Default"/>
        <w:numPr>
          <w:ilvl w:val="0"/>
          <w:numId w:val="17"/>
        </w:numPr>
        <w:spacing w:before="120" w:line="276" w:lineRule="auto"/>
        <w:jc w:val="both"/>
        <w:rPr>
          <w:rFonts w:ascii="Arial" w:hAnsi="Arial" w:cs="Arial"/>
          <w:color w:val="auto"/>
        </w:rPr>
      </w:pPr>
      <w:r w:rsidRPr="00EC5ED3">
        <w:rPr>
          <w:rFonts w:ascii="Arial" w:hAnsi="Arial" w:cs="Arial"/>
          <w:color w:val="auto"/>
        </w:rPr>
        <w:lastRenderedPageBreak/>
        <w:t xml:space="preserve">W celu potwierdzenia posiadania  ciągłości  ubezpieczenia  określonego w ust. 2, Wykonawca zobowiązany jest każdorazowo i za każdy podmiot: tj. każdy podmiot wchodzący w skład konsorcjum  oraz podwykonawcę realizującego usługę, </w:t>
      </w:r>
      <w:r w:rsidR="002521A8" w:rsidRPr="00EC5ED3">
        <w:rPr>
          <w:rFonts w:ascii="Arial" w:hAnsi="Arial" w:cs="Arial"/>
          <w:color w:val="auto"/>
        </w:rPr>
        <w:br/>
      </w:r>
      <w:r w:rsidRPr="00EC5ED3">
        <w:rPr>
          <w:rFonts w:ascii="Arial" w:hAnsi="Arial" w:cs="Arial"/>
          <w:color w:val="auto"/>
        </w:rPr>
        <w:t xml:space="preserve">po przedłużeniu ważności polisy lub zawarciu nowej polisy, do przesłania </w:t>
      </w:r>
      <w:r w:rsidR="002521A8" w:rsidRPr="00EC5ED3">
        <w:rPr>
          <w:rFonts w:ascii="Arial" w:hAnsi="Arial" w:cs="Arial"/>
          <w:color w:val="auto"/>
        </w:rPr>
        <w:br/>
      </w:r>
      <w:r w:rsidRPr="00EC5ED3">
        <w:rPr>
          <w:rFonts w:ascii="Arial" w:hAnsi="Arial" w:cs="Arial"/>
          <w:color w:val="auto"/>
        </w:rPr>
        <w:t xml:space="preserve">w terminie </w:t>
      </w:r>
      <w:r w:rsidR="006F59EA" w:rsidRPr="00EC5ED3">
        <w:rPr>
          <w:rFonts w:ascii="Arial" w:hAnsi="Arial" w:cs="Arial"/>
          <w:color w:val="auto"/>
        </w:rPr>
        <w:t xml:space="preserve">do </w:t>
      </w:r>
      <w:r w:rsidR="00607C49" w:rsidRPr="00EC5ED3">
        <w:rPr>
          <w:rFonts w:ascii="Arial" w:hAnsi="Arial" w:cs="Arial"/>
          <w:color w:val="auto"/>
        </w:rPr>
        <w:t>7 dni kalendarzowych</w:t>
      </w:r>
      <w:r w:rsidR="00607C49" w:rsidRPr="00EC5ED3">
        <w:rPr>
          <w:rFonts w:ascii="Arial" w:hAnsi="Arial" w:cs="Arial"/>
          <w:b/>
          <w:color w:val="auto"/>
        </w:rPr>
        <w:t xml:space="preserve"> </w:t>
      </w:r>
      <w:r w:rsidRPr="00EC5ED3">
        <w:rPr>
          <w:rFonts w:ascii="Arial" w:hAnsi="Arial" w:cs="Arial"/>
          <w:color w:val="auto"/>
        </w:rPr>
        <w:t>Zamawiającemu kserokopii opłaconej polisy potwierdzonej za zgodność z oryginałem</w:t>
      </w:r>
      <w:r w:rsidR="00647C39" w:rsidRPr="00EC5ED3">
        <w:rPr>
          <w:rFonts w:ascii="Arial" w:hAnsi="Arial" w:cs="Arial"/>
          <w:color w:val="auto"/>
        </w:rPr>
        <w:t>.</w:t>
      </w:r>
    </w:p>
    <w:p w:rsidR="00647C39" w:rsidRPr="00EC5ED3" w:rsidRDefault="00647C39" w:rsidP="00713268">
      <w:pPr>
        <w:pStyle w:val="Default"/>
        <w:numPr>
          <w:ilvl w:val="0"/>
          <w:numId w:val="17"/>
        </w:numPr>
        <w:spacing w:before="120" w:line="276" w:lineRule="auto"/>
        <w:jc w:val="both"/>
        <w:rPr>
          <w:rFonts w:ascii="Arial" w:hAnsi="Arial" w:cs="Arial"/>
          <w:color w:val="auto"/>
        </w:rPr>
      </w:pPr>
      <w:r w:rsidRPr="00EC5ED3">
        <w:rPr>
          <w:rFonts w:ascii="Arial" w:hAnsi="Arial" w:cs="Arial"/>
          <w:color w:val="auto"/>
        </w:rPr>
        <w:t xml:space="preserve">Suma gwarancyjna z tytułu odpowiedzialności cywilnoprawnej, obejmującą przedmiot niniejszej umowy nie może być mniejsza niż 20 000,00 €. </w:t>
      </w:r>
    </w:p>
    <w:p w:rsidR="00647C39" w:rsidRPr="00EC5ED3" w:rsidRDefault="00647C39" w:rsidP="00713268">
      <w:pPr>
        <w:pStyle w:val="Default"/>
        <w:numPr>
          <w:ilvl w:val="0"/>
          <w:numId w:val="17"/>
        </w:numPr>
        <w:spacing w:before="120" w:line="276" w:lineRule="auto"/>
        <w:jc w:val="both"/>
        <w:rPr>
          <w:rFonts w:ascii="Arial" w:hAnsi="Arial" w:cs="Arial"/>
          <w:color w:val="auto"/>
        </w:rPr>
      </w:pPr>
      <w:r w:rsidRPr="00EC5ED3">
        <w:rPr>
          <w:rFonts w:ascii="Arial" w:hAnsi="Arial" w:cs="Arial"/>
          <w:color w:val="auto"/>
        </w:rPr>
        <w:t>W przypadku u</w:t>
      </w:r>
      <w:r w:rsidR="00955B70" w:rsidRPr="00EC5ED3">
        <w:rPr>
          <w:rFonts w:ascii="Arial" w:hAnsi="Arial" w:cs="Arial"/>
          <w:color w:val="auto"/>
        </w:rPr>
        <w:t>t</w:t>
      </w:r>
      <w:r w:rsidRPr="00EC5ED3">
        <w:rPr>
          <w:rFonts w:ascii="Arial" w:hAnsi="Arial" w:cs="Arial"/>
          <w:color w:val="auto"/>
        </w:rPr>
        <w:t xml:space="preserve">raty ważności dokumentów, o których mowa w ust. </w:t>
      </w:r>
      <w:r w:rsidR="00D518D7" w:rsidRPr="00EC5ED3">
        <w:rPr>
          <w:rFonts w:ascii="Arial" w:hAnsi="Arial" w:cs="Arial"/>
          <w:color w:val="auto"/>
        </w:rPr>
        <w:t xml:space="preserve">3 </w:t>
      </w:r>
      <w:r w:rsidR="00955B70" w:rsidRPr="00EC5ED3">
        <w:rPr>
          <w:rFonts w:ascii="Arial" w:hAnsi="Arial" w:cs="Arial"/>
          <w:color w:val="auto"/>
        </w:rPr>
        <w:br/>
      </w:r>
      <w:r w:rsidRPr="00EC5ED3">
        <w:rPr>
          <w:rFonts w:ascii="Arial" w:hAnsi="Arial" w:cs="Arial"/>
          <w:color w:val="auto"/>
        </w:rPr>
        <w:t xml:space="preserve">lub </w:t>
      </w:r>
      <w:r w:rsidR="009E2238" w:rsidRPr="00EC5ED3">
        <w:rPr>
          <w:rFonts w:ascii="Arial" w:hAnsi="Arial" w:cs="Arial"/>
          <w:color w:val="auto"/>
        </w:rPr>
        <w:t>nie</w:t>
      </w:r>
      <w:r w:rsidRPr="00EC5ED3">
        <w:rPr>
          <w:rFonts w:ascii="Arial" w:hAnsi="Arial" w:cs="Arial"/>
          <w:color w:val="auto"/>
        </w:rPr>
        <w:t xml:space="preserve">przedłożenia ich Zamawiającemu w terminie wskazanym powyżej, Zamawiającemu służy prawo </w:t>
      </w:r>
      <w:r w:rsidR="00844849" w:rsidRPr="00EC5ED3">
        <w:rPr>
          <w:rFonts w:ascii="Arial" w:hAnsi="Arial" w:cs="Arial"/>
          <w:color w:val="auto"/>
        </w:rPr>
        <w:t>odstąpienia od</w:t>
      </w:r>
      <w:r w:rsidRPr="00EC5ED3">
        <w:rPr>
          <w:rFonts w:ascii="Arial" w:hAnsi="Arial" w:cs="Arial"/>
          <w:color w:val="auto"/>
        </w:rPr>
        <w:t xml:space="preserve"> umowy ze skutkiem natychmiastowym i naliczenia kar umownych.  </w:t>
      </w:r>
    </w:p>
    <w:p w:rsidR="00647C39" w:rsidRPr="00EC5ED3" w:rsidRDefault="00647C39" w:rsidP="00713268">
      <w:pPr>
        <w:pStyle w:val="Default"/>
        <w:numPr>
          <w:ilvl w:val="0"/>
          <w:numId w:val="17"/>
        </w:numPr>
        <w:spacing w:before="120" w:line="276" w:lineRule="auto"/>
        <w:jc w:val="both"/>
        <w:rPr>
          <w:rFonts w:ascii="Arial" w:hAnsi="Arial" w:cs="Arial"/>
          <w:color w:val="auto"/>
        </w:rPr>
      </w:pPr>
      <w:r w:rsidRPr="00EC5ED3">
        <w:rPr>
          <w:rFonts w:ascii="Arial" w:hAnsi="Arial" w:cs="Arial"/>
          <w:iCs/>
          <w:color w:val="auto"/>
        </w:rPr>
        <w:t>W przypadku powierzenia wykonania</w:t>
      </w:r>
      <w:r w:rsidR="00CE6A7D" w:rsidRPr="00EC5ED3">
        <w:rPr>
          <w:rFonts w:ascii="Arial" w:hAnsi="Arial" w:cs="Arial"/>
          <w:iCs/>
          <w:color w:val="auto"/>
        </w:rPr>
        <w:t xml:space="preserve"> </w:t>
      </w:r>
      <w:r w:rsidRPr="00EC5ED3">
        <w:rPr>
          <w:rFonts w:ascii="Arial" w:hAnsi="Arial" w:cs="Arial"/>
          <w:iCs/>
          <w:color w:val="auto"/>
        </w:rPr>
        <w:t xml:space="preserve">zamówienia </w:t>
      </w:r>
      <w:r w:rsidR="00E4574D" w:rsidRPr="00EC5ED3">
        <w:rPr>
          <w:rFonts w:ascii="Arial" w:hAnsi="Arial" w:cs="Arial"/>
          <w:iCs/>
          <w:color w:val="auto"/>
        </w:rPr>
        <w:t>Podwykonawcy</w:t>
      </w:r>
      <w:r w:rsidR="00D518D7" w:rsidRPr="00EC5ED3">
        <w:rPr>
          <w:rFonts w:ascii="Arial" w:hAnsi="Arial" w:cs="Arial"/>
          <w:iCs/>
          <w:color w:val="auto"/>
        </w:rPr>
        <w:t>,</w:t>
      </w:r>
      <w:r w:rsidRPr="00EC5ED3">
        <w:rPr>
          <w:rFonts w:ascii="Arial" w:hAnsi="Arial" w:cs="Arial"/>
          <w:iCs/>
          <w:color w:val="auto"/>
        </w:rPr>
        <w:t xml:space="preserve"> Wykonawca zobowiązany jest do wskazania tej części zamówienia, której wykonanie powierzy podwykonawcy i podania przez Wykonawcę </w:t>
      </w:r>
      <w:r w:rsidR="00396CEF" w:rsidRPr="00EC5ED3">
        <w:rPr>
          <w:rFonts w:ascii="Arial" w:hAnsi="Arial" w:cs="Arial"/>
          <w:iCs/>
          <w:color w:val="auto"/>
        </w:rPr>
        <w:t xml:space="preserve">nazwę </w:t>
      </w:r>
      <w:r w:rsidRPr="00EC5ED3">
        <w:rPr>
          <w:rFonts w:ascii="Arial" w:hAnsi="Arial" w:cs="Arial"/>
          <w:iCs/>
          <w:color w:val="auto"/>
        </w:rPr>
        <w:t>firmy podwykonawcy.</w:t>
      </w:r>
    </w:p>
    <w:p w:rsidR="00647C39" w:rsidRPr="00EC5ED3" w:rsidRDefault="00647C39" w:rsidP="00713268">
      <w:pPr>
        <w:pStyle w:val="Default"/>
        <w:numPr>
          <w:ilvl w:val="0"/>
          <w:numId w:val="17"/>
        </w:numPr>
        <w:spacing w:before="120" w:line="276" w:lineRule="auto"/>
        <w:jc w:val="both"/>
        <w:rPr>
          <w:rFonts w:ascii="Arial" w:hAnsi="Arial" w:cs="Arial"/>
          <w:color w:val="auto"/>
        </w:rPr>
      </w:pPr>
      <w:r w:rsidRPr="00EC5ED3">
        <w:rPr>
          <w:rFonts w:ascii="Arial" w:hAnsi="Arial" w:cs="Arial"/>
          <w:iCs/>
          <w:color w:val="auto"/>
        </w:rPr>
        <w:t xml:space="preserve">Wykonawca, który zamierza powierzyć wykonanie części zamówienia </w:t>
      </w:r>
      <w:r w:rsidR="00F5370F" w:rsidRPr="00EC5ED3">
        <w:rPr>
          <w:rFonts w:ascii="Arial" w:hAnsi="Arial" w:cs="Arial"/>
          <w:iCs/>
          <w:color w:val="auto"/>
        </w:rPr>
        <w:t>Podwykonawcy</w:t>
      </w:r>
      <w:r w:rsidRPr="00EC5ED3">
        <w:rPr>
          <w:rFonts w:ascii="Arial" w:hAnsi="Arial" w:cs="Arial"/>
          <w:iCs/>
          <w:color w:val="auto"/>
        </w:rPr>
        <w:t xml:space="preserve">, zobowiązany jest wykazać, że nie zachodzą wobec tego </w:t>
      </w:r>
      <w:r w:rsidR="00F5370F" w:rsidRPr="00EC5ED3">
        <w:rPr>
          <w:rFonts w:ascii="Arial" w:hAnsi="Arial" w:cs="Arial"/>
          <w:iCs/>
          <w:color w:val="auto"/>
        </w:rPr>
        <w:t xml:space="preserve">Podwykonawcy </w:t>
      </w:r>
      <w:r w:rsidRPr="00EC5ED3">
        <w:rPr>
          <w:rFonts w:ascii="Arial" w:hAnsi="Arial" w:cs="Arial"/>
          <w:iCs/>
          <w:color w:val="auto"/>
        </w:rPr>
        <w:t>podstawy wykluczenia.</w:t>
      </w:r>
    </w:p>
    <w:p w:rsidR="00647C39" w:rsidRPr="00EC5ED3" w:rsidRDefault="00647C39" w:rsidP="00713268">
      <w:pPr>
        <w:pStyle w:val="Default"/>
        <w:numPr>
          <w:ilvl w:val="0"/>
          <w:numId w:val="17"/>
        </w:numPr>
        <w:spacing w:before="120" w:line="276" w:lineRule="auto"/>
        <w:jc w:val="both"/>
        <w:rPr>
          <w:rFonts w:ascii="Arial" w:hAnsi="Arial" w:cs="Arial"/>
          <w:color w:val="auto"/>
        </w:rPr>
      </w:pPr>
      <w:r w:rsidRPr="00EC5ED3">
        <w:rPr>
          <w:rFonts w:ascii="Arial" w:hAnsi="Arial" w:cs="Arial"/>
          <w:iCs/>
          <w:color w:val="auto"/>
        </w:rPr>
        <w:t xml:space="preserve">Jeżeli zmiana albo rezygnacja z </w:t>
      </w:r>
      <w:r w:rsidR="00F5370F" w:rsidRPr="00EC5ED3">
        <w:rPr>
          <w:rFonts w:ascii="Arial" w:hAnsi="Arial" w:cs="Arial"/>
          <w:iCs/>
          <w:color w:val="auto"/>
        </w:rPr>
        <w:t xml:space="preserve">Podwykonawcy </w:t>
      </w:r>
      <w:r w:rsidRPr="00EC5ED3">
        <w:rPr>
          <w:rFonts w:ascii="Arial" w:hAnsi="Arial" w:cs="Arial"/>
          <w:iCs/>
          <w:color w:val="auto"/>
        </w:rPr>
        <w:t>dotyczy podmiotu, na którego zasoby Wykonawca powoływał się, na zasadach określonych w art.</w:t>
      </w:r>
      <w:r w:rsidR="00B25E66" w:rsidRPr="00EC5ED3">
        <w:rPr>
          <w:rFonts w:ascii="Arial" w:hAnsi="Arial" w:cs="Arial"/>
          <w:iCs/>
          <w:color w:val="auto"/>
        </w:rPr>
        <w:t>118</w:t>
      </w:r>
      <w:r w:rsidRPr="00EC5ED3">
        <w:rPr>
          <w:rFonts w:ascii="Arial" w:hAnsi="Arial" w:cs="Arial"/>
          <w:iCs/>
          <w:color w:val="auto"/>
        </w:rPr>
        <w:t xml:space="preserve"> ustawy Pzp (tzw. podmiot trzeci), w celu wykazani</w:t>
      </w:r>
      <w:r w:rsidR="00E105B4" w:rsidRPr="00EC5ED3">
        <w:rPr>
          <w:rFonts w:ascii="Arial" w:hAnsi="Arial" w:cs="Arial"/>
          <w:iCs/>
          <w:color w:val="auto"/>
        </w:rPr>
        <w:t>a spełniania warunków udziału w </w:t>
      </w:r>
      <w:r w:rsidRPr="00EC5ED3">
        <w:rPr>
          <w:rFonts w:ascii="Arial" w:hAnsi="Arial" w:cs="Arial"/>
          <w:iCs/>
          <w:color w:val="auto"/>
        </w:rPr>
        <w:t xml:space="preserve">postępowaniu, Wykonawca jest obowiązany wykazać Zamawiającemu, </w:t>
      </w:r>
      <w:r w:rsidR="002521A8" w:rsidRPr="00EC5ED3">
        <w:rPr>
          <w:rFonts w:ascii="Arial" w:hAnsi="Arial" w:cs="Arial"/>
          <w:iCs/>
          <w:color w:val="auto"/>
        </w:rPr>
        <w:br/>
      </w:r>
      <w:r w:rsidRPr="00EC5ED3">
        <w:rPr>
          <w:rFonts w:ascii="Arial" w:hAnsi="Arial" w:cs="Arial"/>
          <w:iCs/>
          <w:color w:val="auto"/>
        </w:rPr>
        <w:t xml:space="preserve">że proponowany inny </w:t>
      </w:r>
      <w:r w:rsidR="00F5370F" w:rsidRPr="00EC5ED3">
        <w:rPr>
          <w:rFonts w:ascii="Arial" w:hAnsi="Arial" w:cs="Arial"/>
          <w:iCs/>
          <w:color w:val="auto"/>
        </w:rPr>
        <w:t xml:space="preserve">Podwykonawca </w:t>
      </w:r>
      <w:r w:rsidRPr="00EC5ED3">
        <w:rPr>
          <w:rFonts w:ascii="Arial" w:hAnsi="Arial" w:cs="Arial"/>
          <w:iCs/>
          <w:color w:val="auto"/>
        </w:rPr>
        <w:t xml:space="preserve">lub Wykonawca samodzielnie spełnia </w:t>
      </w:r>
      <w:r w:rsidR="002521A8" w:rsidRPr="00EC5ED3">
        <w:rPr>
          <w:rFonts w:ascii="Arial" w:hAnsi="Arial" w:cs="Arial"/>
          <w:iCs/>
          <w:color w:val="auto"/>
        </w:rPr>
        <w:br/>
      </w:r>
      <w:r w:rsidRPr="00EC5ED3">
        <w:rPr>
          <w:rFonts w:ascii="Arial" w:hAnsi="Arial" w:cs="Arial"/>
          <w:iCs/>
          <w:color w:val="auto"/>
        </w:rPr>
        <w:t>je w</w:t>
      </w:r>
      <w:r w:rsidR="00955B70" w:rsidRPr="00EC5ED3">
        <w:rPr>
          <w:rFonts w:ascii="Arial" w:hAnsi="Arial" w:cs="Arial"/>
          <w:iCs/>
          <w:color w:val="auto"/>
        </w:rPr>
        <w:t> </w:t>
      </w:r>
      <w:r w:rsidR="009E2238" w:rsidRPr="00EC5ED3">
        <w:rPr>
          <w:rFonts w:ascii="Arial" w:hAnsi="Arial" w:cs="Arial"/>
          <w:iCs/>
          <w:color w:val="auto"/>
        </w:rPr>
        <w:t>stopniu nie</w:t>
      </w:r>
      <w:r w:rsidRPr="00EC5ED3">
        <w:rPr>
          <w:rFonts w:ascii="Arial" w:hAnsi="Arial" w:cs="Arial"/>
          <w:iCs/>
          <w:color w:val="auto"/>
        </w:rPr>
        <w:t xml:space="preserve">mniejszym niż </w:t>
      </w:r>
      <w:r w:rsidR="00F5370F" w:rsidRPr="00EC5ED3">
        <w:rPr>
          <w:rFonts w:ascii="Arial" w:hAnsi="Arial" w:cs="Arial"/>
          <w:iCs/>
          <w:color w:val="auto"/>
        </w:rPr>
        <w:t>Podwykonawca</w:t>
      </w:r>
      <w:r w:rsidRPr="00EC5ED3">
        <w:rPr>
          <w:rFonts w:ascii="Arial" w:hAnsi="Arial" w:cs="Arial"/>
          <w:iCs/>
          <w:color w:val="auto"/>
        </w:rPr>
        <w:t>, na którego zasoby Wykonawca powoływał się w trakcie postę</w:t>
      </w:r>
      <w:r w:rsidR="00844849" w:rsidRPr="00EC5ED3">
        <w:rPr>
          <w:rFonts w:ascii="Arial" w:hAnsi="Arial" w:cs="Arial"/>
          <w:iCs/>
          <w:color w:val="auto"/>
        </w:rPr>
        <w:t>powania o udzielenie zamówienia.</w:t>
      </w:r>
    </w:p>
    <w:p w:rsidR="00647C39" w:rsidRPr="00EC5ED3" w:rsidRDefault="00396CEF" w:rsidP="00713268">
      <w:pPr>
        <w:pStyle w:val="Default"/>
        <w:numPr>
          <w:ilvl w:val="0"/>
          <w:numId w:val="17"/>
        </w:numPr>
        <w:spacing w:before="120" w:line="276" w:lineRule="auto"/>
        <w:jc w:val="both"/>
        <w:rPr>
          <w:rFonts w:ascii="Arial" w:hAnsi="Arial" w:cs="Arial"/>
          <w:color w:val="auto"/>
        </w:rPr>
      </w:pPr>
      <w:r w:rsidRPr="00EC5ED3">
        <w:rPr>
          <w:rFonts w:ascii="Arial" w:hAnsi="Arial" w:cs="Arial"/>
          <w:iCs/>
          <w:color w:val="auto"/>
        </w:rPr>
        <w:t xml:space="preserve">Jeżeli powierzenie Podwykonawcy niebędącego podmiotem trzecim wykonania części zamówienia na usługi, następuje w trakcie jego realizacji, Wykonawca  w terminie 7 dni kalendarzowych przed wprowadzeniem Podwykonawcy </w:t>
      </w:r>
      <w:r w:rsidR="002521A8" w:rsidRPr="00EC5ED3">
        <w:rPr>
          <w:rFonts w:ascii="Arial" w:hAnsi="Arial" w:cs="Arial"/>
          <w:iCs/>
          <w:color w:val="auto"/>
        </w:rPr>
        <w:br/>
      </w:r>
      <w:r w:rsidRPr="00EC5ED3">
        <w:rPr>
          <w:rFonts w:ascii="Arial" w:hAnsi="Arial" w:cs="Arial"/>
          <w:iCs/>
          <w:color w:val="auto"/>
        </w:rPr>
        <w:t xml:space="preserve">do realizacji zadania przedstawia Zamawiającemu  oświadczenie, o którym mowa w art. </w:t>
      </w:r>
      <w:r w:rsidR="00B25E66" w:rsidRPr="00EC5ED3">
        <w:rPr>
          <w:rFonts w:ascii="Arial" w:hAnsi="Arial" w:cs="Arial"/>
          <w:iCs/>
          <w:color w:val="auto"/>
        </w:rPr>
        <w:t xml:space="preserve">125 </w:t>
      </w:r>
      <w:r w:rsidRPr="00EC5ED3">
        <w:rPr>
          <w:rFonts w:ascii="Arial" w:hAnsi="Arial" w:cs="Arial"/>
          <w:iCs/>
          <w:color w:val="auto"/>
        </w:rPr>
        <w:t xml:space="preserve">ustawy Pzp, oświadczenia lub dokumenty potwierdzające brak podstaw wykluczenia wobec tego Podwykonawcy tj. odpis z właściwego rejestru </w:t>
      </w:r>
      <w:r w:rsidR="002521A8" w:rsidRPr="00EC5ED3">
        <w:rPr>
          <w:rFonts w:ascii="Arial" w:hAnsi="Arial" w:cs="Arial"/>
          <w:iCs/>
          <w:color w:val="auto"/>
        </w:rPr>
        <w:br/>
      </w:r>
      <w:r w:rsidRPr="00EC5ED3">
        <w:rPr>
          <w:rFonts w:ascii="Arial" w:hAnsi="Arial" w:cs="Arial"/>
          <w:iCs/>
          <w:color w:val="auto"/>
        </w:rPr>
        <w:t xml:space="preserve">o działalności gospodarczej, aktualna polisa wraz z potwierdzonymi opłatami </w:t>
      </w:r>
      <w:r w:rsidR="002521A8" w:rsidRPr="00EC5ED3">
        <w:rPr>
          <w:rFonts w:ascii="Arial" w:hAnsi="Arial" w:cs="Arial"/>
          <w:iCs/>
          <w:color w:val="auto"/>
        </w:rPr>
        <w:br/>
      </w:r>
      <w:r w:rsidR="005E4CD4" w:rsidRPr="00EC5ED3">
        <w:rPr>
          <w:rFonts w:ascii="Arial" w:hAnsi="Arial" w:cs="Arial"/>
          <w:iCs/>
          <w:color w:val="auto"/>
        </w:rPr>
        <w:t>za nią określona w § 10 ust. 12</w:t>
      </w:r>
      <w:r w:rsidRPr="00EC5ED3">
        <w:rPr>
          <w:rFonts w:ascii="Arial" w:hAnsi="Arial" w:cs="Arial"/>
          <w:iCs/>
          <w:color w:val="auto"/>
        </w:rPr>
        <w:t xml:space="preserve">, aktualna koncesja i informacje z KRK. </w:t>
      </w:r>
      <w:r w:rsidR="002521A8" w:rsidRPr="00EC5ED3">
        <w:rPr>
          <w:rFonts w:ascii="Arial" w:hAnsi="Arial" w:cs="Arial"/>
          <w:iCs/>
          <w:color w:val="auto"/>
        </w:rPr>
        <w:br/>
      </w:r>
      <w:r w:rsidRPr="00EC5ED3">
        <w:rPr>
          <w:rFonts w:ascii="Arial" w:hAnsi="Arial" w:cs="Arial"/>
          <w:iCs/>
          <w:color w:val="auto"/>
        </w:rPr>
        <w:t xml:space="preserve">W przypadku niedostarczenia wymaganych dokumentów </w:t>
      </w:r>
      <w:r w:rsidR="005E4CD4" w:rsidRPr="00EC5ED3">
        <w:rPr>
          <w:rFonts w:ascii="Arial" w:hAnsi="Arial" w:cs="Arial"/>
          <w:color w:val="auto"/>
        </w:rPr>
        <w:t>Dowódcy/ Komendantowi/ Szefowi/ Kierownikowi danej jednostki/instytucji wojskowej  odpowiedzialnej za ochronę kompleksu/obiektu wojskowego</w:t>
      </w:r>
      <w:r w:rsidRPr="00EC5ED3">
        <w:rPr>
          <w:rFonts w:ascii="Arial" w:hAnsi="Arial" w:cs="Arial"/>
          <w:color w:val="auto"/>
        </w:rPr>
        <w:t xml:space="preserve">  </w:t>
      </w:r>
      <w:r w:rsidRPr="00EC5ED3">
        <w:rPr>
          <w:rFonts w:ascii="Arial" w:hAnsi="Arial" w:cs="Arial"/>
          <w:iCs/>
          <w:color w:val="auto"/>
        </w:rPr>
        <w:t>i  Zamawiającemu, pracownicy Podwykonawcy nie zostaną dopuszczeni do realizacji zadania oraz zostaną  naliczone kary umowne</w:t>
      </w:r>
      <w:r w:rsidR="00844849" w:rsidRPr="00EC5ED3">
        <w:rPr>
          <w:rFonts w:ascii="Arial" w:hAnsi="Arial" w:cs="Arial"/>
          <w:iCs/>
          <w:color w:val="auto"/>
        </w:rPr>
        <w:t>.</w:t>
      </w:r>
    </w:p>
    <w:p w:rsidR="00647C39" w:rsidRPr="00EC5ED3" w:rsidRDefault="00647C39" w:rsidP="00713268">
      <w:pPr>
        <w:pStyle w:val="Default"/>
        <w:numPr>
          <w:ilvl w:val="0"/>
          <w:numId w:val="17"/>
        </w:numPr>
        <w:spacing w:before="120" w:line="276" w:lineRule="auto"/>
        <w:jc w:val="both"/>
        <w:rPr>
          <w:rFonts w:ascii="Arial" w:hAnsi="Arial" w:cs="Arial"/>
          <w:color w:val="auto"/>
        </w:rPr>
      </w:pPr>
      <w:r w:rsidRPr="00EC5ED3">
        <w:rPr>
          <w:rFonts w:ascii="Arial" w:hAnsi="Arial" w:cs="Arial"/>
          <w:iCs/>
          <w:color w:val="auto"/>
        </w:rPr>
        <w:t xml:space="preserve">Jeżeli Zamawiający stwierdzi, że wobec danego </w:t>
      </w:r>
      <w:r w:rsidR="00F77629" w:rsidRPr="00EC5ED3">
        <w:rPr>
          <w:rFonts w:ascii="Arial" w:hAnsi="Arial" w:cs="Arial"/>
          <w:iCs/>
          <w:color w:val="auto"/>
        </w:rPr>
        <w:t xml:space="preserve">Podwykonawcy </w:t>
      </w:r>
      <w:r w:rsidRPr="00EC5ED3">
        <w:rPr>
          <w:rFonts w:ascii="Arial" w:hAnsi="Arial" w:cs="Arial"/>
          <w:iCs/>
          <w:color w:val="auto"/>
        </w:rPr>
        <w:t xml:space="preserve">zachodzą podstawy wykluczenia, Wykonawca obowiązany jest zastąpić tego </w:t>
      </w:r>
      <w:r w:rsidR="00F77629" w:rsidRPr="00EC5ED3">
        <w:rPr>
          <w:rFonts w:ascii="Arial" w:hAnsi="Arial" w:cs="Arial"/>
          <w:iCs/>
          <w:color w:val="auto"/>
        </w:rPr>
        <w:t xml:space="preserve">Podwykonawcę </w:t>
      </w:r>
      <w:r w:rsidRPr="00EC5ED3">
        <w:rPr>
          <w:rFonts w:ascii="Arial" w:hAnsi="Arial" w:cs="Arial"/>
          <w:iCs/>
          <w:color w:val="auto"/>
        </w:rPr>
        <w:lastRenderedPageBreak/>
        <w:t>lub zrezygnować z powierzenia wykonania części zamówienia podwykonawcy.</w:t>
      </w:r>
      <w:r w:rsidR="00C358A9" w:rsidRPr="00EC5ED3">
        <w:rPr>
          <w:rFonts w:ascii="Arial" w:hAnsi="Arial" w:cs="Arial"/>
          <w:iCs/>
          <w:color w:val="auto"/>
        </w:rPr>
        <w:t xml:space="preserve"> </w:t>
      </w:r>
      <w:r w:rsidRPr="00EC5ED3">
        <w:rPr>
          <w:rFonts w:ascii="Arial" w:hAnsi="Arial" w:cs="Arial"/>
          <w:iCs/>
          <w:color w:val="auto"/>
        </w:rPr>
        <w:t>Powyższe ma zastosowanie wobec dalszych podwykonawców.</w:t>
      </w:r>
    </w:p>
    <w:p w:rsidR="00647C39" w:rsidRPr="00EC5ED3" w:rsidRDefault="00647C39" w:rsidP="00713268">
      <w:pPr>
        <w:pStyle w:val="Default"/>
        <w:numPr>
          <w:ilvl w:val="0"/>
          <w:numId w:val="17"/>
        </w:numPr>
        <w:spacing w:before="120" w:line="276" w:lineRule="auto"/>
        <w:jc w:val="both"/>
        <w:rPr>
          <w:rFonts w:ascii="Arial" w:hAnsi="Arial" w:cs="Arial"/>
          <w:color w:val="auto"/>
        </w:rPr>
      </w:pPr>
      <w:r w:rsidRPr="00EC5ED3">
        <w:rPr>
          <w:rFonts w:ascii="Arial" w:hAnsi="Arial" w:cs="Arial"/>
          <w:iCs/>
          <w:color w:val="auto"/>
        </w:rPr>
        <w:t xml:space="preserve">W celu zapewnienia bezpieczeństwa informacji niejawnych Zamawiający wymaga od </w:t>
      </w:r>
      <w:r w:rsidR="00F77629" w:rsidRPr="00EC5ED3">
        <w:rPr>
          <w:rFonts w:ascii="Arial" w:hAnsi="Arial" w:cs="Arial"/>
          <w:iCs/>
          <w:color w:val="auto"/>
        </w:rPr>
        <w:t xml:space="preserve">Podwykonawcy </w:t>
      </w:r>
      <w:r w:rsidRPr="00EC5ED3">
        <w:rPr>
          <w:rFonts w:ascii="Arial" w:hAnsi="Arial" w:cs="Arial"/>
          <w:iCs/>
          <w:color w:val="auto"/>
        </w:rPr>
        <w:t>posiadania:</w:t>
      </w:r>
    </w:p>
    <w:p w:rsidR="005E1603" w:rsidRPr="00EC5ED3" w:rsidRDefault="005E1603" w:rsidP="003F3BC3">
      <w:pPr>
        <w:pStyle w:val="Akapitzlist"/>
        <w:numPr>
          <w:ilvl w:val="0"/>
          <w:numId w:val="44"/>
        </w:numPr>
        <w:spacing w:before="120" w:after="0"/>
        <w:ind w:left="992" w:hanging="425"/>
        <w:contextualSpacing w:val="0"/>
        <w:jc w:val="both"/>
        <w:rPr>
          <w:rFonts w:ascii="Arial" w:hAnsi="Arial" w:cs="Arial"/>
          <w:sz w:val="24"/>
          <w:szCs w:val="24"/>
        </w:rPr>
      </w:pPr>
      <w:r w:rsidRPr="00EC5ED3">
        <w:rPr>
          <w:rFonts w:ascii="Arial" w:hAnsi="Arial" w:cs="Arial"/>
          <w:iCs/>
          <w:sz w:val="24"/>
          <w:szCs w:val="24"/>
        </w:rPr>
        <w:t xml:space="preserve">przez  osoby skierowane do realizacji przedmiotu zamówienia - aktualnego poświadczenia bezpieczeństwa upoważniającego do dostępu do informacji niejawnych o klauzuli co najmniej „ZASTRZEŻONE” lub pisemnego upoważnienia wydanego na podstawie art. 21 ust. 4 pkt 1) ustawy </w:t>
      </w:r>
      <w:r w:rsidR="002521A8" w:rsidRPr="00EC5ED3">
        <w:rPr>
          <w:rFonts w:ascii="Arial" w:hAnsi="Arial" w:cs="Arial"/>
          <w:iCs/>
          <w:sz w:val="24"/>
          <w:szCs w:val="24"/>
        </w:rPr>
        <w:br/>
      </w:r>
      <w:r w:rsidRPr="00EC5ED3">
        <w:rPr>
          <w:rFonts w:ascii="Arial" w:hAnsi="Arial" w:cs="Arial"/>
          <w:iCs/>
          <w:sz w:val="24"/>
          <w:szCs w:val="24"/>
        </w:rPr>
        <w:t>z dnia 5 sierpnia 2010 r. o ochronie informacji niejawnych (</w:t>
      </w:r>
      <w:r w:rsidRPr="00EC5ED3">
        <w:rPr>
          <w:rStyle w:val="ng-binding"/>
          <w:rFonts w:ascii="Arial" w:hAnsi="Arial" w:cs="Arial"/>
          <w:sz w:val="24"/>
          <w:szCs w:val="24"/>
        </w:rPr>
        <w:t>Dz.U.20</w:t>
      </w:r>
      <w:r w:rsidR="007570BC">
        <w:rPr>
          <w:rStyle w:val="ng-binding"/>
          <w:rFonts w:ascii="Arial" w:hAnsi="Arial" w:cs="Arial"/>
          <w:sz w:val="24"/>
          <w:szCs w:val="24"/>
        </w:rPr>
        <w:t>25</w:t>
      </w:r>
      <w:r w:rsidRPr="00EC5ED3">
        <w:rPr>
          <w:rStyle w:val="ng-binding"/>
          <w:rFonts w:ascii="Arial" w:hAnsi="Arial" w:cs="Arial"/>
          <w:sz w:val="24"/>
          <w:szCs w:val="24"/>
        </w:rPr>
        <w:t>.</w:t>
      </w:r>
      <w:r w:rsidR="007570BC">
        <w:rPr>
          <w:rStyle w:val="ng-binding"/>
          <w:rFonts w:ascii="Arial" w:hAnsi="Arial" w:cs="Arial"/>
          <w:sz w:val="24"/>
          <w:szCs w:val="24"/>
        </w:rPr>
        <w:t>1209</w:t>
      </w:r>
      <w:r w:rsidRPr="00EC5ED3">
        <w:rPr>
          <w:rStyle w:val="ng-binding"/>
          <w:rFonts w:ascii="Arial" w:hAnsi="Arial" w:cs="Arial"/>
          <w:sz w:val="24"/>
          <w:szCs w:val="24"/>
        </w:rPr>
        <w:t xml:space="preserve"> t.j.</w:t>
      </w:r>
      <w:r w:rsidRPr="00EC5ED3">
        <w:rPr>
          <w:rFonts w:ascii="Arial" w:hAnsi="Arial" w:cs="Arial"/>
          <w:iCs/>
          <w:sz w:val="24"/>
          <w:szCs w:val="24"/>
        </w:rPr>
        <w:t xml:space="preserve">) wraz z zaświadczeniem o odbyciu szkolenia </w:t>
      </w:r>
      <w:r w:rsidR="002521A8" w:rsidRPr="00EC5ED3">
        <w:rPr>
          <w:rFonts w:ascii="Arial" w:hAnsi="Arial" w:cs="Arial"/>
          <w:iCs/>
          <w:sz w:val="24"/>
          <w:szCs w:val="24"/>
        </w:rPr>
        <w:br/>
      </w:r>
      <w:r w:rsidRPr="00EC5ED3">
        <w:rPr>
          <w:rFonts w:ascii="Arial" w:hAnsi="Arial" w:cs="Arial"/>
          <w:iCs/>
          <w:sz w:val="24"/>
          <w:szCs w:val="24"/>
        </w:rPr>
        <w:t>w zakresie ochrony informacji niejawnych;</w:t>
      </w:r>
    </w:p>
    <w:p w:rsidR="005E1603" w:rsidRPr="00EC5ED3" w:rsidRDefault="005E1603" w:rsidP="003F3BC3">
      <w:pPr>
        <w:pStyle w:val="Akapitzlist"/>
        <w:numPr>
          <w:ilvl w:val="0"/>
          <w:numId w:val="44"/>
        </w:numPr>
        <w:spacing w:before="120" w:after="0"/>
        <w:ind w:left="992" w:hanging="425"/>
        <w:contextualSpacing w:val="0"/>
        <w:jc w:val="both"/>
        <w:rPr>
          <w:rFonts w:ascii="Arial" w:hAnsi="Arial" w:cs="Arial"/>
          <w:sz w:val="24"/>
          <w:szCs w:val="24"/>
        </w:rPr>
      </w:pPr>
      <w:r w:rsidRPr="00EC5ED3">
        <w:rPr>
          <w:rFonts w:ascii="Arial" w:hAnsi="Arial" w:cs="Arial"/>
          <w:iCs/>
          <w:sz w:val="24"/>
          <w:szCs w:val="24"/>
        </w:rPr>
        <w:t xml:space="preserve">w przypadku Kierownika przedsiębiorcy – w rozumieniu art. 2 ppkt 14 ustawy z dnia 5 sierpnia 2010 r. o ochronie informacji niejawnych - na mocy art. 54 ust. 10 ww. ustawy,  winien on posiadać co najmniej zaświadczenie o odbyciu szkolenia w zakresie ochrony informacji niejawnych, wydane na podstawie art. 19 ustawy z dnia 5 sierpnia 2010 r. o ochronie informacji niejawnych </w:t>
      </w:r>
      <w:r w:rsidR="006010BA">
        <w:rPr>
          <w:rFonts w:ascii="Arial" w:hAnsi="Arial" w:cs="Arial"/>
          <w:iCs/>
          <w:sz w:val="24"/>
          <w:szCs w:val="24"/>
        </w:rPr>
        <w:t>(</w:t>
      </w:r>
      <w:r w:rsidR="005F46C5" w:rsidRPr="00EC5ED3">
        <w:rPr>
          <w:rStyle w:val="ng-binding"/>
          <w:rFonts w:ascii="Arial" w:hAnsi="Arial" w:cs="Arial"/>
          <w:sz w:val="24"/>
          <w:szCs w:val="24"/>
        </w:rPr>
        <w:t>Dz.U.20</w:t>
      </w:r>
      <w:r w:rsidR="005F46C5">
        <w:rPr>
          <w:rStyle w:val="ng-binding"/>
          <w:rFonts w:ascii="Arial" w:hAnsi="Arial" w:cs="Arial"/>
          <w:sz w:val="24"/>
          <w:szCs w:val="24"/>
        </w:rPr>
        <w:t>25</w:t>
      </w:r>
      <w:r w:rsidR="005F46C5" w:rsidRPr="00EC5ED3">
        <w:rPr>
          <w:rStyle w:val="ng-binding"/>
          <w:rFonts w:ascii="Arial" w:hAnsi="Arial" w:cs="Arial"/>
          <w:sz w:val="24"/>
          <w:szCs w:val="24"/>
        </w:rPr>
        <w:t>.</w:t>
      </w:r>
      <w:r w:rsidR="005F46C5">
        <w:rPr>
          <w:rStyle w:val="ng-binding"/>
          <w:rFonts w:ascii="Arial" w:hAnsi="Arial" w:cs="Arial"/>
          <w:sz w:val="24"/>
          <w:szCs w:val="24"/>
        </w:rPr>
        <w:t>1209</w:t>
      </w:r>
      <w:r w:rsidR="005F46C5" w:rsidRPr="00EC5ED3">
        <w:rPr>
          <w:rStyle w:val="ng-binding"/>
          <w:rFonts w:ascii="Arial" w:hAnsi="Arial" w:cs="Arial"/>
          <w:sz w:val="24"/>
          <w:szCs w:val="24"/>
        </w:rPr>
        <w:t xml:space="preserve"> t.j.</w:t>
      </w:r>
      <w:r w:rsidR="006010BA">
        <w:rPr>
          <w:rStyle w:val="ng-binding"/>
          <w:rFonts w:ascii="Arial" w:hAnsi="Arial" w:cs="Arial"/>
          <w:sz w:val="24"/>
          <w:szCs w:val="24"/>
        </w:rPr>
        <w:t>)</w:t>
      </w:r>
    </w:p>
    <w:p w:rsidR="00647C39" w:rsidRPr="00EC5ED3" w:rsidRDefault="00647C39" w:rsidP="003F3BC3">
      <w:pPr>
        <w:pStyle w:val="Akapitzlist"/>
        <w:numPr>
          <w:ilvl w:val="0"/>
          <w:numId w:val="44"/>
        </w:numPr>
        <w:spacing w:before="120" w:after="0"/>
        <w:ind w:left="992" w:hanging="425"/>
        <w:contextualSpacing w:val="0"/>
        <w:jc w:val="both"/>
        <w:rPr>
          <w:rFonts w:ascii="Arial" w:hAnsi="Arial" w:cs="Arial"/>
          <w:sz w:val="24"/>
          <w:szCs w:val="24"/>
        </w:rPr>
      </w:pPr>
      <w:r w:rsidRPr="00EC5ED3">
        <w:rPr>
          <w:rFonts w:ascii="Arial" w:hAnsi="Arial" w:cs="Arial"/>
          <w:iCs/>
          <w:sz w:val="24"/>
          <w:szCs w:val="24"/>
        </w:rPr>
        <w:t>Wykonawca zobowiązany jest do bezzwłocznego dostarczenia Zamawiającemu informacji dotyczących nowych podwykonawców, w tym podania ich nazwy (firmy), i siedziby oraz danych, które umożliwią Zamawiającemu stwierdzenie, że każdy z nich posiada kwalifikacje wymagane do zachowania poufnego charakteru informacji niejawnych, do</w:t>
      </w:r>
      <w:r w:rsidR="00955B70" w:rsidRPr="00EC5ED3">
        <w:rPr>
          <w:rFonts w:ascii="Arial" w:hAnsi="Arial" w:cs="Arial"/>
          <w:iCs/>
          <w:sz w:val="24"/>
          <w:szCs w:val="24"/>
        </w:rPr>
        <w:t> </w:t>
      </w:r>
      <w:r w:rsidRPr="00EC5ED3">
        <w:rPr>
          <w:rFonts w:ascii="Arial" w:hAnsi="Arial" w:cs="Arial"/>
          <w:iCs/>
          <w:sz w:val="24"/>
          <w:szCs w:val="24"/>
        </w:rPr>
        <w:t>których mają dostęp lub które zostaną wytworzone w związku z</w:t>
      </w:r>
      <w:r w:rsidR="00955B70" w:rsidRPr="00EC5ED3">
        <w:rPr>
          <w:rFonts w:ascii="Arial" w:hAnsi="Arial" w:cs="Arial"/>
          <w:iCs/>
          <w:sz w:val="24"/>
          <w:szCs w:val="24"/>
        </w:rPr>
        <w:t> </w:t>
      </w:r>
      <w:r w:rsidRPr="00EC5ED3">
        <w:rPr>
          <w:rFonts w:ascii="Arial" w:hAnsi="Arial" w:cs="Arial"/>
          <w:iCs/>
          <w:sz w:val="24"/>
          <w:szCs w:val="24"/>
        </w:rPr>
        <w:t>wykonywaniem umowy o podwykonawstwo;</w:t>
      </w:r>
    </w:p>
    <w:p w:rsidR="00647C39" w:rsidRPr="00EC5ED3" w:rsidRDefault="00D518D7" w:rsidP="003F3BC3">
      <w:pPr>
        <w:pStyle w:val="Akapitzlist"/>
        <w:numPr>
          <w:ilvl w:val="0"/>
          <w:numId w:val="44"/>
        </w:numPr>
        <w:spacing w:before="120" w:after="0"/>
        <w:ind w:left="992" w:hanging="425"/>
        <w:contextualSpacing w:val="0"/>
        <w:jc w:val="both"/>
        <w:rPr>
          <w:rFonts w:ascii="Arial" w:hAnsi="Arial" w:cs="Arial"/>
          <w:iCs/>
          <w:sz w:val="24"/>
          <w:szCs w:val="24"/>
        </w:rPr>
      </w:pPr>
      <w:r w:rsidRPr="00EC5ED3">
        <w:rPr>
          <w:rFonts w:ascii="Arial" w:hAnsi="Arial" w:cs="Arial"/>
          <w:iCs/>
          <w:sz w:val="24"/>
          <w:szCs w:val="24"/>
        </w:rPr>
        <w:t xml:space="preserve">Zamawiający ma prawo do weryfikacji oraz odsunięcia osób skierowanych przez Wykonawcę, </w:t>
      </w:r>
      <w:r w:rsidR="00F77629" w:rsidRPr="00EC5ED3">
        <w:rPr>
          <w:rFonts w:ascii="Arial" w:hAnsi="Arial" w:cs="Arial"/>
          <w:iCs/>
          <w:sz w:val="24"/>
          <w:szCs w:val="24"/>
        </w:rPr>
        <w:t xml:space="preserve">Podwykonawcę </w:t>
      </w:r>
      <w:r w:rsidRPr="00EC5ED3">
        <w:rPr>
          <w:rFonts w:ascii="Arial" w:hAnsi="Arial" w:cs="Arial"/>
          <w:iCs/>
          <w:sz w:val="24"/>
          <w:szCs w:val="24"/>
        </w:rPr>
        <w:t>do realizacji zamówienia, na każdym etapie realizacji</w:t>
      </w:r>
      <w:r w:rsidR="00647C39" w:rsidRPr="00EC5ED3">
        <w:rPr>
          <w:rFonts w:ascii="Arial" w:hAnsi="Arial" w:cs="Arial"/>
          <w:iCs/>
          <w:sz w:val="24"/>
          <w:szCs w:val="24"/>
        </w:rPr>
        <w:t>, jeżeli wymaga tego ochrona interesów państwa albo jest to</w:t>
      </w:r>
      <w:r w:rsidR="00F678D2" w:rsidRPr="00EC5ED3">
        <w:rPr>
          <w:rFonts w:ascii="Arial" w:hAnsi="Arial" w:cs="Arial"/>
          <w:iCs/>
          <w:sz w:val="24"/>
          <w:szCs w:val="24"/>
        </w:rPr>
        <w:t> </w:t>
      </w:r>
      <w:r w:rsidR="00647C39" w:rsidRPr="00EC5ED3">
        <w:rPr>
          <w:rFonts w:ascii="Arial" w:hAnsi="Arial" w:cs="Arial"/>
          <w:iCs/>
          <w:sz w:val="24"/>
          <w:szCs w:val="24"/>
        </w:rPr>
        <w:t>konieczne w celu podniesienia bezpi</w:t>
      </w:r>
      <w:r w:rsidR="00844849" w:rsidRPr="00EC5ED3">
        <w:rPr>
          <w:rFonts w:ascii="Arial" w:hAnsi="Arial" w:cs="Arial"/>
          <w:iCs/>
          <w:sz w:val="24"/>
          <w:szCs w:val="24"/>
        </w:rPr>
        <w:t>eczeństwa realizacji zamówienia.</w:t>
      </w:r>
    </w:p>
    <w:p w:rsidR="00647C39" w:rsidRPr="00EC5ED3" w:rsidRDefault="00CE6A7D" w:rsidP="00713268">
      <w:pPr>
        <w:pStyle w:val="Default"/>
        <w:numPr>
          <w:ilvl w:val="0"/>
          <w:numId w:val="17"/>
        </w:numPr>
        <w:spacing w:before="120" w:line="276" w:lineRule="auto"/>
        <w:jc w:val="both"/>
        <w:rPr>
          <w:rFonts w:ascii="Arial" w:hAnsi="Arial" w:cs="Arial"/>
          <w:iCs/>
          <w:color w:val="auto"/>
        </w:rPr>
      </w:pPr>
      <w:r w:rsidRPr="00EC5ED3">
        <w:rPr>
          <w:rFonts w:ascii="Arial" w:hAnsi="Arial" w:cs="Arial"/>
          <w:iCs/>
          <w:color w:val="auto"/>
        </w:rPr>
        <w:t xml:space="preserve">W przypadku powierzenia wykonania zamówienia </w:t>
      </w:r>
      <w:r w:rsidR="00F77629" w:rsidRPr="00EC5ED3">
        <w:rPr>
          <w:rFonts w:ascii="Arial" w:hAnsi="Arial" w:cs="Arial"/>
          <w:iCs/>
          <w:color w:val="auto"/>
        </w:rPr>
        <w:t>Podwykonawcy</w:t>
      </w:r>
      <w:r w:rsidRPr="00EC5ED3">
        <w:rPr>
          <w:rFonts w:ascii="Arial" w:hAnsi="Arial" w:cs="Arial"/>
          <w:iCs/>
          <w:color w:val="auto"/>
        </w:rPr>
        <w:t xml:space="preserve">, </w:t>
      </w:r>
      <w:r w:rsidR="00D518D7" w:rsidRPr="00EC5ED3">
        <w:rPr>
          <w:rFonts w:ascii="Arial" w:hAnsi="Arial" w:cs="Arial"/>
          <w:iCs/>
          <w:color w:val="auto"/>
        </w:rPr>
        <w:t xml:space="preserve">Wykonawca zobowiązuje się </w:t>
      </w:r>
      <w:r w:rsidRPr="00EC5ED3">
        <w:rPr>
          <w:rFonts w:ascii="Arial" w:hAnsi="Arial" w:cs="Arial"/>
          <w:iCs/>
          <w:color w:val="auto"/>
        </w:rPr>
        <w:t xml:space="preserve"> powierzyć wykonanie zadania </w:t>
      </w:r>
      <w:r w:rsidR="00647C39" w:rsidRPr="00EC5ED3">
        <w:rPr>
          <w:rFonts w:ascii="Arial" w:hAnsi="Arial" w:cs="Arial"/>
          <w:iCs/>
          <w:color w:val="auto"/>
        </w:rPr>
        <w:t>Podwykonawc</w:t>
      </w:r>
      <w:r w:rsidRPr="00EC5ED3">
        <w:rPr>
          <w:rFonts w:ascii="Arial" w:hAnsi="Arial" w:cs="Arial"/>
          <w:iCs/>
          <w:color w:val="auto"/>
        </w:rPr>
        <w:t xml:space="preserve">y, który </w:t>
      </w:r>
      <w:r w:rsidR="00647C39" w:rsidRPr="00EC5ED3">
        <w:rPr>
          <w:rFonts w:ascii="Arial" w:hAnsi="Arial" w:cs="Arial"/>
          <w:iCs/>
          <w:color w:val="auto"/>
        </w:rPr>
        <w:t xml:space="preserve"> posiada:</w:t>
      </w:r>
      <w:r w:rsidR="00647C39" w:rsidRPr="00EC5ED3">
        <w:rPr>
          <w:rFonts w:ascii="Arial" w:hAnsi="Arial" w:cs="Arial"/>
          <w:iCs/>
          <w:color w:val="auto"/>
        </w:rPr>
        <w:tab/>
      </w:r>
    </w:p>
    <w:p w:rsidR="005E1603" w:rsidRPr="00EC5ED3" w:rsidRDefault="005E1603" w:rsidP="003F3BC3">
      <w:pPr>
        <w:pStyle w:val="Akapitzlist"/>
        <w:numPr>
          <w:ilvl w:val="0"/>
          <w:numId w:val="49"/>
        </w:numPr>
        <w:spacing w:before="120" w:after="0"/>
        <w:ind w:left="981" w:hanging="357"/>
        <w:contextualSpacing w:val="0"/>
        <w:jc w:val="both"/>
        <w:rPr>
          <w:rFonts w:ascii="Arial" w:hAnsi="Arial" w:cs="Arial"/>
          <w:iCs/>
          <w:sz w:val="24"/>
          <w:szCs w:val="24"/>
        </w:rPr>
      </w:pPr>
      <w:r w:rsidRPr="00EC5ED3">
        <w:rPr>
          <w:rFonts w:ascii="Arial" w:hAnsi="Arial" w:cs="Arial"/>
          <w:iCs/>
          <w:sz w:val="24"/>
          <w:szCs w:val="24"/>
        </w:rPr>
        <w:t xml:space="preserve">aktualną koncesję na wykonywanie działalności gospodarczej w zakresie usług ochrony osób i mienia wydaną przez ministra właściwego do spraw wewnętrznych (na podstawie ustawy z dnia 22 sierpnia 1997 r. o ochronie osób i mienia – </w:t>
      </w:r>
      <w:r w:rsidR="00691265" w:rsidRPr="00EC5ED3">
        <w:rPr>
          <w:rStyle w:val="ng-binding"/>
          <w:rFonts w:ascii="Arial" w:hAnsi="Arial" w:cs="Arial"/>
          <w:sz w:val="24"/>
          <w:szCs w:val="24"/>
        </w:rPr>
        <w:t>Dz.U.202</w:t>
      </w:r>
      <w:r w:rsidR="007570BC">
        <w:rPr>
          <w:rStyle w:val="ng-binding"/>
          <w:rFonts w:ascii="Arial" w:hAnsi="Arial" w:cs="Arial"/>
          <w:sz w:val="24"/>
          <w:szCs w:val="24"/>
        </w:rPr>
        <w:t>5</w:t>
      </w:r>
      <w:r w:rsidRPr="00EC5ED3">
        <w:rPr>
          <w:rStyle w:val="ng-binding"/>
          <w:rFonts w:ascii="Arial" w:hAnsi="Arial" w:cs="Arial"/>
          <w:sz w:val="24"/>
          <w:szCs w:val="24"/>
        </w:rPr>
        <w:t>.</w:t>
      </w:r>
      <w:r w:rsidR="007570BC">
        <w:rPr>
          <w:rStyle w:val="ng-binding"/>
          <w:rFonts w:ascii="Arial" w:hAnsi="Arial" w:cs="Arial"/>
          <w:sz w:val="24"/>
          <w:szCs w:val="24"/>
        </w:rPr>
        <w:t>532</w:t>
      </w:r>
      <w:r w:rsidRPr="00EC5ED3">
        <w:rPr>
          <w:rStyle w:val="ng-binding"/>
          <w:rFonts w:ascii="Arial" w:hAnsi="Arial" w:cs="Arial"/>
          <w:sz w:val="24"/>
          <w:szCs w:val="24"/>
        </w:rPr>
        <w:t xml:space="preserve"> t.j.</w:t>
      </w:r>
      <w:r w:rsidRPr="00EC5ED3">
        <w:rPr>
          <w:rFonts w:ascii="Arial" w:hAnsi="Arial" w:cs="Arial"/>
          <w:iCs/>
          <w:sz w:val="24"/>
          <w:szCs w:val="24"/>
        </w:rPr>
        <w:t>);</w:t>
      </w:r>
    </w:p>
    <w:p w:rsidR="00647C39" w:rsidRPr="00EC5ED3" w:rsidRDefault="00647C39" w:rsidP="003F3BC3">
      <w:pPr>
        <w:pStyle w:val="Akapitzlist"/>
        <w:numPr>
          <w:ilvl w:val="0"/>
          <w:numId w:val="49"/>
        </w:numPr>
        <w:ind w:left="992" w:hanging="425"/>
        <w:jc w:val="both"/>
        <w:rPr>
          <w:rFonts w:ascii="Arial" w:hAnsi="Arial" w:cs="Arial"/>
          <w:iCs/>
          <w:sz w:val="24"/>
          <w:szCs w:val="24"/>
        </w:rPr>
      </w:pPr>
      <w:r w:rsidRPr="00EC5ED3">
        <w:rPr>
          <w:rFonts w:ascii="Arial" w:hAnsi="Arial" w:cs="Arial"/>
          <w:iCs/>
          <w:sz w:val="24"/>
          <w:szCs w:val="24"/>
        </w:rPr>
        <w:t>aktualną polisę z tytułu odpowiedzialności cywilnoprawnej przedsiębiorcy wykonującego działalność gospodarczą w zakresie usług ochrony osób i</w:t>
      </w:r>
      <w:r w:rsidR="00F678D2" w:rsidRPr="00EC5ED3">
        <w:rPr>
          <w:rFonts w:ascii="Arial" w:hAnsi="Arial" w:cs="Arial"/>
          <w:iCs/>
          <w:sz w:val="24"/>
          <w:szCs w:val="24"/>
        </w:rPr>
        <w:t> </w:t>
      </w:r>
      <w:r w:rsidRPr="00EC5ED3">
        <w:rPr>
          <w:rFonts w:ascii="Arial" w:hAnsi="Arial" w:cs="Arial"/>
          <w:iCs/>
          <w:sz w:val="24"/>
          <w:szCs w:val="24"/>
        </w:rPr>
        <w:t>mienia o minimalnej sumie gwarantowanej 20 000,00 euro</w:t>
      </w:r>
      <w:r w:rsidR="00C22567" w:rsidRPr="00EC5ED3">
        <w:rPr>
          <w:rFonts w:ascii="Arial" w:hAnsi="Arial" w:cs="Arial"/>
          <w:iCs/>
          <w:sz w:val="24"/>
          <w:szCs w:val="24"/>
        </w:rPr>
        <w:t xml:space="preserve"> ochrony osób i mienia o minimalnej sumie gwarantowanej 20 000,00 euro.</w:t>
      </w:r>
      <w:r w:rsidR="00C22567" w:rsidRPr="00EC5ED3">
        <w:rPr>
          <w:rFonts w:ascii="Arial" w:hAnsi="Arial" w:cs="Arial"/>
          <w:sz w:val="24"/>
          <w:szCs w:val="24"/>
        </w:rPr>
        <w:t xml:space="preserve"> (</w:t>
      </w:r>
      <w:r w:rsidR="00C22567" w:rsidRPr="00EC5ED3">
        <w:rPr>
          <w:rFonts w:ascii="Arial" w:hAnsi="Arial" w:cs="Arial"/>
          <w:iCs/>
          <w:sz w:val="24"/>
          <w:szCs w:val="24"/>
        </w:rPr>
        <w:t>Zgodnie</w:t>
      </w:r>
      <w:r w:rsidR="002521A8" w:rsidRPr="00EC5ED3">
        <w:rPr>
          <w:rFonts w:ascii="Arial" w:hAnsi="Arial" w:cs="Arial"/>
          <w:iCs/>
          <w:sz w:val="24"/>
          <w:szCs w:val="24"/>
        </w:rPr>
        <w:br/>
      </w:r>
      <w:r w:rsidR="00C22567" w:rsidRPr="00EC5ED3">
        <w:rPr>
          <w:rFonts w:ascii="Arial" w:hAnsi="Arial" w:cs="Arial"/>
          <w:iCs/>
          <w:sz w:val="24"/>
          <w:szCs w:val="24"/>
        </w:rPr>
        <w:t xml:space="preserve">z Rozporządzeniem Ministra Finansów z dnia 9 grudnia 2013 r.  w sprawie obowiązkowego ubezpieczenia odpowiedzialności cywilnej przedsiębiorcy </w:t>
      </w:r>
      <w:r w:rsidR="00C22567" w:rsidRPr="00EC5ED3">
        <w:rPr>
          <w:rFonts w:ascii="Arial" w:hAnsi="Arial" w:cs="Arial"/>
          <w:iCs/>
          <w:sz w:val="24"/>
          <w:szCs w:val="24"/>
        </w:rPr>
        <w:lastRenderedPageBreak/>
        <w:t xml:space="preserve">wykonującego działalność gospodarczą w zakresie usług ochrony osób </w:t>
      </w:r>
      <w:r w:rsidR="002521A8" w:rsidRPr="00EC5ED3">
        <w:rPr>
          <w:rFonts w:ascii="Arial" w:hAnsi="Arial" w:cs="Arial"/>
          <w:iCs/>
          <w:sz w:val="24"/>
          <w:szCs w:val="24"/>
        </w:rPr>
        <w:br/>
      </w:r>
      <w:r w:rsidR="00C22567" w:rsidRPr="00EC5ED3">
        <w:rPr>
          <w:rFonts w:ascii="Arial" w:hAnsi="Arial" w:cs="Arial"/>
          <w:iCs/>
          <w:sz w:val="24"/>
          <w:szCs w:val="24"/>
        </w:rPr>
        <w:t>i mienia (Dz.U.2013.1550</w:t>
      </w:r>
      <w:r w:rsidR="00691265" w:rsidRPr="00EC5ED3">
        <w:rPr>
          <w:rFonts w:ascii="Arial" w:hAnsi="Arial" w:cs="Arial"/>
          <w:iCs/>
          <w:sz w:val="24"/>
          <w:szCs w:val="24"/>
        </w:rPr>
        <w:t xml:space="preserve"> t.j.</w:t>
      </w:r>
      <w:r w:rsidR="00C22567" w:rsidRPr="00EC5ED3">
        <w:rPr>
          <w:rFonts w:ascii="Arial" w:hAnsi="Arial" w:cs="Arial"/>
          <w:iCs/>
          <w:sz w:val="24"/>
          <w:szCs w:val="24"/>
        </w:rPr>
        <w:t xml:space="preserve">). </w:t>
      </w:r>
    </w:p>
    <w:p w:rsidR="00647C39" w:rsidRPr="00EC5ED3" w:rsidRDefault="00647C39" w:rsidP="00713268">
      <w:pPr>
        <w:pStyle w:val="Default"/>
        <w:numPr>
          <w:ilvl w:val="0"/>
          <w:numId w:val="17"/>
        </w:numPr>
        <w:spacing w:before="120" w:line="276" w:lineRule="auto"/>
        <w:jc w:val="both"/>
        <w:rPr>
          <w:rFonts w:ascii="Arial" w:hAnsi="Arial" w:cs="Arial"/>
          <w:iCs/>
          <w:color w:val="auto"/>
        </w:rPr>
      </w:pPr>
      <w:r w:rsidRPr="00EC5ED3">
        <w:rPr>
          <w:rFonts w:ascii="Arial" w:hAnsi="Arial" w:cs="Arial"/>
          <w:iCs/>
          <w:color w:val="auto"/>
        </w:rPr>
        <w:t>Powierzenie wykonania zamówienia podwykonawcom nie zwalnia Wykonawcy wobec Zamawiającego z odpowiedzialności za wykonanie zamówienia w</w:t>
      </w:r>
      <w:r w:rsidR="00F678D2" w:rsidRPr="00EC5ED3">
        <w:rPr>
          <w:rFonts w:ascii="Arial" w:hAnsi="Arial" w:cs="Arial"/>
          <w:iCs/>
          <w:color w:val="auto"/>
        </w:rPr>
        <w:t> </w:t>
      </w:r>
      <w:r w:rsidRPr="00EC5ED3">
        <w:rPr>
          <w:rFonts w:ascii="Arial" w:hAnsi="Arial" w:cs="Arial"/>
          <w:iCs/>
          <w:color w:val="auto"/>
        </w:rPr>
        <w:t xml:space="preserve">dziedzinie obronności i bezpieczeństwa. </w:t>
      </w:r>
    </w:p>
    <w:p w:rsidR="00647C39" w:rsidRPr="00EC5ED3" w:rsidRDefault="00647C39" w:rsidP="00713268">
      <w:pPr>
        <w:pStyle w:val="Default"/>
        <w:numPr>
          <w:ilvl w:val="0"/>
          <w:numId w:val="17"/>
        </w:numPr>
        <w:spacing w:before="120" w:line="276" w:lineRule="auto"/>
        <w:jc w:val="both"/>
        <w:rPr>
          <w:rFonts w:ascii="Arial" w:hAnsi="Arial" w:cs="Arial"/>
          <w:iCs/>
          <w:color w:val="auto"/>
        </w:rPr>
      </w:pPr>
      <w:r w:rsidRPr="00EC5ED3">
        <w:rPr>
          <w:rFonts w:ascii="Arial" w:hAnsi="Arial" w:cs="Arial"/>
          <w:iCs/>
          <w:color w:val="auto"/>
        </w:rPr>
        <w:t>Zamawiający zastrzega, że Wykonawca nie może bez jego zgody wyrażonej na</w:t>
      </w:r>
      <w:r w:rsidR="00F678D2" w:rsidRPr="00EC5ED3">
        <w:rPr>
          <w:rFonts w:ascii="Arial" w:hAnsi="Arial" w:cs="Arial"/>
          <w:iCs/>
          <w:color w:val="auto"/>
        </w:rPr>
        <w:t> </w:t>
      </w:r>
      <w:r w:rsidRPr="00EC5ED3">
        <w:rPr>
          <w:rFonts w:ascii="Arial" w:hAnsi="Arial" w:cs="Arial"/>
          <w:iCs/>
          <w:color w:val="auto"/>
        </w:rPr>
        <w:t xml:space="preserve">piśmie, przenieść wierzytelności wynikających z przedmiotu umowy na osobę trzecią. </w:t>
      </w:r>
    </w:p>
    <w:p w:rsidR="00A764FA" w:rsidRPr="00EC5ED3" w:rsidRDefault="002B0FB5" w:rsidP="00BF2014">
      <w:pPr>
        <w:spacing w:before="120" w:after="0"/>
        <w:jc w:val="center"/>
        <w:rPr>
          <w:rFonts w:ascii="Arial" w:hAnsi="Arial" w:cs="Arial"/>
          <w:sz w:val="24"/>
          <w:szCs w:val="24"/>
        </w:rPr>
      </w:pPr>
      <w:r w:rsidRPr="00EC5ED3">
        <w:rPr>
          <w:rFonts w:ascii="Arial" w:hAnsi="Arial" w:cs="Arial"/>
          <w:b/>
          <w:bCs/>
          <w:sz w:val="24"/>
          <w:szCs w:val="24"/>
        </w:rPr>
        <w:t xml:space="preserve">§ </w:t>
      </w:r>
      <w:r w:rsidR="00A52569" w:rsidRPr="00EC5ED3">
        <w:rPr>
          <w:rFonts w:ascii="Arial" w:hAnsi="Arial" w:cs="Arial"/>
          <w:b/>
          <w:bCs/>
          <w:sz w:val="24"/>
          <w:szCs w:val="24"/>
        </w:rPr>
        <w:t>11.</w:t>
      </w:r>
      <w:r w:rsidRPr="00EC5ED3">
        <w:rPr>
          <w:rFonts w:ascii="Arial" w:hAnsi="Arial" w:cs="Arial"/>
          <w:b/>
          <w:bCs/>
          <w:sz w:val="24"/>
          <w:szCs w:val="24"/>
        </w:rPr>
        <w:t xml:space="preserve"> </w:t>
      </w:r>
    </w:p>
    <w:p w:rsidR="00A764FA" w:rsidRPr="00EC5ED3" w:rsidRDefault="002B0FB5" w:rsidP="00FE303D">
      <w:pPr>
        <w:spacing w:before="120" w:after="0"/>
        <w:jc w:val="center"/>
        <w:rPr>
          <w:rFonts w:ascii="Arial" w:hAnsi="Arial" w:cs="Arial"/>
          <w:sz w:val="24"/>
          <w:szCs w:val="24"/>
        </w:rPr>
      </w:pPr>
      <w:r w:rsidRPr="00EC5ED3">
        <w:rPr>
          <w:rFonts w:ascii="Arial" w:hAnsi="Arial" w:cs="Arial"/>
          <w:b/>
          <w:bCs/>
          <w:sz w:val="24"/>
          <w:szCs w:val="24"/>
        </w:rPr>
        <w:t>PODLEGŁOŚĆ PRACOWNIKÓW OCHRONY</w:t>
      </w:r>
    </w:p>
    <w:p w:rsidR="00A764FA" w:rsidRPr="00EC5ED3" w:rsidRDefault="002B0FB5" w:rsidP="00713268">
      <w:pPr>
        <w:pStyle w:val="Default"/>
        <w:numPr>
          <w:ilvl w:val="0"/>
          <w:numId w:val="25"/>
        </w:numPr>
        <w:spacing w:before="120" w:line="276" w:lineRule="auto"/>
        <w:jc w:val="both"/>
        <w:rPr>
          <w:rFonts w:ascii="Arial" w:hAnsi="Arial" w:cs="Arial"/>
          <w:color w:val="auto"/>
        </w:rPr>
      </w:pPr>
      <w:r w:rsidRPr="00EC5ED3">
        <w:rPr>
          <w:rFonts w:ascii="Arial" w:hAnsi="Arial" w:cs="Arial"/>
          <w:color w:val="auto"/>
        </w:rPr>
        <w:t xml:space="preserve">Wszyscy pracownicy ochrony podlegają bezpośrednio Wykonawcy, który wydaje  im polecenia, sprawuje merytoryczny i dyscyplinarny nadzór oraz kierownictwo nad zatrudnionymi przez siebie pracownikami. </w:t>
      </w:r>
    </w:p>
    <w:p w:rsidR="00A764FA" w:rsidRPr="00EC5ED3" w:rsidRDefault="002B0FB5" w:rsidP="00713268">
      <w:pPr>
        <w:pStyle w:val="Default"/>
        <w:numPr>
          <w:ilvl w:val="0"/>
          <w:numId w:val="25"/>
        </w:numPr>
        <w:spacing w:before="120" w:line="276" w:lineRule="auto"/>
        <w:jc w:val="both"/>
        <w:rPr>
          <w:rFonts w:ascii="Arial" w:eastAsia="Times New Roman" w:hAnsi="Arial" w:cs="Arial"/>
          <w:color w:val="auto"/>
          <w:lang w:eastAsia="pl-PL"/>
        </w:rPr>
      </w:pPr>
      <w:r w:rsidRPr="00EC5ED3">
        <w:rPr>
          <w:rFonts w:ascii="Arial" w:eastAsia="Times New Roman" w:hAnsi="Arial" w:cs="Arial"/>
          <w:color w:val="auto"/>
          <w:lang w:eastAsia="pl-PL"/>
        </w:rPr>
        <w:t>W czasie realizacji zadań ochronnych w kompleksie, pra</w:t>
      </w:r>
      <w:r w:rsidR="00F55D3D" w:rsidRPr="00EC5ED3">
        <w:rPr>
          <w:rFonts w:ascii="Arial" w:eastAsia="Times New Roman" w:hAnsi="Arial" w:cs="Arial"/>
          <w:color w:val="auto"/>
          <w:lang w:eastAsia="pl-PL"/>
        </w:rPr>
        <w:t>cownicy SUFO podlegają Dowódcy O</w:t>
      </w:r>
      <w:r w:rsidRPr="00EC5ED3">
        <w:rPr>
          <w:rFonts w:ascii="Arial" w:eastAsia="Times New Roman" w:hAnsi="Arial" w:cs="Arial"/>
          <w:color w:val="auto"/>
          <w:lang w:eastAsia="pl-PL"/>
        </w:rPr>
        <w:t>chrony (innemu pracownikowi ochrony wyznaczo</w:t>
      </w:r>
      <w:r w:rsidR="00F55D3D" w:rsidRPr="00EC5ED3">
        <w:rPr>
          <w:rFonts w:ascii="Arial" w:eastAsia="Times New Roman" w:hAnsi="Arial" w:cs="Arial"/>
          <w:color w:val="auto"/>
          <w:lang w:eastAsia="pl-PL"/>
        </w:rPr>
        <w:t>nemu przez Wykonawcę). Dowódca O</w:t>
      </w:r>
      <w:r w:rsidRPr="00EC5ED3">
        <w:rPr>
          <w:rFonts w:ascii="Arial" w:eastAsia="Times New Roman" w:hAnsi="Arial" w:cs="Arial"/>
          <w:color w:val="auto"/>
          <w:lang w:eastAsia="pl-PL"/>
        </w:rPr>
        <w:t>chrony odpowiada za zapewnienie bezpieczeństwa w</w:t>
      </w:r>
      <w:r w:rsidR="0042785D" w:rsidRPr="00EC5ED3">
        <w:rPr>
          <w:rFonts w:ascii="Arial" w:eastAsia="Times New Roman" w:hAnsi="Arial" w:cs="Arial"/>
          <w:color w:val="auto"/>
          <w:lang w:eastAsia="pl-PL"/>
        </w:rPr>
        <w:t> </w:t>
      </w:r>
      <w:r w:rsidRPr="00EC5ED3">
        <w:rPr>
          <w:rFonts w:ascii="Arial" w:eastAsia="Times New Roman" w:hAnsi="Arial" w:cs="Arial"/>
          <w:color w:val="auto"/>
          <w:lang w:eastAsia="pl-PL"/>
        </w:rPr>
        <w:t>kompleksie, wykonywanie zadań i przestrzeganie przepisów ppoż. i BHP przez</w:t>
      </w:r>
      <w:r w:rsidR="0042785D" w:rsidRPr="00EC5ED3">
        <w:rPr>
          <w:rFonts w:ascii="Arial" w:eastAsia="Times New Roman" w:hAnsi="Arial" w:cs="Arial"/>
          <w:color w:val="auto"/>
          <w:lang w:eastAsia="pl-PL"/>
        </w:rPr>
        <w:t> </w:t>
      </w:r>
      <w:r w:rsidRPr="00EC5ED3">
        <w:rPr>
          <w:rFonts w:ascii="Arial" w:eastAsia="Times New Roman" w:hAnsi="Arial" w:cs="Arial"/>
          <w:color w:val="auto"/>
          <w:lang w:eastAsia="pl-PL"/>
        </w:rPr>
        <w:t>podległych pracowników oraz realizację przedsięwzięć i pr</w:t>
      </w:r>
      <w:r w:rsidR="00F55D3D" w:rsidRPr="00EC5ED3">
        <w:rPr>
          <w:rFonts w:ascii="Arial" w:eastAsia="Times New Roman" w:hAnsi="Arial" w:cs="Arial"/>
          <w:color w:val="auto"/>
          <w:lang w:eastAsia="pl-PL"/>
        </w:rPr>
        <w:t>ocedur zawartych w „Instrukcji O</w:t>
      </w:r>
      <w:r w:rsidRPr="00EC5ED3">
        <w:rPr>
          <w:rFonts w:ascii="Arial" w:eastAsia="Times New Roman" w:hAnsi="Arial" w:cs="Arial"/>
          <w:color w:val="auto"/>
          <w:lang w:eastAsia="pl-PL"/>
        </w:rPr>
        <w:t>chrony”.</w:t>
      </w:r>
    </w:p>
    <w:p w:rsidR="00A764FA" w:rsidRPr="00EC5ED3" w:rsidRDefault="00F55D3D" w:rsidP="00713268">
      <w:pPr>
        <w:pStyle w:val="Default"/>
        <w:numPr>
          <w:ilvl w:val="0"/>
          <w:numId w:val="25"/>
        </w:numPr>
        <w:spacing w:before="120" w:line="276" w:lineRule="auto"/>
        <w:jc w:val="both"/>
        <w:rPr>
          <w:rFonts w:ascii="Arial" w:hAnsi="Arial" w:cs="Arial"/>
          <w:color w:val="auto"/>
        </w:rPr>
      </w:pPr>
      <w:r w:rsidRPr="00EC5ED3">
        <w:rPr>
          <w:rFonts w:ascii="Arial" w:eastAsia="Times New Roman" w:hAnsi="Arial" w:cs="Arial"/>
          <w:color w:val="auto"/>
          <w:lang w:eastAsia="pl-PL"/>
        </w:rPr>
        <w:t>Dowódca O</w:t>
      </w:r>
      <w:r w:rsidR="002B0FB5" w:rsidRPr="00EC5ED3">
        <w:rPr>
          <w:rFonts w:ascii="Arial" w:eastAsia="Times New Roman" w:hAnsi="Arial" w:cs="Arial"/>
          <w:color w:val="auto"/>
          <w:lang w:eastAsia="pl-PL"/>
        </w:rPr>
        <w:t xml:space="preserve">chrony (inny wyznaczony pracownik ochrony) przed rozpoczęciem zmiany ma obowiązek zgłosić Oficerowi </w:t>
      </w:r>
      <w:r w:rsidR="005956CA" w:rsidRPr="00EC5ED3">
        <w:rPr>
          <w:rFonts w:ascii="Arial" w:eastAsia="Times New Roman" w:hAnsi="Arial" w:cs="Arial"/>
          <w:color w:val="auto"/>
          <w:lang w:eastAsia="pl-PL"/>
        </w:rPr>
        <w:t xml:space="preserve">Dyżurnemu </w:t>
      </w:r>
      <w:r w:rsidR="002B3F27" w:rsidRPr="00EC5ED3">
        <w:rPr>
          <w:rFonts w:ascii="Arial" w:eastAsia="Times New Roman" w:hAnsi="Arial" w:cs="Arial"/>
          <w:color w:val="auto"/>
          <w:lang w:eastAsia="pl-PL"/>
        </w:rPr>
        <w:t>lub Komendantowi O</w:t>
      </w:r>
      <w:r w:rsidR="002B0FB5" w:rsidRPr="00EC5ED3">
        <w:rPr>
          <w:rFonts w:ascii="Arial" w:eastAsia="Times New Roman" w:hAnsi="Arial" w:cs="Arial"/>
          <w:color w:val="auto"/>
          <w:lang w:eastAsia="pl-PL"/>
        </w:rPr>
        <w:t>chrony gotowość zmiany do</w:t>
      </w:r>
      <w:r w:rsidR="005956CA" w:rsidRPr="00EC5ED3">
        <w:rPr>
          <w:rFonts w:ascii="Arial" w:eastAsia="Times New Roman" w:hAnsi="Arial" w:cs="Arial"/>
          <w:color w:val="auto"/>
          <w:lang w:eastAsia="pl-PL"/>
        </w:rPr>
        <w:t> </w:t>
      </w:r>
      <w:r w:rsidR="00F631F4" w:rsidRPr="00EC5ED3">
        <w:rPr>
          <w:rFonts w:ascii="Arial" w:eastAsia="Times New Roman" w:hAnsi="Arial" w:cs="Arial"/>
          <w:color w:val="auto"/>
          <w:lang w:eastAsia="pl-PL"/>
        </w:rPr>
        <w:t>świadczenia usługi ochrony. P</w:t>
      </w:r>
      <w:r w:rsidR="002B0FB5" w:rsidRPr="00EC5ED3">
        <w:rPr>
          <w:rFonts w:ascii="Arial" w:eastAsia="Times New Roman" w:hAnsi="Arial" w:cs="Arial"/>
          <w:color w:val="auto"/>
          <w:lang w:eastAsia="pl-PL"/>
        </w:rPr>
        <w:t>o zakończeniu zmiany przedstawić krótką informację z jej przebiegu</w:t>
      </w:r>
      <w:r w:rsidR="00F631F4" w:rsidRPr="00EC5ED3">
        <w:rPr>
          <w:rFonts w:ascii="Arial" w:hAnsi="Arial" w:cs="Arial"/>
          <w:color w:val="auto"/>
        </w:rPr>
        <w:t>.</w:t>
      </w:r>
    </w:p>
    <w:p w:rsidR="00A764FA" w:rsidRPr="00EC5ED3" w:rsidRDefault="002B0FB5" w:rsidP="00713268">
      <w:pPr>
        <w:pStyle w:val="Default"/>
        <w:numPr>
          <w:ilvl w:val="0"/>
          <w:numId w:val="25"/>
        </w:numPr>
        <w:spacing w:before="120" w:line="276" w:lineRule="auto"/>
        <w:jc w:val="both"/>
        <w:rPr>
          <w:rFonts w:ascii="Arial" w:eastAsia="Times New Roman" w:hAnsi="Arial" w:cs="Arial"/>
          <w:color w:val="auto"/>
          <w:lang w:eastAsia="pl-PL"/>
        </w:rPr>
      </w:pPr>
      <w:r w:rsidRPr="00EC5ED3">
        <w:rPr>
          <w:rFonts w:ascii="Arial" w:eastAsia="Times New Roman" w:hAnsi="Arial" w:cs="Arial"/>
          <w:color w:val="auto"/>
          <w:lang w:eastAsia="pl-PL"/>
        </w:rPr>
        <w:t xml:space="preserve">Oficer </w:t>
      </w:r>
      <w:r w:rsidR="005956CA" w:rsidRPr="00EC5ED3">
        <w:rPr>
          <w:rFonts w:ascii="Arial" w:eastAsia="Times New Roman" w:hAnsi="Arial" w:cs="Arial"/>
          <w:color w:val="auto"/>
          <w:lang w:eastAsia="pl-PL"/>
        </w:rPr>
        <w:t xml:space="preserve">Dyżurny </w:t>
      </w:r>
      <w:r w:rsidR="002B3F27" w:rsidRPr="00EC5ED3">
        <w:rPr>
          <w:rFonts w:ascii="Arial" w:eastAsia="Times New Roman" w:hAnsi="Arial" w:cs="Arial"/>
          <w:color w:val="auto"/>
          <w:lang w:eastAsia="pl-PL"/>
        </w:rPr>
        <w:t>lub Komendant O</w:t>
      </w:r>
      <w:r w:rsidRPr="00EC5ED3">
        <w:rPr>
          <w:rFonts w:ascii="Arial" w:eastAsia="Times New Roman" w:hAnsi="Arial" w:cs="Arial"/>
          <w:color w:val="auto"/>
          <w:lang w:eastAsia="pl-PL"/>
        </w:rPr>
        <w:t>chrony</w:t>
      </w:r>
      <w:r w:rsidR="00940CF9" w:rsidRPr="00EC5ED3">
        <w:rPr>
          <w:rFonts w:ascii="Arial" w:eastAsia="Times New Roman" w:hAnsi="Arial" w:cs="Arial"/>
          <w:color w:val="auto"/>
          <w:lang w:eastAsia="pl-PL"/>
        </w:rPr>
        <w:t xml:space="preserve"> </w:t>
      </w:r>
      <w:r w:rsidRPr="00EC5ED3">
        <w:rPr>
          <w:rFonts w:ascii="Arial" w:eastAsia="Times New Roman" w:hAnsi="Arial" w:cs="Arial"/>
          <w:color w:val="auto"/>
          <w:lang w:eastAsia="pl-PL"/>
        </w:rPr>
        <w:t>udziela Dowódcy ochrony wytycznych i instruktażu do pełnienia zadań ochronnych oraz jest uprawniony do :</w:t>
      </w:r>
    </w:p>
    <w:p w:rsidR="00A764FA" w:rsidRPr="00EC5ED3" w:rsidRDefault="00C22567" w:rsidP="00713268">
      <w:pPr>
        <w:pStyle w:val="Akapitzlist"/>
        <w:numPr>
          <w:ilvl w:val="0"/>
          <w:numId w:val="22"/>
        </w:numPr>
        <w:spacing w:before="120" w:after="0"/>
        <w:ind w:left="908" w:hanging="284"/>
        <w:contextualSpacing w:val="0"/>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 xml:space="preserve">sprawdzenia czy pracownicy ochrony wykonujący zadania, znajdują się </w:t>
      </w:r>
      <w:r w:rsidRPr="00EC5ED3">
        <w:rPr>
          <w:rFonts w:ascii="Arial" w:eastAsia="Calibri" w:hAnsi="Arial" w:cs="Arial"/>
          <w:sz w:val="24"/>
          <w:szCs w:val="24"/>
        </w:rPr>
        <w:t>w „</w:t>
      </w:r>
      <w:r w:rsidRPr="00EC5ED3">
        <w:rPr>
          <w:rFonts w:ascii="Arial" w:eastAsia="Times New Roman" w:hAnsi="Arial" w:cs="Arial"/>
          <w:sz w:val="24"/>
          <w:szCs w:val="24"/>
          <w:lang w:eastAsia="pl-PL"/>
        </w:rPr>
        <w:t xml:space="preserve">Wykazie osób skierowanych przez Wykonawcę do realizacji zamówienia” oraz w załączniku do umowy nr 8 lub 8a </w:t>
      </w:r>
      <w:r w:rsidRPr="00EC5ED3">
        <w:rPr>
          <w:rFonts w:ascii="Arial" w:eastAsia="Calibri" w:hAnsi="Arial" w:cs="Arial"/>
          <w:sz w:val="24"/>
          <w:szCs w:val="24"/>
        </w:rPr>
        <w:t xml:space="preserve"> za  dany miesiąc, </w:t>
      </w:r>
      <w:r w:rsidRPr="00EC5ED3">
        <w:rPr>
          <w:rFonts w:ascii="Arial" w:eastAsia="Times New Roman" w:hAnsi="Arial" w:cs="Arial"/>
          <w:sz w:val="24"/>
          <w:szCs w:val="24"/>
          <w:lang w:eastAsia="pl-PL"/>
        </w:rPr>
        <w:t xml:space="preserve"> w tym sprawdzenie aktualności legitymacji pracowników ochrony fizycznej oraz legitymacji osób dopuszczonych do posiadania broni</w:t>
      </w:r>
      <w:r w:rsidR="00245678" w:rsidRPr="00EC5ED3">
        <w:rPr>
          <w:rFonts w:ascii="Arial" w:eastAsia="Times New Roman" w:hAnsi="Arial" w:cs="Arial"/>
          <w:sz w:val="24"/>
          <w:szCs w:val="24"/>
          <w:lang w:eastAsia="pl-PL"/>
        </w:rPr>
        <w:t xml:space="preserve">; </w:t>
      </w:r>
    </w:p>
    <w:p w:rsidR="00A764FA" w:rsidRPr="00EC5ED3" w:rsidRDefault="002B0FB5" w:rsidP="00713268">
      <w:pPr>
        <w:pStyle w:val="Akapitzlist"/>
        <w:numPr>
          <w:ilvl w:val="0"/>
          <w:numId w:val="22"/>
        </w:numPr>
        <w:spacing w:before="120" w:after="0"/>
        <w:ind w:left="908" w:hanging="284"/>
        <w:contextualSpacing w:val="0"/>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sprawdzenia stanu psycho-fizycznego pracowników ochrony;</w:t>
      </w:r>
    </w:p>
    <w:p w:rsidR="00A764FA" w:rsidRPr="00EC5ED3" w:rsidRDefault="002B0FB5" w:rsidP="00713268">
      <w:pPr>
        <w:pStyle w:val="Akapitzlist"/>
        <w:numPr>
          <w:ilvl w:val="0"/>
          <w:numId w:val="22"/>
        </w:numPr>
        <w:spacing w:before="120" w:after="0"/>
        <w:ind w:left="908" w:hanging="284"/>
        <w:contextualSpacing w:val="0"/>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sprawdzenia kompletności uzbrojenia, indywidualnego wyposażenia oraz stanu ubiorów służbowych;</w:t>
      </w:r>
    </w:p>
    <w:p w:rsidR="00E41C6B" w:rsidRPr="006010BA" w:rsidRDefault="002B0FB5" w:rsidP="00604874">
      <w:pPr>
        <w:pStyle w:val="Akapitzlist"/>
        <w:numPr>
          <w:ilvl w:val="0"/>
          <w:numId w:val="22"/>
        </w:numPr>
        <w:spacing w:before="120" w:after="0"/>
        <w:ind w:left="908" w:hanging="284"/>
        <w:contextualSpacing w:val="0"/>
        <w:jc w:val="both"/>
        <w:rPr>
          <w:rFonts w:ascii="Arial" w:eastAsia="Calibri" w:hAnsi="Arial" w:cs="Arial"/>
          <w:sz w:val="24"/>
          <w:szCs w:val="24"/>
        </w:rPr>
      </w:pPr>
      <w:r w:rsidRPr="00EC5ED3">
        <w:rPr>
          <w:rFonts w:ascii="Arial" w:eastAsia="Times New Roman" w:hAnsi="Arial" w:cs="Arial"/>
          <w:sz w:val="24"/>
          <w:szCs w:val="24"/>
          <w:lang w:eastAsia="pl-PL"/>
        </w:rPr>
        <w:t>nakazania przeprowadzania wstępnej kontroli trzeźwości pracowników ochrony</w:t>
      </w:r>
      <w:r w:rsidR="00604874" w:rsidRPr="00EC5ED3">
        <w:rPr>
          <w:rFonts w:ascii="Arial" w:eastAsia="Times New Roman" w:hAnsi="Arial" w:cs="Arial"/>
          <w:sz w:val="24"/>
          <w:szCs w:val="24"/>
          <w:lang w:eastAsia="pl-PL"/>
        </w:rPr>
        <w:t>.</w:t>
      </w:r>
    </w:p>
    <w:p w:rsidR="006010BA" w:rsidRDefault="006010BA" w:rsidP="006010BA">
      <w:pPr>
        <w:spacing w:before="120" w:after="0"/>
        <w:jc w:val="both"/>
        <w:rPr>
          <w:rFonts w:ascii="Arial" w:eastAsia="Calibri" w:hAnsi="Arial" w:cs="Arial"/>
          <w:sz w:val="24"/>
          <w:szCs w:val="24"/>
        </w:rPr>
      </w:pPr>
    </w:p>
    <w:p w:rsidR="00B7069D" w:rsidRDefault="00B7069D" w:rsidP="006010BA">
      <w:pPr>
        <w:spacing w:before="120" w:after="0"/>
        <w:jc w:val="both"/>
        <w:rPr>
          <w:rFonts w:ascii="Arial" w:eastAsia="Calibri" w:hAnsi="Arial" w:cs="Arial"/>
          <w:sz w:val="24"/>
          <w:szCs w:val="24"/>
        </w:rPr>
      </w:pPr>
    </w:p>
    <w:p w:rsidR="006010BA" w:rsidRPr="006010BA" w:rsidRDefault="006010BA" w:rsidP="006010BA">
      <w:pPr>
        <w:spacing w:before="120" w:after="0"/>
        <w:jc w:val="both"/>
        <w:rPr>
          <w:rFonts w:ascii="Arial" w:eastAsia="Calibri" w:hAnsi="Arial" w:cs="Arial"/>
          <w:sz w:val="24"/>
          <w:szCs w:val="24"/>
        </w:rPr>
      </w:pPr>
    </w:p>
    <w:p w:rsidR="00A764FA" w:rsidRPr="00EC5ED3" w:rsidRDefault="00FE303D" w:rsidP="00BF2014">
      <w:pPr>
        <w:spacing w:before="120" w:after="0"/>
        <w:jc w:val="center"/>
        <w:rPr>
          <w:rFonts w:ascii="Arial" w:hAnsi="Arial" w:cs="Arial"/>
          <w:sz w:val="24"/>
          <w:szCs w:val="24"/>
        </w:rPr>
      </w:pPr>
      <w:r w:rsidRPr="00EC5ED3">
        <w:rPr>
          <w:rFonts w:ascii="Arial" w:hAnsi="Arial" w:cs="Arial"/>
          <w:b/>
          <w:bCs/>
          <w:sz w:val="24"/>
          <w:szCs w:val="24"/>
        </w:rPr>
        <w:lastRenderedPageBreak/>
        <w:t>§</w:t>
      </w:r>
      <w:r w:rsidR="00A52569" w:rsidRPr="00EC5ED3">
        <w:rPr>
          <w:rFonts w:ascii="Arial" w:hAnsi="Arial" w:cs="Arial"/>
          <w:b/>
          <w:bCs/>
          <w:sz w:val="24"/>
          <w:szCs w:val="24"/>
        </w:rPr>
        <w:t xml:space="preserve"> 12.</w:t>
      </w:r>
    </w:p>
    <w:p w:rsidR="00A764FA" w:rsidRPr="00EC5ED3" w:rsidRDefault="002B0FB5" w:rsidP="00BF2014">
      <w:pPr>
        <w:spacing w:before="120" w:after="0"/>
        <w:jc w:val="center"/>
        <w:rPr>
          <w:rFonts w:ascii="Arial" w:hAnsi="Arial" w:cs="Arial"/>
          <w:b/>
          <w:bCs/>
          <w:sz w:val="24"/>
          <w:szCs w:val="24"/>
        </w:rPr>
      </w:pPr>
      <w:r w:rsidRPr="00EC5ED3">
        <w:rPr>
          <w:rFonts w:ascii="Arial" w:hAnsi="Arial" w:cs="Arial"/>
          <w:b/>
          <w:bCs/>
          <w:sz w:val="24"/>
          <w:szCs w:val="24"/>
        </w:rPr>
        <w:t>ZAKRES I SPOSÓB PROWADZENIA KONTROLI WYKONYWANIA ZADAŃ OCHRONNYCH</w:t>
      </w:r>
    </w:p>
    <w:p w:rsidR="00A764FA" w:rsidRPr="00EC5ED3" w:rsidRDefault="002B0FB5" w:rsidP="00713268">
      <w:pPr>
        <w:pStyle w:val="Default"/>
        <w:numPr>
          <w:ilvl w:val="0"/>
          <w:numId w:val="24"/>
        </w:numPr>
        <w:spacing w:before="120" w:line="276" w:lineRule="auto"/>
        <w:ind w:left="426" w:hanging="426"/>
        <w:jc w:val="both"/>
        <w:rPr>
          <w:rFonts w:ascii="Arial" w:eastAsia="Times New Roman" w:hAnsi="Arial" w:cs="Arial"/>
          <w:color w:val="auto"/>
          <w:lang w:eastAsia="pl-PL"/>
        </w:rPr>
      </w:pPr>
      <w:r w:rsidRPr="00EC5ED3">
        <w:rPr>
          <w:rFonts w:ascii="Arial" w:hAnsi="Arial" w:cs="Arial"/>
          <w:color w:val="auto"/>
        </w:rPr>
        <w:t xml:space="preserve">Realizacja usług ochrony będących przedmiotem niniejszej umowy, będzie przebiegała </w:t>
      </w:r>
      <w:r w:rsidRPr="00EC5ED3">
        <w:rPr>
          <w:rFonts w:ascii="Arial" w:eastAsia="Times New Roman" w:hAnsi="Arial" w:cs="Arial"/>
          <w:color w:val="auto"/>
          <w:lang w:eastAsia="pl-PL"/>
        </w:rPr>
        <w:t xml:space="preserve">pod nadzorem ze strony Wykonawcy i Zamawiającego. </w:t>
      </w:r>
    </w:p>
    <w:p w:rsidR="00A764FA" w:rsidRPr="00EC5ED3" w:rsidRDefault="002B0FB5" w:rsidP="00713268">
      <w:pPr>
        <w:pStyle w:val="Default"/>
        <w:numPr>
          <w:ilvl w:val="0"/>
          <w:numId w:val="24"/>
        </w:numPr>
        <w:spacing w:before="120" w:line="276" w:lineRule="auto"/>
        <w:ind w:left="426" w:hanging="426"/>
        <w:jc w:val="both"/>
        <w:rPr>
          <w:rFonts w:ascii="Arial" w:eastAsia="Times New Roman" w:hAnsi="Arial" w:cs="Arial"/>
          <w:color w:val="auto"/>
          <w:lang w:eastAsia="pl-PL"/>
        </w:rPr>
      </w:pPr>
      <w:r w:rsidRPr="00EC5ED3">
        <w:rPr>
          <w:rFonts w:ascii="Arial" w:eastAsia="Times New Roman" w:hAnsi="Arial" w:cs="Arial"/>
          <w:color w:val="auto"/>
          <w:lang w:eastAsia="pl-PL"/>
        </w:rPr>
        <w:t>Do prowadzenia kontroli  świadczonych usług ochrony kompleks</w:t>
      </w:r>
      <w:r w:rsidR="00836136" w:rsidRPr="00EC5ED3">
        <w:rPr>
          <w:rFonts w:ascii="Arial" w:eastAsia="Times New Roman" w:hAnsi="Arial" w:cs="Arial"/>
          <w:color w:val="auto"/>
          <w:lang w:eastAsia="pl-PL"/>
        </w:rPr>
        <w:t>u/obiektu</w:t>
      </w:r>
      <w:r w:rsidRPr="00EC5ED3">
        <w:rPr>
          <w:rFonts w:ascii="Arial" w:eastAsia="Times New Roman" w:hAnsi="Arial" w:cs="Arial"/>
          <w:color w:val="auto"/>
          <w:lang w:eastAsia="pl-PL"/>
        </w:rPr>
        <w:t xml:space="preserve"> wojskow</w:t>
      </w:r>
      <w:r w:rsidR="00836136" w:rsidRPr="00EC5ED3">
        <w:rPr>
          <w:rFonts w:ascii="Arial" w:eastAsia="Times New Roman" w:hAnsi="Arial" w:cs="Arial"/>
          <w:color w:val="auto"/>
          <w:lang w:eastAsia="pl-PL"/>
        </w:rPr>
        <w:t>ego</w:t>
      </w:r>
      <w:r w:rsidRPr="00EC5ED3">
        <w:rPr>
          <w:rFonts w:ascii="Arial" w:eastAsia="Times New Roman" w:hAnsi="Arial" w:cs="Arial"/>
          <w:color w:val="auto"/>
          <w:lang w:eastAsia="pl-PL"/>
        </w:rPr>
        <w:t xml:space="preserve"> w imieniu Zamawiającego upoważnieni będą:</w:t>
      </w:r>
    </w:p>
    <w:p w:rsidR="00A764FA" w:rsidRPr="00EC5ED3" w:rsidRDefault="009C0824" w:rsidP="00713268">
      <w:pPr>
        <w:pStyle w:val="Akapitzlist"/>
        <w:numPr>
          <w:ilvl w:val="0"/>
          <w:numId w:val="23"/>
        </w:numPr>
        <w:spacing w:before="120"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Komendant 32WOG</w:t>
      </w:r>
      <w:r w:rsidR="002B0FB5" w:rsidRPr="00EC5ED3">
        <w:rPr>
          <w:rFonts w:ascii="Arial" w:eastAsia="Times New Roman" w:hAnsi="Arial" w:cs="Arial"/>
          <w:sz w:val="24"/>
          <w:szCs w:val="24"/>
          <w:lang w:eastAsia="pl-PL"/>
        </w:rPr>
        <w:t>;</w:t>
      </w:r>
    </w:p>
    <w:p w:rsidR="00A764FA" w:rsidRPr="00EC5ED3" w:rsidRDefault="002B0FB5" w:rsidP="00713268">
      <w:pPr>
        <w:pStyle w:val="Akapitzlist"/>
        <w:numPr>
          <w:ilvl w:val="0"/>
          <w:numId w:val="23"/>
        </w:numPr>
        <w:spacing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 xml:space="preserve">Zastępca </w:t>
      </w:r>
      <w:r w:rsidR="009C0824" w:rsidRPr="00EC5ED3">
        <w:rPr>
          <w:rFonts w:ascii="Arial" w:eastAsia="Times New Roman" w:hAnsi="Arial" w:cs="Arial"/>
          <w:sz w:val="24"/>
          <w:szCs w:val="24"/>
          <w:lang w:eastAsia="pl-PL"/>
        </w:rPr>
        <w:t>Komendanta 32WOG</w:t>
      </w:r>
      <w:r w:rsidRPr="00EC5ED3">
        <w:rPr>
          <w:rFonts w:ascii="Arial" w:eastAsia="Times New Roman" w:hAnsi="Arial" w:cs="Arial"/>
          <w:sz w:val="24"/>
          <w:szCs w:val="24"/>
          <w:lang w:eastAsia="pl-PL"/>
        </w:rPr>
        <w:t>;</w:t>
      </w:r>
    </w:p>
    <w:p w:rsidR="00A764FA" w:rsidRPr="00EC5ED3" w:rsidRDefault="00523F45" w:rsidP="00713268">
      <w:pPr>
        <w:pStyle w:val="Akapitzlist"/>
        <w:numPr>
          <w:ilvl w:val="0"/>
          <w:numId w:val="23"/>
        </w:numPr>
        <w:spacing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 xml:space="preserve">Szef </w:t>
      </w:r>
      <w:r w:rsidR="009C0824" w:rsidRPr="00EC5ED3">
        <w:rPr>
          <w:rFonts w:ascii="Arial" w:eastAsia="Times New Roman" w:hAnsi="Arial" w:cs="Arial"/>
          <w:sz w:val="24"/>
          <w:szCs w:val="24"/>
          <w:lang w:eastAsia="pl-PL"/>
        </w:rPr>
        <w:t>Wydziału Administracyjnego 32WOG</w:t>
      </w:r>
      <w:r w:rsidR="002B0FB5" w:rsidRPr="00EC5ED3">
        <w:rPr>
          <w:rFonts w:ascii="Arial" w:eastAsia="Times New Roman" w:hAnsi="Arial" w:cs="Arial"/>
          <w:sz w:val="24"/>
          <w:szCs w:val="24"/>
          <w:lang w:eastAsia="pl-PL"/>
        </w:rPr>
        <w:t>;</w:t>
      </w:r>
    </w:p>
    <w:p w:rsidR="00A764FA" w:rsidRPr="00EC5ED3" w:rsidRDefault="002B3F27" w:rsidP="00713268">
      <w:pPr>
        <w:pStyle w:val="Akapitzlist"/>
        <w:numPr>
          <w:ilvl w:val="0"/>
          <w:numId w:val="23"/>
        </w:numPr>
        <w:spacing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Komendant O</w:t>
      </w:r>
      <w:r w:rsidR="002B0FB5" w:rsidRPr="00EC5ED3">
        <w:rPr>
          <w:rFonts w:ascii="Arial" w:eastAsia="Times New Roman" w:hAnsi="Arial" w:cs="Arial"/>
          <w:sz w:val="24"/>
          <w:szCs w:val="24"/>
          <w:lang w:eastAsia="pl-PL"/>
        </w:rPr>
        <w:t>chrony</w:t>
      </w:r>
      <w:r w:rsidR="00940CF9" w:rsidRPr="00EC5ED3">
        <w:rPr>
          <w:rFonts w:ascii="Arial" w:eastAsia="Times New Roman" w:hAnsi="Arial" w:cs="Arial"/>
          <w:sz w:val="24"/>
          <w:szCs w:val="24"/>
          <w:lang w:eastAsia="pl-PL"/>
        </w:rPr>
        <w:t xml:space="preserve"> </w:t>
      </w:r>
      <w:r w:rsidR="009C0824" w:rsidRPr="00EC5ED3">
        <w:rPr>
          <w:rFonts w:ascii="Arial" w:eastAsia="Times New Roman" w:hAnsi="Arial" w:cs="Arial"/>
          <w:sz w:val="24"/>
          <w:szCs w:val="24"/>
          <w:lang w:eastAsia="pl-PL"/>
        </w:rPr>
        <w:t>32WOG</w:t>
      </w:r>
      <w:r w:rsidR="002B0FB5" w:rsidRPr="00EC5ED3">
        <w:rPr>
          <w:rFonts w:ascii="Arial" w:eastAsia="Times New Roman" w:hAnsi="Arial" w:cs="Arial"/>
          <w:sz w:val="24"/>
          <w:szCs w:val="24"/>
          <w:lang w:eastAsia="pl-PL"/>
        </w:rPr>
        <w:t xml:space="preserve">; </w:t>
      </w:r>
    </w:p>
    <w:p w:rsidR="00C22567" w:rsidRPr="00EC5ED3" w:rsidRDefault="00C22567" w:rsidP="00713268">
      <w:pPr>
        <w:pStyle w:val="Akapitzlist"/>
        <w:numPr>
          <w:ilvl w:val="0"/>
          <w:numId w:val="23"/>
        </w:numPr>
        <w:spacing w:after="0"/>
        <w:ind w:left="850" w:hanging="425"/>
        <w:jc w:val="both"/>
        <w:rPr>
          <w:rFonts w:ascii="Arial" w:eastAsia="Times New Roman" w:hAnsi="Arial" w:cs="Arial"/>
          <w:sz w:val="24"/>
          <w:szCs w:val="24"/>
          <w:lang w:eastAsia="pl-PL"/>
        </w:rPr>
      </w:pPr>
      <w:r w:rsidRPr="00EC5ED3">
        <w:rPr>
          <w:rFonts w:ascii="Arial" w:hAnsi="Arial" w:cs="Arial"/>
          <w:sz w:val="24"/>
          <w:szCs w:val="24"/>
        </w:rPr>
        <w:t>Osoba pełniąca obowiązki Komendanta</w:t>
      </w:r>
      <w:r w:rsidR="008F2A85" w:rsidRPr="00EC5ED3">
        <w:rPr>
          <w:rFonts w:ascii="Arial" w:hAnsi="Arial" w:cs="Arial"/>
          <w:sz w:val="24"/>
          <w:szCs w:val="24"/>
        </w:rPr>
        <w:t xml:space="preserve"> Ochrony</w:t>
      </w:r>
      <w:r w:rsidRPr="00EC5ED3">
        <w:rPr>
          <w:rFonts w:ascii="Arial" w:hAnsi="Arial" w:cs="Arial"/>
          <w:sz w:val="24"/>
          <w:szCs w:val="24"/>
        </w:rPr>
        <w:t xml:space="preserve"> </w:t>
      </w:r>
      <w:r w:rsidRPr="00EC5ED3">
        <w:rPr>
          <w:rFonts w:ascii="Arial" w:eastAsia="Times New Roman" w:hAnsi="Arial" w:cs="Arial"/>
          <w:sz w:val="24"/>
          <w:szCs w:val="24"/>
          <w:lang w:eastAsia="pl-PL"/>
        </w:rPr>
        <w:t>32WOG</w:t>
      </w:r>
      <w:r w:rsidRPr="00EC5ED3">
        <w:rPr>
          <w:rFonts w:ascii="Arial" w:hAnsi="Arial" w:cs="Arial"/>
          <w:sz w:val="24"/>
          <w:szCs w:val="24"/>
        </w:rPr>
        <w:t xml:space="preserve"> w czasie jego nieobecności</w:t>
      </w:r>
      <w:r w:rsidR="00800497" w:rsidRPr="00EC5ED3">
        <w:rPr>
          <w:rFonts w:ascii="Arial" w:hAnsi="Arial" w:cs="Arial"/>
          <w:sz w:val="24"/>
          <w:szCs w:val="24"/>
        </w:rPr>
        <w:t>;</w:t>
      </w:r>
    </w:p>
    <w:p w:rsidR="00A764FA" w:rsidRPr="00EC5ED3" w:rsidRDefault="002B0FB5" w:rsidP="00713268">
      <w:pPr>
        <w:pStyle w:val="Akapitzlist"/>
        <w:numPr>
          <w:ilvl w:val="0"/>
          <w:numId w:val="23"/>
        </w:numPr>
        <w:spacing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 xml:space="preserve">Pełnomocnik Ochrony Informacji Niejawnych </w:t>
      </w:r>
      <w:r w:rsidR="009C0824" w:rsidRPr="00EC5ED3">
        <w:rPr>
          <w:rFonts w:ascii="Arial" w:eastAsia="Times New Roman" w:hAnsi="Arial" w:cs="Arial"/>
          <w:sz w:val="24"/>
          <w:szCs w:val="24"/>
          <w:lang w:eastAsia="pl-PL"/>
        </w:rPr>
        <w:t>32WOG</w:t>
      </w:r>
      <w:r w:rsidRPr="00EC5ED3">
        <w:rPr>
          <w:rFonts w:ascii="Arial" w:eastAsia="Times New Roman" w:hAnsi="Arial" w:cs="Arial"/>
          <w:sz w:val="24"/>
          <w:szCs w:val="24"/>
          <w:lang w:eastAsia="pl-PL"/>
        </w:rPr>
        <w:t>;</w:t>
      </w:r>
    </w:p>
    <w:p w:rsidR="00A764FA" w:rsidRPr="00EC5ED3" w:rsidRDefault="002B0FB5" w:rsidP="00713268">
      <w:pPr>
        <w:pStyle w:val="Akapitzlist"/>
        <w:numPr>
          <w:ilvl w:val="0"/>
          <w:numId w:val="23"/>
        </w:numPr>
        <w:spacing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 xml:space="preserve">Oficer Dyżurny </w:t>
      </w:r>
      <w:r w:rsidR="001B6A27" w:rsidRPr="00EC5ED3">
        <w:rPr>
          <w:rFonts w:ascii="Arial" w:eastAsia="Times New Roman" w:hAnsi="Arial" w:cs="Arial"/>
          <w:sz w:val="24"/>
          <w:szCs w:val="24"/>
          <w:lang w:eastAsia="pl-PL"/>
        </w:rPr>
        <w:t>32 WOG</w:t>
      </w:r>
      <w:r w:rsidR="00523F45" w:rsidRPr="00EC5ED3">
        <w:rPr>
          <w:rFonts w:ascii="Arial" w:eastAsia="Times New Roman" w:hAnsi="Arial" w:cs="Arial"/>
          <w:sz w:val="24"/>
          <w:szCs w:val="24"/>
          <w:lang w:eastAsia="pl-PL"/>
        </w:rPr>
        <w:t>;</w:t>
      </w:r>
    </w:p>
    <w:p w:rsidR="00A764FA" w:rsidRPr="00EC5ED3" w:rsidRDefault="002B0FB5" w:rsidP="00713268">
      <w:pPr>
        <w:pStyle w:val="Akapitzlist"/>
        <w:numPr>
          <w:ilvl w:val="0"/>
          <w:numId w:val="23"/>
        </w:numPr>
        <w:spacing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Ki</w:t>
      </w:r>
      <w:r w:rsidR="0008535C" w:rsidRPr="00EC5ED3">
        <w:rPr>
          <w:rFonts w:ascii="Arial" w:eastAsia="Times New Roman" w:hAnsi="Arial" w:cs="Arial"/>
          <w:sz w:val="24"/>
          <w:szCs w:val="24"/>
          <w:lang w:eastAsia="pl-PL"/>
        </w:rPr>
        <w:t>erownik Sekcji Ochrony Obiektów 32 WOG</w:t>
      </w:r>
      <w:r w:rsidR="007A4E66" w:rsidRPr="00EC5ED3">
        <w:rPr>
          <w:rFonts w:ascii="Arial" w:eastAsia="Times New Roman" w:hAnsi="Arial" w:cs="Arial"/>
          <w:sz w:val="24"/>
          <w:szCs w:val="24"/>
          <w:lang w:eastAsia="pl-PL"/>
        </w:rPr>
        <w:t>;</w:t>
      </w:r>
    </w:p>
    <w:p w:rsidR="00C22567" w:rsidRPr="00EC5ED3" w:rsidRDefault="002B0FB5" w:rsidP="00713268">
      <w:pPr>
        <w:pStyle w:val="Akapitzlist"/>
        <w:numPr>
          <w:ilvl w:val="0"/>
          <w:numId w:val="23"/>
        </w:numPr>
        <w:spacing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 xml:space="preserve">Inne osoby na podstawie pisemnego upoważnienia wystawionego przez Zamawiającego, </w:t>
      </w:r>
    </w:p>
    <w:p w:rsidR="00A764FA" w:rsidRPr="00EC5ED3" w:rsidRDefault="002B0FB5" w:rsidP="00713268">
      <w:pPr>
        <w:pStyle w:val="Akapitzlist"/>
        <w:numPr>
          <w:ilvl w:val="0"/>
          <w:numId w:val="23"/>
        </w:numPr>
        <w:spacing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 xml:space="preserve">Osoby upoważnione do prowadzenia kontroli na podstawie pisemnego upoważnienia wystawionego przez inne podmioty uprawnione do kontroli. </w:t>
      </w:r>
    </w:p>
    <w:p w:rsidR="00A764FA" w:rsidRPr="00EC5ED3" w:rsidRDefault="002B0FB5" w:rsidP="00713268">
      <w:pPr>
        <w:pStyle w:val="Default"/>
        <w:numPr>
          <w:ilvl w:val="0"/>
          <w:numId w:val="24"/>
        </w:numPr>
        <w:spacing w:before="120" w:line="276" w:lineRule="auto"/>
        <w:ind w:left="426" w:hanging="426"/>
        <w:jc w:val="both"/>
        <w:rPr>
          <w:rFonts w:ascii="Arial" w:eastAsia="Times New Roman" w:hAnsi="Arial" w:cs="Arial"/>
          <w:strike/>
          <w:color w:val="auto"/>
          <w:lang w:eastAsia="pl-PL"/>
        </w:rPr>
      </w:pPr>
      <w:r w:rsidRPr="00EC5ED3">
        <w:rPr>
          <w:rFonts w:ascii="Arial" w:eastAsia="Times New Roman" w:hAnsi="Arial" w:cs="Arial"/>
          <w:color w:val="auto"/>
          <w:lang w:eastAsia="pl-PL"/>
        </w:rPr>
        <w:t xml:space="preserve"> </w:t>
      </w:r>
      <w:r w:rsidRPr="00EC5ED3">
        <w:rPr>
          <w:rFonts w:ascii="Arial" w:hAnsi="Arial" w:cs="Arial"/>
          <w:color w:val="auto"/>
        </w:rPr>
        <w:t>Zakres</w:t>
      </w:r>
      <w:r w:rsidRPr="00EC5ED3">
        <w:rPr>
          <w:rFonts w:ascii="Arial" w:eastAsia="Times New Roman" w:hAnsi="Arial" w:cs="Arial"/>
          <w:color w:val="auto"/>
          <w:lang w:eastAsia="pl-PL"/>
        </w:rPr>
        <w:t xml:space="preserve"> </w:t>
      </w:r>
      <w:r w:rsidRPr="00EC5ED3">
        <w:rPr>
          <w:rFonts w:ascii="Arial" w:hAnsi="Arial" w:cs="Arial"/>
          <w:color w:val="auto"/>
        </w:rPr>
        <w:t>kontroli</w:t>
      </w:r>
      <w:r w:rsidRPr="00EC5ED3">
        <w:rPr>
          <w:rFonts w:ascii="Arial" w:eastAsia="Times New Roman" w:hAnsi="Arial" w:cs="Arial"/>
          <w:color w:val="auto"/>
          <w:lang w:eastAsia="pl-PL"/>
        </w:rPr>
        <w:t xml:space="preserve"> </w:t>
      </w:r>
      <w:r w:rsidRPr="00EC5ED3">
        <w:rPr>
          <w:rFonts w:ascii="Arial" w:hAnsi="Arial" w:cs="Arial"/>
          <w:color w:val="auto"/>
        </w:rPr>
        <w:t>obejmuje</w:t>
      </w:r>
      <w:r w:rsidRPr="00EC5ED3">
        <w:rPr>
          <w:rFonts w:ascii="Arial" w:eastAsia="Times New Roman" w:hAnsi="Arial" w:cs="Arial"/>
          <w:color w:val="auto"/>
          <w:lang w:eastAsia="pl-PL"/>
        </w:rPr>
        <w:t>:</w:t>
      </w:r>
    </w:p>
    <w:p w:rsidR="00A764FA" w:rsidRPr="00EC5ED3" w:rsidRDefault="007A4E66" w:rsidP="003F3BC3">
      <w:pPr>
        <w:pStyle w:val="Akapitzlist"/>
        <w:numPr>
          <w:ilvl w:val="0"/>
          <w:numId w:val="32"/>
        </w:numPr>
        <w:spacing w:before="120" w:after="0"/>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Sprawdzenie</w:t>
      </w:r>
      <w:r w:rsidR="002B0FB5" w:rsidRPr="00EC5ED3">
        <w:rPr>
          <w:rFonts w:ascii="Arial" w:eastAsia="Times New Roman" w:hAnsi="Arial" w:cs="Arial"/>
          <w:sz w:val="24"/>
          <w:szCs w:val="24"/>
          <w:lang w:eastAsia="pl-PL"/>
        </w:rPr>
        <w:t xml:space="preserve"> realizacji zadań ochronnych przez pracowników SUFO wynikających z „Plan</w:t>
      </w:r>
      <w:r w:rsidR="00035D63" w:rsidRPr="00EC5ED3">
        <w:rPr>
          <w:rFonts w:ascii="Arial" w:eastAsia="Times New Roman" w:hAnsi="Arial" w:cs="Arial"/>
          <w:sz w:val="24"/>
          <w:szCs w:val="24"/>
          <w:lang w:eastAsia="pl-PL"/>
        </w:rPr>
        <w:t>ów</w:t>
      </w:r>
      <w:r w:rsidR="00F55D3D" w:rsidRPr="00EC5ED3">
        <w:rPr>
          <w:rFonts w:ascii="Arial" w:eastAsia="Times New Roman" w:hAnsi="Arial" w:cs="Arial"/>
          <w:sz w:val="24"/>
          <w:szCs w:val="24"/>
          <w:lang w:eastAsia="pl-PL"/>
        </w:rPr>
        <w:t xml:space="preserve"> Ochrony” i „Instrukcji O</w:t>
      </w:r>
      <w:r w:rsidR="002B0FB5" w:rsidRPr="00EC5ED3">
        <w:rPr>
          <w:rFonts w:ascii="Arial" w:eastAsia="Times New Roman" w:hAnsi="Arial" w:cs="Arial"/>
          <w:sz w:val="24"/>
          <w:szCs w:val="24"/>
          <w:lang w:eastAsia="pl-PL"/>
        </w:rPr>
        <w:t>chrony”.</w:t>
      </w:r>
    </w:p>
    <w:p w:rsidR="001E6713" w:rsidRPr="00EC5ED3" w:rsidRDefault="001E6713" w:rsidP="003F3BC3">
      <w:pPr>
        <w:pStyle w:val="Akapitzlist"/>
        <w:numPr>
          <w:ilvl w:val="0"/>
          <w:numId w:val="32"/>
        </w:numPr>
        <w:rPr>
          <w:rFonts w:ascii="Arial" w:eastAsia="Times New Roman" w:hAnsi="Arial" w:cs="Arial"/>
          <w:sz w:val="24"/>
          <w:szCs w:val="24"/>
          <w:lang w:eastAsia="pl-PL"/>
        </w:rPr>
      </w:pPr>
      <w:r w:rsidRPr="00EC5ED3">
        <w:rPr>
          <w:rFonts w:ascii="Arial" w:eastAsia="Times New Roman" w:hAnsi="Arial" w:cs="Arial"/>
          <w:sz w:val="24"/>
          <w:szCs w:val="24"/>
          <w:lang w:eastAsia="pl-PL"/>
        </w:rPr>
        <w:t xml:space="preserve">Sprawdzenie realizacji zdań przez </w:t>
      </w:r>
      <w:r w:rsidR="00800497" w:rsidRPr="00EC5ED3">
        <w:rPr>
          <w:rFonts w:ascii="Arial" w:eastAsia="Times New Roman" w:hAnsi="Arial" w:cs="Arial"/>
          <w:sz w:val="24"/>
          <w:szCs w:val="24"/>
          <w:lang w:eastAsia="pl-PL"/>
        </w:rPr>
        <w:t xml:space="preserve">Grupę Interwencyjną zgodności z </w:t>
      </w:r>
      <w:r w:rsidRPr="00EC5ED3">
        <w:rPr>
          <w:rFonts w:ascii="Arial" w:eastAsia="Times New Roman" w:hAnsi="Arial" w:cs="Arial"/>
          <w:sz w:val="24"/>
          <w:szCs w:val="24"/>
          <w:lang w:eastAsia="pl-PL"/>
        </w:rPr>
        <w:t>zamówieniem, a w szczególności: czas przybycia, wyposażenie, wymagane dokumenty, strój, wykonywanie partoli.</w:t>
      </w:r>
    </w:p>
    <w:p w:rsidR="00A764FA" w:rsidRPr="00EC5ED3" w:rsidRDefault="002B0FB5" w:rsidP="003F3BC3">
      <w:pPr>
        <w:pStyle w:val="Akapitzlist"/>
        <w:numPr>
          <w:ilvl w:val="0"/>
          <w:numId w:val="32"/>
        </w:numPr>
        <w:spacing w:before="120"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Sprawdzenie zgodności z zamówieniem, uzbrojenia, wyposażenia indywidualnego, kompletności i jednolitości umundurowania oraz dodatkowego wyposażenia będącego w dyspozycji pracowników ochrony realizujących zadania ochronne w kompleksie.</w:t>
      </w:r>
    </w:p>
    <w:p w:rsidR="00A764FA" w:rsidRPr="00EC5ED3" w:rsidRDefault="002B0FB5" w:rsidP="003F3BC3">
      <w:pPr>
        <w:pStyle w:val="Akapitzlist"/>
        <w:numPr>
          <w:ilvl w:val="0"/>
          <w:numId w:val="32"/>
        </w:numPr>
        <w:spacing w:before="120"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Sprawdzenie stanu osobowego pracowników ochrony na zmi</w:t>
      </w:r>
      <w:r w:rsidR="00F631F4" w:rsidRPr="00EC5ED3">
        <w:rPr>
          <w:rFonts w:ascii="Arial" w:eastAsia="Times New Roman" w:hAnsi="Arial" w:cs="Arial"/>
          <w:sz w:val="24"/>
          <w:szCs w:val="24"/>
          <w:lang w:eastAsia="pl-PL"/>
        </w:rPr>
        <w:t>anie, w tym zgodności personalnej</w:t>
      </w:r>
      <w:r w:rsidRPr="00EC5ED3">
        <w:rPr>
          <w:rFonts w:ascii="Arial" w:eastAsia="Times New Roman" w:hAnsi="Arial" w:cs="Arial"/>
          <w:sz w:val="24"/>
          <w:szCs w:val="24"/>
          <w:lang w:eastAsia="pl-PL"/>
        </w:rPr>
        <w:t xml:space="preserve"> pracowników ochrony realizujących ochronę z</w:t>
      </w:r>
      <w:r w:rsidR="00C05D0F" w:rsidRPr="00EC5ED3">
        <w:rPr>
          <w:rFonts w:ascii="Arial" w:eastAsia="Times New Roman" w:hAnsi="Arial" w:cs="Arial"/>
          <w:sz w:val="24"/>
          <w:szCs w:val="24"/>
          <w:lang w:eastAsia="pl-PL"/>
        </w:rPr>
        <w:t> </w:t>
      </w:r>
      <w:r w:rsidRPr="00EC5ED3">
        <w:rPr>
          <w:rFonts w:ascii="Arial" w:eastAsia="Times New Roman" w:hAnsi="Arial" w:cs="Arial"/>
          <w:sz w:val="24"/>
          <w:szCs w:val="24"/>
          <w:lang w:eastAsia="pl-PL"/>
        </w:rPr>
        <w:t>imiennym harmonogramem</w:t>
      </w:r>
      <w:r w:rsidR="00245678" w:rsidRPr="00EC5ED3">
        <w:rPr>
          <w:rFonts w:ascii="Arial" w:eastAsia="Times New Roman" w:hAnsi="Arial" w:cs="Arial"/>
          <w:sz w:val="24"/>
          <w:szCs w:val="24"/>
          <w:lang w:eastAsia="pl-PL"/>
        </w:rPr>
        <w:t xml:space="preserve"> pracy </w:t>
      </w:r>
      <w:r w:rsidR="00844849" w:rsidRPr="00EC5ED3">
        <w:rPr>
          <w:rFonts w:ascii="Arial" w:eastAsia="Times New Roman" w:hAnsi="Arial" w:cs="Arial"/>
          <w:sz w:val="24"/>
          <w:szCs w:val="24"/>
          <w:lang w:eastAsia="pl-PL"/>
        </w:rPr>
        <w:t>pracowników na dany miesiąc.</w:t>
      </w:r>
    </w:p>
    <w:p w:rsidR="00A764FA" w:rsidRPr="00EC5ED3" w:rsidRDefault="002B0FB5" w:rsidP="003F3BC3">
      <w:pPr>
        <w:pStyle w:val="Akapitzlist"/>
        <w:numPr>
          <w:ilvl w:val="0"/>
          <w:numId w:val="32"/>
        </w:numPr>
        <w:spacing w:before="120"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Sprawdzenie</w:t>
      </w:r>
      <w:r w:rsidRPr="00EC5ED3">
        <w:rPr>
          <w:rFonts w:ascii="Arial" w:hAnsi="Arial" w:cs="Arial"/>
          <w:sz w:val="24"/>
          <w:szCs w:val="24"/>
        </w:rPr>
        <w:t xml:space="preserve"> </w:t>
      </w:r>
      <w:r w:rsidRPr="00EC5ED3">
        <w:rPr>
          <w:rFonts w:ascii="Arial" w:eastAsia="Times New Roman" w:hAnsi="Arial" w:cs="Arial"/>
          <w:sz w:val="24"/>
          <w:szCs w:val="24"/>
          <w:lang w:eastAsia="pl-PL"/>
        </w:rPr>
        <w:t>ważności</w:t>
      </w:r>
      <w:r w:rsidRPr="00EC5ED3">
        <w:rPr>
          <w:rFonts w:ascii="Arial" w:hAnsi="Arial" w:cs="Arial"/>
          <w:sz w:val="24"/>
          <w:szCs w:val="24"/>
        </w:rPr>
        <w:t xml:space="preserve"> legitymacji kwalifikowanych pracowników ochrony  fizycznej, legitymacji osób dopuszczonych do posiadania broni, poświadczeń bezpieczeństwa (upoważnień) pracowników ochrony oraz zaświadczeń  o</w:t>
      </w:r>
      <w:r w:rsidR="00C05D0F" w:rsidRPr="00EC5ED3">
        <w:rPr>
          <w:rFonts w:ascii="Arial" w:hAnsi="Arial" w:cs="Arial"/>
          <w:sz w:val="24"/>
          <w:szCs w:val="24"/>
        </w:rPr>
        <w:t> </w:t>
      </w:r>
      <w:r w:rsidRPr="00EC5ED3">
        <w:rPr>
          <w:rFonts w:ascii="Arial" w:hAnsi="Arial" w:cs="Arial"/>
          <w:sz w:val="24"/>
          <w:szCs w:val="24"/>
        </w:rPr>
        <w:t>przeszkoleniu z zakres</w:t>
      </w:r>
      <w:r w:rsidR="00844849" w:rsidRPr="00EC5ED3">
        <w:rPr>
          <w:rFonts w:ascii="Arial" w:hAnsi="Arial" w:cs="Arial"/>
          <w:sz w:val="24"/>
          <w:szCs w:val="24"/>
        </w:rPr>
        <w:t>u ochrony informacji niejawnych.</w:t>
      </w:r>
    </w:p>
    <w:p w:rsidR="00A764FA" w:rsidRPr="00EC5ED3" w:rsidRDefault="002B0FB5" w:rsidP="003F3BC3">
      <w:pPr>
        <w:pStyle w:val="Akapitzlist"/>
        <w:numPr>
          <w:ilvl w:val="0"/>
          <w:numId w:val="32"/>
        </w:numPr>
        <w:spacing w:before="120"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Znajomość i przestrzeganie zasad współdz</w:t>
      </w:r>
      <w:r w:rsidR="002521A8" w:rsidRPr="00EC5ED3">
        <w:rPr>
          <w:rFonts w:ascii="Arial" w:eastAsia="Times New Roman" w:hAnsi="Arial" w:cs="Arial"/>
          <w:sz w:val="24"/>
          <w:szCs w:val="24"/>
          <w:lang w:eastAsia="pl-PL"/>
        </w:rPr>
        <w:t>iałania z takimi formacjami jak</w:t>
      </w:r>
      <w:r w:rsidRPr="00EC5ED3">
        <w:rPr>
          <w:rFonts w:ascii="Arial" w:eastAsia="Times New Roman" w:hAnsi="Arial" w:cs="Arial"/>
          <w:sz w:val="24"/>
          <w:szCs w:val="24"/>
          <w:lang w:eastAsia="pl-PL"/>
        </w:rPr>
        <w:t xml:space="preserve"> Żandarmeria Wojskowa, Policja, Straż Pożarna, itp., które zgodnie </w:t>
      </w:r>
      <w:r w:rsidR="002521A8" w:rsidRPr="00EC5ED3">
        <w:rPr>
          <w:rFonts w:ascii="Arial" w:eastAsia="Times New Roman" w:hAnsi="Arial" w:cs="Arial"/>
          <w:sz w:val="24"/>
          <w:szCs w:val="24"/>
          <w:lang w:eastAsia="pl-PL"/>
        </w:rPr>
        <w:br/>
      </w:r>
      <w:r w:rsidRPr="00EC5ED3">
        <w:rPr>
          <w:rFonts w:ascii="Arial" w:eastAsia="Times New Roman" w:hAnsi="Arial" w:cs="Arial"/>
          <w:sz w:val="24"/>
          <w:szCs w:val="24"/>
          <w:lang w:eastAsia="pl-PL"/>
        </w:rPr>
        <w:t>z „Plan</w:t>
      </w:r>
      <w:r w:rsidR="00035D63" w:rsidRPr="00EC5ED3">
        <w:rPr>
          <w:rFonts w:ascii="Arial" w:eastAsia="Times New Roman" w:hAnsi="Arial" w:cs="Arial"/>
          <w:sz w:val="24"/>
          <w:szCs w:val="24"/>
          <w:lang w:eastAsia="pl-PL"/>
        </w:rPr>
        <w:t>ami ochrony” i „Instrukcjami</w:t>
      </w:r>
      <w:r w:rsidRPr="00EC5ED3">
        <w:rPr>
          <w:rFonts w:ascii="Arial" w:eastAsia="Times New Roman" w:hAnsi="Arial" w:cs="Arial"/>
          <w:sz w:val="24"/>
          <w:szCs w:val="24"/>
          <w:lang w:eastAsia="pl-PL"/>
        </w:rPr>
        <w:t xml:space="preserve"> ochrony” są przewidziane do wsparcia sił </w:t>
      </w:r>
      <w:r w:rsidRPr="00EC5ED3">
        <w:rPr>
          <w:rFonts w:ascii="Arial" w:eastAsia="Times New Roman" w:hAnsi="Arial" w:cs="Arial"/>
          <w:sz w:val="24"/>
          <w:szCs w:val="24"/>
          <w:lang w:eastAsia="pl-PL"/>
        </w:rPr>
        <w:lastRenderedPageBreak/>
        <w:t>ochronnych w</w:t>
      </w:r>
      <w:r w:rsidR="001676E4" w:rsidRPr="00EC5ED3">
        <w:rPr>
          <w:rFonts w:ascii="Arial" w:eastAsia="Times New Roman" w:hAnsi="Arial" w:cs="Arial"/>
          <w:sz w:val="24"/>
          <w:szCs w:val="24"/>
          <w:lang w:eastAsia="pl-PL"/>
        </w:rPr>
        <w:t> </w:t>
      </w:r>
      <w:r w:rsidRPr="00EC5ED3">
        <w:rPr>
          <w:rFonts w:ascii="Arial" w:eastAsia="Times New Roman" w:hAnsi="Arial" w:cs="Arial"/>
          <w:sz w:val="24"/>
          <w:szCs w:val="24"/>
          <w:lang w:eastAsia="pl-PL"/>
        </w:rPr>
        <w:t>kompleksie, na wypadek napadu, penetracji, zagrożenia terrorystyczneg</w:t>
      </w:r>
      <w:r w:rsidR="00844849" w:rsidRPr="00EC5ED3">
        <w:rPr>
          <w:rFonts w:ascii="Arial" w:eastAsia="Times New Roman" w:hAnsi="Arial" w:cs="Arial"/>
          <w:sz w:val="24"/>
          <w:szCs w:val="24"/>
          <w:lang w:eastAsia="pl-PL"/>
        </w:rPr>
        <w:t>o lub innej sytuacji kryzysowej.</w:t>
      </w:r>
    </w:p>
    <w:p w:rsidR="00A764FA" w:rsidRPr="00EC5ED3" w:rsidRDefault="002B0FB5" w:rsidP="003F3BC3">
      <w:pPr>
        <w:pStyle w:val="Akapitzlist"/>
        <w:numPr>
          <w:ilvl w:val="0"/>
          <w:numId w:val="32"/>
        </w:numPr>
        <w:spacing w:before="120"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Przestrzeganie zasad funkcjonowania systemu przepustkowego na terenie  chronionego kompleksu.</w:t>
      </w:r>
    </w:p>
    <w:p w:rsidR="00A764FA" w:rsidRPr="00EC5ED3" w:rsidRDefault="002B0FB5" w:rsidP="003F3BC3">
      <w:pPr>
        <w:pStyle w:val="Akapitzlist"/>
        <w:numPr>
          <w:ilvl w:val="0"/>
          <w:numId w:val="32"/>
        </w:numPr>
        <w:spacing w:before="120"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Prawidłowość prowadzenia dokumentacji określonej przez Zamawiającego.</w:t>
      </w:r>
    </w:p>
    <w:p w:rsidR="00A764FA" w:rsidRPr="00EC5ED3" w:rsidRDefault="002B0FB5" w:rsidP="003F3BC3">
      <w:pPr>
        <w:pStyle w:val="Akapitzlist"/>
        <w:numPr>
          <w:ilvl w:val="0"/>
          <w:numId w:val="32"/>
        </w:numPr>
        <w:spacing w:before="120" w:after="0"/>
        <w:ind w:left="850" w:hanging="425"/>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Sprawdzenie znajomości obowiązków przez pracowników ochrony realizujących zadania ochronne w komp</w:t>
      </w:r>
      <w:r w:rsidR="00035D63" w:rsidRPr="00EC5ED3">
        <w:rPr>
          <w:rFonts w:ascii="Arial" w:eastAsia="Times New Roman" w:hAnsi="Arial" w:cs="Arial"/>
          <w:sz w:val="24"/>
          <w:szCs w:val="24"/>
          <w:lang w:eastAsia="pl-PL"/>
        </w:rPr>
        <w:t>leksie określonych w „Instrukcjach</w:t>
      </w:r>
      <w:r w:rsidRPr="00EC5ED3">
        <w:rPr>
          <w:rFonts w:ascii="Arial" w:eastAsia="Times New Roman" w:hAnsi="Arial" w:cs="Arial"/>
          <w:sz w:val="24"/>
          <w:szCs w:val="24"/>
          <w:lang w:eastAsia="pl-PL"/>
        </w:rPr>
        <w:t xml:space="preserve"> ochrony” i „Tabel</w:t>
      </w:r>
      <w:r w:rsidR="00035D63" w:rsidRPr="00EC5ED3">
        <w:rPr>
          <w:rFonts w:ascii="Arial" w:eastAsia="Times New Roman" w:hAnsi="Arial" w:cs="Arial"/>
          <w:sz w:val="24"/>
          <w:szCs w:val="24"/>
          <w:lang w:eastAsia="pl-PL"/>
        </w:rPr>
        <w:t>ach</w:t>
      </w:r>
      <w:r w:rsidRPr="00EC5ED3">
        <w:rPr>
          <w:rFonts w:ascii="Arial" w:eastAsia="Times New Roman" w:hAnsi="Arial" w:cs="Arial"/>
          <w:sz w:val="24"/>
          <w:szCs w:val="24"/>
          <w:lang w:eastAsia="pl-PL"/>
        </w:rPr>
        <w:t xml:space="preserve"> posterunków” jak również zasad użycia broni palnej i</w:t>
      </w:r>
      <w:r w:rsidR="00C05D0F" w:rsidRPr="00EC5ED3">
        <w:rPr>
          <w:rFonts w:ascii="Arial" w:eastAsia="Times New Roman" w:hAnsi="Arial" w:cs="Arial"/>
          <w:sz w:val="24"/>
          <w:szCs w:val="24"/>
          <w:lang w:eastAsia="pl-PL"/>
        </w:rPr>
        <w:t> </w:t>
      </w:r>
      <w:r w:rsidRPr="00EC5ED3">
        <w:rPr>
          <w:rFonts w:ascii="Arial" w:eastAsia="Times New Roman" w:hAnsi="Arial" w:cs="Arial"/>
          <w:sz w:val="24"/>
          <w:szCs w:val="24"/>
          <w:lang w:eastAsia="pl-PL"/>
        </w:rPr>
        <w:t>środków przy</w:t>
      </w:r>
      <w:r w:rsidR="00844849" w:rsidRPr="00EC5ED3">
        <w:rPr>
          <w:rFonts w:ascii="Arial" w:eastAsia="Times New Roman" w:hAnsi="Arial" w:cs="Arial"/>
          <w:sz w:val="24"/>
          <w:szCs w:val="24"/>
          <w:lang w:eastAsia="pl-PL"/>
        </w:rPr>
        <w:t>musu bezpośredniego.</w:t>
      </w:r>
    </w:p>
    <w:p w:rsidR="00A764FA" w:rsidRPr="00EC5ED3" w:rsidRDefault="002B0FB5" w:rsidP="00713268">
      <w:pPr>
        <w:pStyle w:val="Default"/>
        <w:numPr>
          <w:ilvl w:val="0"/>
          <w:numId w:val="24"/>
        </w:numPr>
        <w:spacing w:before="120" w:line="276" w:lineRule="auto"/>
        <w:ind w:left="426" w:hanging="426"/>
        <w:jc w:val="both"/>
        <w:rPr>
          <w:rFonts w:ascii="Arial" w:hAnsi="Arial" w:cs="Arial"/>
          <w:color w:val="auto"/>
        </w:rPr>
      </w:pPr>
      <w:r w:rsidRPr="00EC5ED3">
        <w:rPr>
          <w:rFonts w:ascii="Arial" w:hAnsi="Arial" w:cs="Arial"/>
          <w:color w:val="auto"/>
        </w:rPr>
        <w:t>Zamawiający</w:t>
      </w:r>
      <w:r w:rsidRPr="00EC5ED3">
        <w:rPr>
          <w:rFonts w:ascii="Arial" w:eastAsia="Times New Roman" w:hAnsi="Arial" w:cs="Arial"/>
          <w:color w:val="auto"/>
          <w:lang w:eastAsia="pl-PL"/>
        </w:rPr>
        <w:t xml:space="preserve"> zastrzega sobie prawo do prowadzenia kontroli wykonywania zadań ochronnych przez pracowników Wykonawcy, o każdej porze w obecności Dowódcy Ochrony</w:t>
      </w:r>
      <w:r w:rsidR="00C0682F" w:rsidRPr="00EC5ED3">
        <w:rPr>
          <w:rFonts w:ascii="Arial" w:eastAsia="Times New Roman" w:hAnsi="Arial" w:cs="Arial"/>
          <w:color w:val="auto"/>
          <w:lang w:eastAsia="pl-PL"/>
        </w:rPr>
        <w:t xml:space="preserve"> (</w:t>
      </w:r>
      <w:r w:rsidR="00736028" w:rsidRPr="00EC5ED3">
        <w:rPr>
          <w:rFonts w:ascii="Arial" w:eastAsia="Times New Roman" w:hAnsi="Arial" w:cs="Arial"/>
          <w:color w:val="auto"/>
          <w:lang w:eastAsia="pl-PL"/>
        </w:rPr>
        <w:t xml:space="preserve">innego </w:t>
      </w:r>
      <w:r w:rsidR="00C0682F" w:rsidRPr="00EC5ED3">
        <w:rPr>
          <w:rFonts w:ascii="Arial" w:eastAsia="Times New Roman" w:hAnsi="Arial" w:cs="Arial"/>
          <w:color w:val="auto"/>
          <w:lang w:eastAsia="pl-PL"/>
        </w:rPr>
        <w:t xml:space="preserve"> wyznaczonego przez Wykonawcę pracownika) </w:t>
      </w:r>
      <w:r w:rsidRPr="00EC5ED3">
        <w:rPr>
          <w:rFonts w:ascii="Arial" w:eastAsia="Times New Roman" w:hAnsi="Arial" w:cs="Arial"/>
          <w:color w:val="auto"/>
          <w:lang w:eastAsia="pl-PL"/>
        </w:rPr>
        <w:t xml:space="preserve">przez osoby, o których mowa w § </w:t>
      </w:r>
      <w:r w:rsidR="00A52569" w:rsidRPr="00EC5ED3">
        <w:rPr>
          <w:rFonts w:ascii="Arial" w:eastAsia="Times New Roman" w:hAnsi="Arial" w:cs="Arial"/>
          <w:color w:val="auto"/>
          <w:lang w:eastAsia="pl-PL"/>
        </w:rPr>
        <w:t>12</w:t>
      </w:r>
      <w:r w:rsidR="00844849" w:rsidRPr="00EC5ED3">
        <w:rPr>
          <w:rFonts w:ascii="Arial" w:eastAsia="Times New Roman" w:hAnsi="Arial" w:cs="Arial"/>
          <w:color w:val="auto"/>
          <w:lang w:eastAsia="pl-PL"/>
        </w:rPr>
        <w:t>. Kontroli dokonuje się w obszarze chronionym:</w:t>
      </w:r>
    </w:p>
    <w:p w:rsidR="00844849" w:rsidRPr="00EC5ED3" w:rsidRDefault="00844849" w:rsidP="003F3BC3">
      <w:pPr>
        <w:pStyle w:val="Default"/>
        <w:numPr>
          <w:ilvl w:val="0"/>
          <w:numId w:val="56"/>
        </w:numPr>
        <w:spacing w:line="276" w:lineRule="auto"/>
        <w:ind w:left="1037" w:hanging="357"/>
        <w:jc w:val="both"/>
        <w:rPr>
          <w:rFonts w:ascii="Arial" w:hAnsi="Arial" w:cs="Arial"/>
          <w:color w:val="auto"/>
        </w:rPr>
      </w:pPr>
      <w:r w:rsidRPr="00EC5ED3">
        <w:rPr>
          <w:rFonts w:ascii="Arial" w:hAnsi="Arial" w:cs="Arial"/>
          <w:color w:val="auto"/>
        </w:rPr>
        <w:t>na posterunkach,</w:t>
      </w:r>
    </w:p>
    <w:p w:rsidR="00844849" w:rsidRPr="00EC5ED3" w:rsidRDefault="00844849" w:rsidP="003F3BC3">
      <w:pPr>
        <w:pStyle w:val="Default"/>
        <w:numPr>
          <w:ilvl w:val="0"/>
          <w:numId w:val="56"/>
        </w:numPr>
        <w:spacing w:line="276" w:lineRule="auto"/>
        <w:ind w:left="1037" w:hanging="357"/>
        <w:jc w:val="both"/>
        <w:rPr>
          <w:rFonts w:ascii="Arial" w:hAnsi="Arial" w:cs="Arial"/>
          <w:color w:val="auto"/>
        </w:rPr>
      </w:pPr>
      <w:r w:rsidRPr="00EC5ED3">
        <w:rPr>
          <w:rFonts w:ascii="Arial" w:hAnsi="Arial" w:cs="Arial"/>
          <w:color w:val="auto"/>
        </w:rPr>
        <w:t>na trasie patrolu,</w:t>
      </w:r>
    </w:p>
    <w:p w:rsidR="00844849" w:rsidRPr="00EC5ED3" w:rsidRDefault="00844849" w:rsidP="003F3BC3">
      <w:pPr>
        <w:pStyle w:val="Default"/>
        <w:numPr>
          <w:ilvl w:val="0"/>
          <w:numId w:val="56"/>
        </w:numPr>
        <w:spacing w:line="276" w:lineRule="auto"/>
        <w:ind w:left="1037" w:hanging="357"/>
        <w:jc w:val="both"/>
        <w:rPr>
          <w:rFonts w:ascii="Arial" w:hAnsi="Arial" w:cs="Arial"/>
          <w:color w:val="auto"/>
        </w:rPr>
      </w:pPr>
      <w:r w:rsidRPr="00EC5ED3">
        <w:rPr>
          <w:rFonts w:ascii="Arial" w:hAnsi="Arial" w:cs="Arial"/>
          <w:color w:val="auto"/>
        </w:rPr>
        <w:t>w pomieszczeniach sił ochronnych,</w:t>
      </w:r>
    </w:p>
    <w:p w:rsidR="00844849" w:rsidRPr="00EC5ED3" w:rsidRDefault="00844849" w:rsidP="003F3BC3">
      <w:pPr>
        <w:pStyle w:val="Default"/>
        <w:numPr>
          <w:ilvl w:val="0"/>
          <w:numId w:val="56"/>
        </w:numPr>
        <w:spacing w:line="276" w:lineRule="auto"/>
        <w:ind w:left="1037" w:hanging="357"/>
        <w:jc w:val="both"/>
        <w:rPr>
          <w:rFonts w:ascii="Arial" w:hAnsi="Arial" w:cs="Arial"/>
          <w:color w:val="auto"/>
        </w:rPr>
      </w:pPr>
      <w:r w:rsidRPr="00EC5ED3">
        <w:rPr>
          <w:rFonts w:ascii="Arial" w:hAnsi="Arial" w:cs="Arial"/>
          <w:color w:val="auto"/>
        </w:rPr>
        <w:t>w pomieszczeniu Biura Przepustek.</w:t>
      </w:r>
    </w:p>
    <w:p w:rsidR="00A764FA" w:rsidRPr="00EC5ED3" w:rsidRDefault="00C22567" w:rsidP="00713268">
      <w:pPr>
        <w:pStyle w:val="Default"/>
        <w:numPr>
          <w:ilvl w:val="0"/>
          <w:numId w:val="24"/>
        </w:numPr>
        <w:spacing w:before="120" w:line="276" w:lineRule="auto"/>
        <w:ind w:left="426" w:hanging="426"/>
        <w:jc w:val="both"/>
        <w:rPr>
          <w:rFonts w:ascii="Arial" w:hAnsi="Arial" w:cs="Arial"/>
          <w:color w:val="auto"/>
        </w:rPr>
      </w:pPr>
      <w:r w:rsidRPr="00EC5ED3">
        <w:rPr>
          <w:rFonts w:ascii="Arial" w:hAnsi="Arial" w:cs="Arial"/>
          <w:color w:val="auto"/>
        </w:rPr>
        <w:t>Wszystkie uwagi osób upoważnionych do kontroli dotyczące niewłaściwego wykonywania usług ochronnych będą przekazywane na piśmie Wykonawcy wraz z dokumentami określonymi w § 16 ust</w:t>
      </w:r>
      <w:r w:rsidR="003410F7" w:rsidRPr="00EC5ED3">
        <w:rPr>
          <w:rFonts w:ascii="Arial" w:hAnsi="Arial" w:cs="Arial"/>
          <w:color w:val="auto"/>
        </w:rPr>
        <w:t>. 4</w:t>
      </w:r>
      <w:r w:rsidR="001A63F8" w:rsidRPr="00EC5ED3">
        <w:rPr>
          <w:rFonts w:ascii="Arial" w:hAnsi="Arial" w:cs="Arial"/>
          <w:color w:val="auto"/>
        </w:rPr>
        <w:t>1</w:t>
      </w:r>
      <w:r w:rsidRPr="00EC5ED3">
        <w:rPr>
          <w:rFonts w:ascii="Arial" w:hAnsi="Arial" w:cs="Arial"/>
          <w:color w:val="auto"/>
        </w:rPr>
        <w:t>, który jest zobowiązany do ich natychmiastowego usunięcia. Usunięcie zastrzeżeń nie powoduje utraty przez Zamawiającego uprawnienia do naliczania kar umownych za poszczególne naruszenia</w:t>
      </w:r>
      <w:r w:rsidR="002B0FB5" w:rsidRPr="00EC5ED3">
        <w:rPr>
          <w:rFonts w:ascii="Arial" w:hAnsi="Arial" w:cs="Arial"/>
          <w:color w:val="auto"/>
        </w:rPr>
        <w:t xml:space="preserve">. </w:t>
      </w:r>
    </w:p>
    <w:p w:rsidR="00A764FA" w:rsidRPr="00EC5ED3" w:rsidRDefault="002B0FB5" w:rsidP="00713268">
      <w:pPr>
        <w:pStyle w:val="Default"/>
        <w:numPr>
          <w:ilvl w:val="0"/>
          <w:numId w:val="24"/>
        </w:numPr>
        <w:spacing w:before="120" w:line="276" w:lineRule="auto"/>
        <w:ind w:left="426" w:hanging="426"/>
        <w:jc w:val="both"/>
        <w:rPr>
          <w:rFonts w:ascii="Arial" w:hAnsi="Arial" w:cs="Arial"/>
          <w:color w:val="auto"/>
        </w:rPr>
      </w:pPr>
      <w:r w:rsidRPr="00EC5ED3">
        <w:rPr>
          <w:rFonts w:ascii="Arial" w:hAnsi="Arial" w:cs="Arial"/>
          <w:color w:val="auto"/>
        </w:rPr>
        <w:t>Zamawiający zastrzega, że w uzasadnionych sytuacjach (np.: zagrożenia bezpieczeństwa osób lub mienia, zakłócenia porządku publicznego, konieczności natychmiastowego wzmocnienia sytemu ochrony, usunięcia nieprawidłowości w</w:t>
      </w:r>
      <w:r w:rsidR="001676E4" w:rsidRPr="00EC5ED3">
        <w:rPr>
          <w:rFonts w:ascii="Arial" w:hAnsi="Arial" w:cs="Arial"/>
          <w:color w:val="auto"/>
        </w:rPr>
        <w:t> </w:t>
      </w:r>
      <w:r w:rsidRPr="00EC5ED3">
        <w:rPr>
          <w:rFonts w:ascii="Arial" w:hAnsi="Arial" w:cs="Arial"/>
          <w:color w:val="auto"/>
        </w:rPr>
        <w:t>wykonywaniu zadań ochronnych) osoby wymienione w</w:t>
      </w:r>
      <w:r w:rsidR="002D62C9" w:rsidRPr="00EC5ED3">
        <w:rPr>
          <w:rFonts w:ascii="Arial" w:hAnsi="Arial" w:cs="Arial"/>
          <w:color w:val="auto"/>
        </w:rPr>
        <w:t xml:space="preserve"> </w:t>
      </w:r>
      <w:r w:rsidR="002D62C9" w:rsidRPr="00EC5ED3">
        <w:rPr>
          <w:rFonts w:ascii="Arial" w:eastAsia="Times New Roman" w:hAnsi="Arial" w:cs="Arial"/>
          <w:color w:val="auto"/>
          <w:lang w:eastAsia="pl-PL"/>
        </w:rPr>
        <w:t xml:space="preserve">§ 12. </w:t>
      </w:r>
      <w:r w:rsidRPr="00EC5ED3">
        <w:rPr>
          <w:rFonts w:ascii="Arial" w:hAnsi="Arial" w:cs="Arial"/>
          <w:color w:val="auto"/>
        </w:rPr>
        <w:t xml:space="preserve">ust. 2, będą uprawnione do wydawania poleceń  Dowódcy Ochrony </w:t>
      </w:r>
      <w:r w:rsidR="0093680E" w:rsidRPr="00EC5ED3">
        <w:rPr>
          <w:rFonts w:ascii="Arial" w:hAnsi="Arial" w:cs="Arial"/>
          <w:color w:val="auto"/>
        </w:rPr>
        <w:t xml:space="preserve">(wyznaczonemu przez Wykonawcę pracownikowi ochrony) </w:t>
      </w:r>
      <w:r w:rsidRPr="00EC5ED3">
        <w:rPr>
          <w:rFonts w:ascii="Arial" w:hAnsi="Arial" w:cs="Arial"/>
          <w:color w:val="auto"/>
        </w:rPr>
        <w:t>związanych z realizacją zadań ochronnych z</w:t>
      </w:r>
      <w:r w:rsidR="00C05D0F" w:rsidRPr="00EC5ED3">
        <w:rPr>
          <w:rFonts w:ascii="Arial" w:hAnsi="Arial" w:cs="Arial"/>
          <w:color w:val="auto"/>
        </w:rPr>
        <w:t> </w:t>
      </w:r>
      <w:r w:rsidRPr="00EC5ED3">
        <w:rPr>
          <w:rFonts w:ascii="Arial" w:hAnsi="Arial" w:cs="Arial"/>
          <w:color w:val="auto"/>
        </w:rPr>
        <w:t xml:space="preserve">pominięciem Wykonawcy, pod warunkiem, że   nie kolidują one z przepisami prawa i treścią umowy. Treść wydanych poleceń  każdorazowo podlega odnotowaniu w </w:t>
      </w:r>
      <w:r w:rsidRPr="00EC5ED3">
        <w:rPr>
          <w:rFonts w:ascii="Arial" w:hAnsi="Arial" w:cs="Arial"/>
          <w:iCs/>
          <w:color w:val="auto"/>
        </w:rPr>
        <w:t>Książce meldunków</w:t>
      </w:r>
      <w:r w:rsidR="0093680E" w:rsidRPr="00EC5ED3">
        <w:rPr>
          <w:rFonts w:ascii="Arial" w:hAnsi="Arial" w:cs="Arial"/>
          <w:iCs/>
          <w:color w:val="auto"/>
        </w:rPr>
        <w:t xml:space="preserve"> SUFO</w:t>
      </w:r>
      <w:r w:rsidRPr="00EC5ED3">
        <w:rPr>
          <w:rFonts w:ascii="Arial" w:hAnsi="Arial" w:cs="Arial"/>
          <w:iCs/>
          <w:color w:val="auto"/>
        </w:rPr>
        <w:t xml:space="preserve">. </w:t>
      </w:r>
      <w:r w:rsidRPr="00EC5ED3">
        <w:rPr>
          <w:rFonts w:ascii="Arial" w:hAnsi="Arial" w:cs="Arial"/>
          <w:color w:val="auto"/>
        </w:rPr>
        <w:t xml:space="preserve">  </w:t>
      </w:r>
    </w:p>
    <w:p w:rsidR="00A764FA" w:rsidRPr="00EC5ED3" w:rsidRDefault="002B0FB5" w:rsidP="00713268">
      <w:pPr>
        <w:pStyle w:val="Default"/>
        <w:numPr>
          <w:ilvl w:val="0"/>
          <w:numId w:val="24"/>
        </w:numPr>
        <w:spacing w:before="120" w:line="276" w:lineRule="auto"/>
        <w:ind w:left="426" w:hanging="426"/>
        <w:jc w:val="both"/>
        <w:rPr>
          <w:rFonts w:ascii="Arial" w:hAnsi="Arial" w:cs="Arial"/>
          <w:color w:val="auto"/>
        </w:rPr>
      </w:pPr>
      <w:r w:rsidRPr="00EC5ED3">
        <w:rPr>
          <w:rFonts w:ascii="Arial" w:hAnsi="Arial" w:cs="Arial"/>
          <w:color w:val="auto"/>
        </w:rPr>
        <w:t>Zamawiający zastrzega sobie prawo do prowadzenia wszelkich kontroli  w</w:t>
      </w:r>
      <w:r w:rsidR="00C05D0F" w:rsidRPr="00EC5ED3">
        <w:rPr>
          <w:rFonts w:ascii="Arial" w:hAnsi="Arial" w:cs="Arial"/>
          <w:color w:val="auto"/>
        </w:rPr>
        <w:t> </w:t>
      </w:r>
      <w:r w:rsidRPr="00EC5ED3">
        <w:rPr>
          <w:rFonts w:ascii="Arial" w:hAnsi="Arial" w:cs="Arial"/>
          <w:color w:val="auto"/>
        </w:rPr>
        <w:t>ochranianym kompleksie przez organy nadrzędne, które zgodnie  z</w:t>
      </w:r>
      <w:r w:rsidR="00C05D0F" w:rsidRPr="00EC5ED3">
        <w:rPr>
          <w:rFonts w:ascii="Arial" w:hAnsi="Arial" w:cs="Arial"/>
          <w:color w:val="auto"/>
        </w:rPr>
        <w:t> </w:t>
      </w:r>
      <w:r w:rsidRPr="00EC5ED3">
        <w:rPr>
          <w:rFonts w:ascii="Arial" w:hAnsi="Arial" w:cs="Arial"/>
          <w:color w:val="auto"/>
        </w:rPr>
        <w:t xml:space="preserve">obowiązującymi przepisami mogą dokonywać kontroli w jednostkach organizacyjnych podległych Ministrowi Obrony Narodowej.  </w:t>
      </w:r>
    </w:p>
    <w:p w:rsidR="00A764FA" w:rsidRPr="00EC5ED3" w:rsidRDefault="002B0FB5" w:rsidP="00713268">
      <w:pPr>
        <w:pStyle w:val="Default"/>
        <w:numPr>
          <w:ilvl w:val="0"/>
          <w:numId w:val="24"/>
        </w:numPr>
        <w:spacing w:before="120" w:line="276" w:lineRule="auto"/>
        <w:ind w:left="426" w:hanging="426"/>
        <w:jc w:val="both"/>
        <w:rPr>
          <w:rFonts w:ascii="Arial" w:eastAsia="Times New Roman" w:hAnsi="Arial" w:cs="Arial"/>
          <w:color w:val="auto"/>
          <w:lang w:eastAsia="pl-PL"/>
        </w:rPr>
      </w:pPr>
      <w:r w:rsidRPr="00EC5ED3">
        <w:rPr>
          <w:rFonts w:ascii="Arial" w:hAnsi="Arial" w:cs="Arial"/>
          <w:color w:val="auto"/>
        </w:rPr>
        <w:t xml:space="preserve">Wykonawca zobowiązany jest do natychmiastowej zmiany pracownika, który dopuścił się rażących uchybień w czasie wykonywania </w:t>
      </w:r>
      <w:r w:rsidR="00C0682F" w:rsidRPr="00EC5ED3">
        <w:rPr>
          <w:rFonts w:ascii="Arial" w:hAnsi="Arial" w:cs="Arial"/>
          <w:color w:val="auto"/>
        </w:rPr>
        <w:t xml:space="preserve">zadań </w:t>
      </w:r>
      <w:r w:rsidRPr="00EC5ED3">
        <w:rPr>
          <w:rFonts w:ascii="Arial" w:hAnsi="Arial" w:cs="Arial"/>
          <w:color w:val="auto"/>
        </w:rPr>
        <w:t>ochronnych. Nowo</w:t>
      </w:r>
      <w:r w:rsidR="007A4E66" w:rsidRPr="00EC5ED3">
        <w:rPr>
          <w:rFonts w:ascii="Arial" w:hAnsi="Arial" w:cs="Arial"/>
          <w:color w:val="auto"/>
        </w:rPr>
        <w:t xml:space="preserve"> </w:t>
      </w:r>
      <w:r w:rsidRPr="00EC5ED3">
        <w:rPr>
          <w:rFonts w:ascii="Arial" w:hAnsi="Arial" w:cs="Arial"/>
          <w:color w:val="auto"/>
        </w:rPr>
        <w:t>angażowany pracownik ochrony musi posiadać uprawnienia o jakich mowa w</w:t>
      </w:r>
      <w:r w:rsidR="00C05D0F" w:rsidRPr="00EC5ED3">
        <w:rPr>
          <w:rFonts w:ascii="Arial" w:hAnsi="Arial" w:cs="Arial"/>
          <w:color w:val="auto"/>
        </w:rPr>
        <w:t> </w:t>
      </w:r>
      <w:r w:rsidRPr="00EC5ED3">
        <w:rPr>
          <w:rFonts w:ascii="Arial" w:hAnsi="Arial" w:cs="Arial"/>
          <w:color w:val="auto"/>
        </w:rPr>
        <w:t>niniejszej umowie</w:t>
      </w:r>
      <w:r w:rsidR="007A4E66" w:rsidRPr="00EC5ED3">
        <w:rPr>
          <w:rFonts w:ascii="Arial" w:hAnsi="Arial" w:cs="Arial"/>
          <w:color w:val="auto"/>
        </w:rPr>
        <w:t>.</w:t>
      </w:r>
      <w:r w:rsidRPr="00EC5ED3">
        <w:rPr>
          <w:rFonts w:ascii="Arial" w:eastAsia="Times New Roman" w:hAnsi="Arial" w:cs="Arial"/>
          <w:color w:val="auto"/>
          <w:lang w:eastAsia="pl-PL"/>
        </w:rPr>
        <w:t xml:space="preserve"> </w:t>
      </w:r>
    </w:p>
    <w:p w:rsidR="00A764FA" w:rsidRPr="00EC5ED3" w:rsidRDefault="002B0FB5" w:rsidP="00713268">
      <w:pPr>
        <w:pStyle w:val="Default"/>
        <w:numPr>
          <w:ilvl w:val="0"/>
          <w:numId w:val="24"/>
        </w:numPr>
        <w:spacing w:before="120" w:line="276" w:lineRule="auto"/>
        <w:ind w:left="426" w:hanging="426"/>
        <w:jc w:val="both"/>
        <w:rPr>
          <w:rFonts w:ascii="Arial" w:eastAsia="Times New Roman" w:hAnsi="Arial" w:cs="Arial"/>
          <w:color w:val="auto"/>
          <w:lang w:eastAsia="pl-PL"/>
        </w:rPr>
      </w:pPr>
      <w:r w:rsidRPr="00EC5ED3">
        <w:rPr>
          <w:rFonts w:ascii="Arial" w:eastAsia="Times New Roman" w:hAnsi="Arial" w:cs="Arial"/>
          <w:color w:val="auto"/>
          <w:lang w:eastAsia="pl-PL"/>
        </w:rPr>
        <w:lastRenderedPageBreak/>
        <w:t>Wykonawca</w:t>
      </w:r>
      <w:r w:rsidRPr="00EC5ED3">
        <w:rPr>
          <w:rFonts w:ascii="Arial" w:hAnsi="Arial" w:cs="Arial"/>
          <w:color w:val="auto"/>
        </w:rPr>
        <w:t xml:space="preserve"> zobowiązuje się do kontroli działania sił ochronnych co najmniej </w:t>
      </w:r>
      <w:r w:rsidR="002A216B" w:rsidRPr="00EC5ED3">
        <w:rPr>
          <w:rFonts w:ascii="Arial" w:hAnsi="Arial" w:cs="Arial"/>
          <w:color w:val="auto"/>
        </w:rPr>
        <w:t>4</w:t>
      </w:r>
      <w:r w:rsidR="00AA7851" w:rsidRPr="00EC5ED3">
        <w:rPr>
          <w:rFonts w:ascii="Arial" w:hAnsi="Arial" w:cs="Arial"/>
          <w:color w:val="auto"/>
        </w:rPr>
        <w:t> </w:t>
      </w:r>
      <w:r w:rsidR="007A4E66" w:rsidRPr="00EC5ED3">
        <w:rPr>
          <w:rFonts w:ascii="Arial" w:hAnsi="Arial" w:cs="Arial"/>
          <w:color w:val="auto"/>
        </w:rPr>
        <w:t xml:space="preserve">razy w miesiącu, w tym co </w:t>
      </w:r>
      <w:r w:rsidRPr="00EC5ED3">
        <w:rPr>
          <w:rFonts w:ascii="Arial" w:hAnsi="Arial" w:cs="Arial"/>
          <w:color w:val="auto"/>
        </w:rPr>
        <w:t xml:space="preserve">najmniej </w:t>
      </w:r>
      <w:r w:rsidR="002A216B" w:rsidRPr="00EC5ED3">
        <w:rPr>
          <w:rFonts w:ascii="Arial" w:hAnsi="Arial" w:cs="Arial"/>
          <w:color w:val="auto"/>
        </w:rPr>
        <w:t>2</w:t>
      </w:r>
      <w:r w:rsidRPr="00EC5ED3">
        <w:rPr>
          <w:rFonts w:ascii="Arial" w:hAnsi="Arial" w:cs="Arial"/>
          <w:color w:val="auto"/>
        </w:rPr>
        <w:t xml:space="preserve"> raz</w:t>
      </w:r>
      <w:r w:rsidR="00844849" w:rsidRPr="00EC5ED3">
        <w:rPr>
          <w:rFonts w:ascii="Arial" w:hAnsi="Arial" w:cs="Arial"/>
          <w:color w:val="auto"/>
        </w:rPr>
        <w:t>y</w:t>
      </w:r>
      <w:r w:rsidRPr="00EC5ED3">
        <w:rPr>
          <w:rFonts w:ascii="Arial" w:hAnsi="Arial" w:cs="Arial"/>
          <w:color w:val="auto"/>
        </w:rPr>
        <w:t xml:space="preserve"> w miesiącu kontrola przeprowadzona zostanie w godzinach nocnych, tj. 22.00 – 05.00. </w:t>
      </w:r>
    </w:p>
    <w:p w:rsidR="00A764FA" w:rsidRPr="00EC5ED3" w:rsidRDefault="002B0FB5" w:rsidP="00713268">
      <w:pPr>
        <w:pStyle w:val="Default"/>
        <w:numPr>
          <w:ilvl w:val="0"/>
          <w:numId w:val="24"/>
        </w:numPr>
        <w:spacing w:before="120" w:line="276" w:lineRule="auto"/>
        <w:ind w:left="426" w:hanging="426"/>
        <w:jc w:val="both"/>
        <w:rPr>
          <w:rFonts w:ascii="Arial" w:eastAsia="Times New Roman" w:hAnsi="Arial" w:cs="Arial"/>
          <w:color w:val="auto"/>
          <w:lang w:eastAsia="pl-PL"/>
        </w:rPr>
      </w:pPr>
      <w:r w:rsidRPr="00EC5ED3">
        <w:rPr>
          <w:rFonts w:ascii="Arial" w:hAnsi="Arial" w:cs="Arial"/>
          <w:color w:val="auto"/>
        </w:rPr>
        <w:t>Każda kontrola ze strony Zamawiającego i Wykonawcy wymaga odnotowania w</w:t>
      </w:r>
      <w:r w:rsidR="00C05D0F" w:rsidRPr="00EC5ED3">
        <w:rPr>
          <w:rFonts w:ascii="Arial" w:hAnsi="Arial" w:cs="Arial"/>
          <w:color w:val="auto"/>
        </w:rPr>
        <w:t> </w:t>
      </w:r>
      <w:r w:rsidRPr="00EC5ED3">
        <w:rPr>
          <w:rFonts w:ascii="Arial" w:hAnsi="Arial" w:cs="Arial"/>
          <w:color w:val="auto"/>
        </w:rPr>
        <w:t xml:space="preserve">Książce meldunków </w:t>
      </w:r>
      <w:r w:rsidR="0093680E" w:rsidRPr="00EC5ED3">
        <w:rPr>
          <w:rFonts w:ascii="Arial" w:hAnsi="Arial" w:cs="Arial"/>
          <w:color w:val="auto"/>
        </w:rPr>
        <w:t>SUFO.</w:t>
      </w:r>
      <w:r w:rsidRPr="00EC5ED3">
        <w:rPr>
          <w:rFonts w:ascii="Arial" w:hAnsi="Arial" w:cs="Arial"/>
          <w:color w:val="auto"/>
        </w:rPr>
        <w:t xml:space="preserve"> </w:t>
      </w:r>
    </w:p>
    <w:p w:rsidR="005E1603" w:rsidRPr="00EC5ED3" w:rsidRDefault="005E1603" w:rsidP="00713268">
      <w:pPr>
        <w:pStyle w:val="Default"/>
        <w:numPr>
          <w:ilvl w:val="0"/>
          <w:numId w:val="24"/>
        </w:numPr>
        <w:spacing w:before="120" w:line="276" w:lineRule="auto"/>
        <w:ind w:left="426" w:hanging="426"/>
        <w:jc w:val="both"/>
        <w:rPr>
          <w:rFonts w:ascii="Arial" w:eastAsia="Times New Roman" w:hAnsi="Arial" w:cs="Arial"/>
          <w:color w:val="auto"/>
          <w:lang w:eastAsia="pl-PL"/>
        </w:rPr>
      </w:pPr>
      <w:r w:rsidRPr="00EC5ED3">
        <w:rPr>
          <w:rFonts w:ascii="Arial" w:eastAsia="Times New Roman" w:hAnsi="Arial" w:cs="Arial"/>
          <w:color w:val="auto"/>
          <w:lang w:eastAsia="pl-PL"/>
        </w:rPr>
        <w:t xml:space="preserve">Osoba, która z </w:t>
      </w:r>
      <w:r w:rsidRPr="00EC5ED3">
        <w:rPr>
          <w:rFonts w:ascii="Arial" w:hAnsi="Arial" w:cs="Arial"/>
          <w:color w:val="auto"/>
        </w:rPr>
        <w:t>ramienia</w:t>
      </w:r>
      <w:r w:rsidRPr="00EC5ED3">
        <w:rPr>
          <w:rFonts w:ascii="Arial" w:eastAsia="Times New Roman" w:hAnsi="Arial" w:cs="Arial"/>
          <w:color w:val="auto"/>
          <w:lang w:eastAsia="pl-PL"/>
        </w:rPr>
        <w:t xml:space="preserve"> Wykonawcy będzie kierowała zespołem pracowników świadczących usługi ochrony oraz realizowała czynności nadzorcze i kontrolne powinna być wpisana na listę kwalifikowanych pracowników ochrony fizycznej – ustawa z dnia 22 sierpnia 1997 o ochronie osób i mienia (</w:t>
      </w:r>
      <w:r w:rsidR="00691265" w:rsidRPr="00EC5ED3">
        <w:rPr>
          <w:rStyle w:val="ng-binding"/>
          <w:rFonts w:ascii="Arial" w:hAnsi="Arial" w:cs="Arial"/>
          <w:color w:val="auto"/>
        </w:rPr>
        <w:t>Dz.U.202</w:t>
      </w:r>
      <w:r w:rsidR="007570BC">
        <w:rPr>
          <w:rStyle w:val="ng-binding"/>
          <w:rFonts w:ascii="Arial" w:hAnsi="Arial" w:cs="Arial"/>
          <w:color w:val="auto"/>
        </w:rPr>
        <w:t>5</w:t>
      </w:r>
      <w:r w:rsidRPr="00EC5ED3">
        <w:rPr>
          <w:rStyle w:val="ng-binding"/>
          <w:rFonts w:ascii="Arial" w:hAnsi="Arial" w:cs="Arial"/>
          <w:color w:val="auto"/>
        </w:rPr>
        <w:t>.</w:t>
      </w:r>
      <w:r w:rsidR="007570BC">
        <w:rPr>
          <w:rStyle w:val="ng-binding"/>
          <w:rFonts w:ascii="Arial" w:hAnsi="Arial" w:cs="Arial"/>
          <w:color w:val="auto"/>
        </w:rPr>
        <w:t>532</w:t>
      </w:r>
      <w:r w:rsidRPr="00EC5ED3">
        <w:rPr>
          <w:rStyle w:val="ng-binding"/>
          <w:rFonts w:ascii="Arial" w:hAnsi="Arial" w:cs="Arial"/>
          <w:color w:val="auto"/>
        </w:rPr>
        <w:t xml:space="preserve"> t.j.</w:t>
      </w:r>
      <w:r w:rsidRPr="00EC5ED3">
        <w:rPr>
          <w:rFonts w:ascii="Arial" w:eastAsia="Times New Roman" w:hAnsi="Arial" w:cs="Arial"/>
          <w:color w:val="auto"/>
          <w:lang w:eastAsia="pl-PL"/>
        </w:rPr>
        <w:t>).</w:t>
      </w:r>
    </w:p>
    <w:p w:rsidR="005E1603" w:rsidRPr="00EC5ED3" w:rsidRDefault="005E1603" w:rsidP="00713268">
      <w:pPr>
        <w:pStyle w:val="Default"/>
        <w:numPr>
          <w:ilvl w:val="0"/>
          <w:numId w:val="24"/>
        </w:numPr>
        <w:spacing w:before="120" w:line="276" w:lineRule="auto"/>
        <w:ind w:left="426" w:hanging="426"/>
        <w:jc w:val="both"/>
        <w:rPr>
          <w:rFonts w:ascii="Arial" w:eastAsia="Times New Roman" w:hAnsi="Arial" w:cs="Arial"/>
          <w:color w:val="auto"/>
          <w:lang w:eastAsia="pl-PL"/>
        </w:rPr>
      </w:pPr>
      <w:r w:rsidRPr="00EC5ED3">
        <w:rPr>
          <w:rFonts w:ascii="Arial" w:hAnsi="Arial" w:cs="Arial"/>
          <w:color w:val="auto"/>
        </w:rPr>
        <w:t>Wykonawca</w:t>
      </w:r>
      <w:r w:rsidRPr="00EC5ED3">
        <w:rPr>
          <w:rFonts w:ascii="Arial" w:eastAsia="Times New Roman" w:hAnsi="Arial" w:cs="Arial"/>
          <w:color w:val="auto"/>
          <w:lang w:eastAsia="pl-PL"/>
        </w:rPr>
        <w:t xml:space="preserve"> </w:t>
      </w:r>
      <w:r w:rsidRPr="00EC5ED3">
        <w:rPr>
          <w:rFonts w:ascii="Arial" w:hAnsi="Arial" w:cs="Arial"/>
          <w:color w:val="auto"/>
        </w:rPr>
        <w:t>zobowiązany</w:t>
      </w:r>
      <w:r w:rsidRPr="00EC5ED3">
        <w:rPr>
          <w:rFonts w:ascii="Arial" w:eastAsia="Times New Roman" w:hAnsi="Arial" w:cs="Arial"/>
          <w:color w:val="auto"/>
          <w:lang w:eastAsia="pl-PL"/>
        </w:rPr>
        <w:t xml:space="preserve"> jest na bieżąco, w formie pisemnej, informować </w:t>
      </w:r>
      <w:r w:rsidR="002F0A0C" w:rsidRPr="00EC5ED3">
        <w:rPr>
          <w:rFonts w:ascii="Arial" w:eastAsia="Times New Roman" w:hAnsi="Arial" w:cs="Arial"/>
          <w:color w:val="auto"/>
          <w:lang w:eastAsia="pl-PL"/>
        </w:rPr>
        <w:t xml:space="preserve"> </w:t>
      </w:r>
      <w:r w:rsidR="00AE63CF" w:rsidRPr="00EC5ED3">
        <w:rPr>
          <w:rFonts w:ascii="Arial" w:hAnsi="Arial" w:cs="Arial"/>
          <w:color w:val="auto"/>
        </w:rPr>
        <w:t xml:space="preserve">Dowódcę/ Komendanta/ Szefa/ Kierownika danej jednostki/instytucji wojskowej  odpowiedzialnej za ochronę kompleksu/obiektu wojskowego </w:t>
      </w:r>
      <w:r w:rsidRPr="00EC5ED3">
        <w:rPr>
          <w:rFonts w:ascii="Arial" w:eastAsia="Times New Roman" w:hAnsi="Arial" w:cs="Arial"/>
          <w:color w:val="auto"/>
          <w:lang w:eastAsia="pl-PL"/>
        </w:rPr>
        <w:t xml:space="preserve">oraz </w:t>
      </w:r>
      <w:r w:rsidRPr="00EC5ED3">
        <w:rPr>
          <w:rFonts w:ascii="Arial" w:hAnsi="Arial" w:cs="Arial"/>
          <w:color w:val="auto"/>
        </w:rPr>
        <w:t>Zamawiającego o osobach odpowiedzialnych za realizację umowy z jego strony i reprezentujących go podczas dokonywania oceny jakości świadczonych usług. Osoba ta będzie zobowiązana do niezwłocznego stawienia się na żądanie Zamawiającego podczas przeprowadzania ww. czynności.</w:t>
      </w:r>
    </w:p>
    <w:p w:rsidR="005E1603" w:rsidRPr="00EC5ED3" w:rsidRDefault="005E1603" w:rsidP="00713268">
      <w:pPr>
        <w:pStyle w:val="Default"/>
        <w:numPr>
          <w:ilvl w:val="0"/>
          <w:numId w:val="24"/>
        </w:numPr>
        <w:spacing w:before="120" w:line="276" w:lineRule="auto"/>
        <w:ind w:left="426" w:hanging="426"/>
        <w:jc w:val="both"/>
        <w:rPr>
          <w:rFonts w:ascii="Arial" w:eastAsia="Times New Roman" w:hAnsi="Arial" w:cs="Arial"/>
          <w:color w:val="auto"/>
          <w:lang w:eastAsia="pl-PL"/>
        </w:rPr>
      </w:pPr>
      <w:r w:rsidRPr="00EC5ED3">
        <w:rPr>
          <w:rFonts w:ascii="Arial" w:hAnsi="Arial" w:cs="Arial"/>
          <w:color w:val="auto"/>
        </w:rPr>
        <w:t xml:space="preserve">Pracownicy ochrony SUFO realizujący zadania w ochranianym </w:t>
      </w:r>
      <w:r w:rsidRPr="00EC5ED3">
        <w:rPr>
          <w:rFonts w:ascii="Arial" w:eastAsia="Times New Roman" w:hAnsi="Arial" w:cs="Arial"/>
          <w:color w:val="auto"/>
          <w:lang w:eastAsia="pl-PL"/>
        </w:rPr>
        <w:t>kompleksie</w:t>
      </w:r>
      <w:r w:rsidRPr="00EC5ED3">
        <w:rPr>
          <w:rFonts w:ascii="Arial" w:hAnsi="Arial" w:cs="Arial"/>
          <w:color w:val="auto"/>
        </w:rPr>
        <w:t xml:space="preserve"> obowiązani są poddać się kontroli innych organów nadzorczych działających na podstawie ustawy z dnia 24 sierpnia 2001 r. o Żandarmerii Wojskowej i wojskowych organach porządkowych (</w:t>
      </w:r>
      <w:r w:rsidRPr="00EC5ED3">
        <w:rPr>
          <w:rStyle w:val="ng-binding"/>
          <w:rFonts w:ascii="Arial" w:hAnsi="Arial" w:cs="Arial"/>
          <w:color w:val="auto"/>
        </w:rPr>
        <w:t>Dz.U.202</w:t>
      </w:r>
      <w:r w:rsidR="006010BA">
        <w:rPr>
          <w:rStyle w:val="ng-binding"/>
          <w:rFonts w:ascii="Arial" w:hAnsi="Arial" w:cs="Arial"/>
          <w:color w:val="auto"/>
        </w:rPr>
        <w:t>5</w:t>
      </w:r>
      <w:r w:rsidRPr="00EC5ED3">
        <w:rPr>
          <w:rStyle w:val="ng-binding"/>
          <w:rFonts w:ascii="Arial" w:hAnsi="Arial" w:cs="Arial"/>
          <w:color w:val="auto"/>
        </w:rPr>
        <w:t>.</w:t>
      </w:r>
      <w:r w:rsidR="00691265" w:rsidRPr="00EC5ED3">
        <w:rPr>
          <w:rStyle w:val="ng-binding"/>
          <w:rFonts w:ascii="Arial" w:hAnsi="Arial" w:cs="Arial"/>
          <w:color w:val="auto"/>
        </w:rPr>
        <w:t>12</w:t>
      </w:r>
      <w:r w:rsidR="006010BA">
        <w:rPr>
          <w:rStyle w:val="ng-binding"/>
          <w:rFonts w:ascii="Arial" w:hAnsi="Arial" w:cs="Arial"/>
          <w:color w:val="auto"/>
        </w:rPr>
        <w:t xml:space="preserve"> z późń. zm.</w:t>
      </w:r>
      <w:r w:rsidRPr="00EC5ED3">
        <w:rPr>
          <w:rFonts w:ascii="Arial" w:hAnsi="Arial" w:cs="Arial"/>
          <w:iCs/>
          <w:color w:val="auto"/>
        </w:rPr>
        <w:t>).</w:t>
      </w:r>
    </w:p>
    <w:p w:rsidR="00A764FA" w:rsidRPr="00EC5ED3" w:rsidRDefault="002B0FB5" w:rsidP="00713268">
      <w:pPr>
        <w:pStyle w:val="Default"/>
        <w:numPr>
          <w:ilvl w:val="0"/>
          <w:numId w:val="24"/>
        </w:numPr>
        <w:spacing w:before="120" w:line="276" w:lineRule="auto"/>
        <w:ind w:left="425" w:hanging="425"/>
        <w:jc w:val="both"/>
        <w:rPr>
          <w:rFonts w:ascii="Arial" w:eastAsia="Times New Roman" w:hAnsi="Arial" w:cs="Arial"/>
          <w:color w:val="auto"/>
          <w:lang w:eastAsia="pl-PL"/>
        </w:rPr>
      </w:pPr>
      <w:r w:rsidRPr="00EC5ED3">
        <w:rPr>
          <w:rFonts w:ascii="Arial" w:hAnsi="Arial" w:cs="Arial"/>
          <w:color w:val="auto"/>
        </w:rPr>
        <w:t>W przypadku</w:t>
      </w:r>
      <w:r w:rsidRPr="00EC5ED3">
        <w:rPr>
          <w:rFonts w:ascii="Arial" w:eastAsia="Times New Roman" w:hAnsi="Arial" w:cs="Arial"/>
          <w:color w:val="auto"/>
          <w:lang w:eastAsia="pl-PL"/>
        </w:rPr>
        <w:t xml:space="preserve"> rażącego naruszenia warunków określonych w koncesji lub innych warunków wykonywania koncesjonowanej działalności gospodarczej określonych przepisami prawa, Zamawiający zastrzega sobie prawo poinformowania organ koncesyjny o zaistniałym zdarzeniu. </w:t>
      </w:r>
    </w:p>
    <w:p w:rsidR="004A6A81" w:rsidRPr="00EC5ED3" w:rsidRDefault="002B0FB5" w:rsidP="00604874">
      <w:pPr>
        <w:pStyle w:val="Default"/>
        <w:numPr>
          <w:ilvl w:val="0"/>
          <w:numId w:val="24"/>
        </w:numPr>
        <w:spacing w:before="120" w:line="276" w:lineRule="auto"/>
        <w:ind w:left="426" w:hanging="426"/>
        <w:jc w:val="both"/>
        <w:rPr>
          <w:rFonts w:ascii="Arial" w:hAnsi="Arial" w:cs="Arial"/>
          <w:color w:val="auto"/>
        </w:rPr>
      </w:pPr>
      <w:r w:rsidRPr="00EC5ED3">
        <w:rPr>
          <w:rFonts w:ascii="Arial" w:eastAsia="Times New Roman" w:hAnsi="Arial" w:cs="Arial"/>
          <w:color w:val="auto"/>
          <w:lang w:eastAsia="pl-PL"/>
        </w:rPr>
        <w:t xml:space="preserve">W </w:t>
      </w:r>
      <w:r w:rsidRPr="00EC5ED3">
        <w:rPr>
          <w:rFonts w:ascii="Arial" w:hAnsi="Arial" w:cs="Arial"/>
          <w:color w:val="auto"/>
        </w:rPr>
        <w:t xml:space="preserve">przypadku wykonywania zadania przez pracownika ochrony z naruszeniem przepisów prawa Zamawiający jest uprawniony do poinformowania właściwego </w:t>
      </w:r>
      <w:r w:rsidR="002606FD" w:rsidRPr="00EC5ED3">
        <w:rPr>
          <w:rFonts w:ascii="Arial" w:hAnsi="Arial" w:cs="Arial"/>
          <w:color w:val="auto"/>
        </w:rPr>
        <w:t>Komendanta Wojewódzki</w:t>
      </w:r>
      <w:r w:rsidRPr="00EC5ED3">
        <w:rPr>
          <w:rFonts w:ascii="Arial" w:hAnsi="Arial" w:cs="Arial"/>
          <w:color w:val="auto"/>
        </w:rPr>
        <w:t xml:space="preserve">ego Policji o takim fakcie. </w:t>
      </w:r>
    </w:p>
    <w:p w:rsidR="00A764FA" w:rsidRPr="00EC5ED3" w:rsidRDefault="002B0FB5" w:rsidP="00BF2014">
      <w:pPr>
        <w:spacing w:before="120" w:after="0"/>
        <w:jc w:val="center"/>
        <w:rPr>
          <w:rFonts w:ascii="Arial" w:hAnsi="Arial" w:cs="Arial"/>
          <w:b/>
          <w:bCs/>
          <w:sz w:val="24"/>
          <w:szCs w:val="24"/>
        </w:rPr>
      </w:pPr>
      <w:r w:rsidRPr="00EC5ED3">
        <w:rPr>
          <w:rFonts w:ascii="Arial" w:hAnsi="Arial" w:cs="Arial"/>
          <w:b/>
          <w:bCs/>
          <w:sz w:val="24"/>
          <w:szCs w:val="24"/>
        </w:rPr>
        <w:t xml:space="preserve">§ </w:t>
      </w:r>
      <w:r w:rsidR="00407E7E" w:rsidRPr="00EC5ED3">
        <w:rPr>
          <w:rFonts w:ascii="Arial" w:hAnsi="Arial" w:cs="Arial"/>
          <w:b/>
          <w:bCs/>
          <w:sz w:val="24"/>
          <w:szCs w:val="24"/>
        </w:rPr>
        <w:t>13.</w:t>
      </w:r>
    </w:p>
    <w:p w:rsidR="00A764FA" w:rsidRPr="00EC5ED3" w:rsidRDefault="002B0FB5" w:rsidP="00BF2014">
      <w:pPr>
        <w:spacing w:before="120" w:after="0"/>
        <w:jc w:val="center"/>
        <w:rPr>
          <w:rFonts w:ascii="Arial" w:hAnsi="Arial" w:cs="Arial"/>
          <w:sz w:val="24"/>
          <w:szCs w:val="24"/>
        </w:rPr>
      </w:pPr>
      <w:r w:rsidRPr="00EC5ED3">
        <w:rPr>
          <w:rFonts w:ascii="Arial" w:hAnsi="Arial" w:cs="Arial"/>
          <w:b/>
          <w:bCs/>
          <w:sz w:val="24"/>
          <w:szCs w:val="24"/>
        </w:rPr>
        <w:t>WYNAGRODZENIE WYKONAWCY</w:t>
      </w:r>
    </w:p>
    <w:p w:rsidR="00A764FA" w:rsidRPr="00EC5ED3" w:rsidRDefault="002B0FB5" w:rsidP="00BF2014">
      <w:pPr>
        <w:pStyle w:val="Default"/>
        <w:numPr>
          <w:ilvl w:val="0"/>
          <w:numId w:val="12"/>
        </w:numPr>
        <w:spacing w:before="120" w:line="276" w:lineRule="auto"/>
        <w:jc w:val="both"/>
        <w:rPr>
          <w:rFonts w:ascii="Arial" w:hAnsi="Arial" w:cs="Arial"/>
          <w:color w:val="auto"/>
        </w:rPr>
      </w:pPr>
      <w:r w:rsidRPr="00EC5ED3">
        <w:rPr>
          <w:rFonts w:ascii="Arial" w:hAnsi="Arial" w:cs="Arial"/>
          <w:color w:val="auto"/>
        </w:rPr>
        <w:t>Łączna wartość brutto niniejszej umowy w całym okresie jej obowiązywania nie przekroczy kwoty …………………… zł  słownie: …………………………..…………,</w:t>
      </w:r>
    </w:p>
    <w:p w:rsidR="00384A59" w:rsidRPr="00EC5ED3" w:rsidRDefault="002B0FB5" w:rsidP="00BF2014">
      <w:pPr>
        <w:pStyle w:val="Default"/>
        <w:numPr>
          <w:ilvl w:val="0"/>
          <w:numId w:val="12"/>
        </w:numPr>
        <w:spacing w:before="120" w:line="276" w:lineRule="auto"/>
        <w:jc w:val="both"/>
        <w:rPr>
          <w:rFonts w:ascii="Arial" w:hAnsi="Arial" w:cs="Arial"/>
          <w:color w:val="auto"/>
        </w:rPr>
      </w:pPr>
      <w:r w:rsidRPr="00EC5ED3">
        <w:rPr>
          <w:rFonts w:ascii="Arial" w:hAnsi="Arial" w:cs="Arial"/>
          <w:color w:val="auto"/>
        </w:rPr>
        <w:t xml:space="preserve">Cena </w:t>
      </w:r>
      <w:r w:rsidR="00384A59" w:rsidRPr="00EC5ED3">
        <w:rPr>
          <w:rFonts w:ascii="Arial" w:hAnsi="Arial" w:cs="Arial"/>
          <w:color w:val="auto"/>
        </w:rPr>
        <w:t xml:space="preserve">netto bez podatku od towarów i usług </w:t>
      </w:r>
      <w:r w:rsidRPr="00EC5ED3">
        <w:rPr>
          <w:rFonts w:ascii="Arial" w:hAnsi="Arial" w:cs="Arial"/>
          <w:color w:val="auto"/>
        </w:rPr>
        <w:t>1 roboczogodziny (60 minut pracy jednego pracownika Wykonawcy)  wynosi : ……………….. zł , słownie : ……………………………</w:t>
      </w:r>
      <w:r w:rsidR="00384A59" w:rsidRPr="00EC5ED3">
        <w:rPr>
          <w:rFonts w:ascii="Arial" w:hAnsi="Arial" w:cs="Arial"/>
          <w:color w:val="auto"/>
        </w:rPr>
        <w:t>….</w:t>
      </w:r>
    </w:p>
    <w:p w:rsidR="00384A59" w:rsidRPr="00EC5ED3" w:rsidRDefault="00384A59" w:rsidP="00BF2014">
      <w:pPr>
        <w:pStyle w:val="Default"/>
        <w:numPr>
          <w:ilvl w:val="0"/>
          <w:numId w:val="12"/>
        </w:numPr>
        <w:spacing w:before="120" w:line="276" w:lineRule="auto"/>
        <w:jc w:val="both"/>
        <w:rPr>
          <w:rFonts w:ascii="Arial" w:hAnsi="Arial" w:cs="Arial"/>
          <w:color w:val="auto"/>
        </w:rPr>
      </w:pPr>
      <w:r w:rsidRPr="00EC5ED3">
        <w:rPr>
          <w:rFonts w:ascii="Arial" w:hAnsi="Arial" w:cs="Arial"/>
          <w:color w:val="auto"/>
        </w:rPr>
        <w:t xml:space="preserve">Cena brutto wraz z 23% podatkiem od towarów i usług 1 roboczogodziny </w:t>
      </w:r>
      <w:r w:rsidR="002521A8" w:rsidRPr="00EC5ED3">
        <w:rPr>
          <w:rFonts w:ascii="Arial" w:hAnsi="Arial" w:cs="Arial"/>
          <w:color w:val="auto"/>
        </w:rPr>
        <w:br/>
      </w:r>
      <w:r w:rsidRPr="00EC5ED3">
        <w:rPr>
          <w:rFonts w:ascii="Arial" w:hAnsi="Arial" w:cs="Arial"/>
          <w:color w:val="auto"/>
        </w:rPr>
        <w:t>(60 minut pracy jednego pracownika Wykonawcy)  wynosi : ……………….. zł , słownie : ……………………………….</w:t>
      </w:r>
      <w:r w:rsidR="00F03B8A" w:rsidRPr="00EC5ED3">
        <w:rPr>
          <w:rFonts w:ascii="Arial" w:hAnsi="Arial" w:cs="Arial"/>
          <w:color w:val="auto"/>
        </w:rPr>
        <w:t xml:space="preserve"> .</w:t>
      </w:r>
    </w:p>
    <w:p w:rsidR="00A764FA" w:rsidRPr="00EC5ED3" w:rsidRDefault="00F03B8A" w:rsidP="00BF2014">
      <w:pPr>
        <w:pStyle w:val="Default"/>
        <w:numPr>
          <w:ilvl w:val="0"/>
          <w:numId w:val="12"/>
        </w:numPr>
        <w:spacing w:before="120" w:line="276" w:lineRule="auto"/>
        <w:jc w:val="both"/>
        <w:rPr>
          <w:rFonts w:ascii="Arial" w:hAnsi="Arial" w:cs="Arial"/>
          <w:color w:val="auto"/>
        </w:rPr>
      </w:pPr>
      <w:r w:rsidRPr="00EC5ED3">
        <w:rPr>
          <w:rFonts w:ascii="Arial" w:hAnsi="Arial" w:cs="Arial"/>
          <w:color w:val="auto"/>
        </w:rPr>
        <w:t>Kwoty określone w ustępach</w:t>
      </w:r>
      <w:r w:rsidR="002B0FB5" w:rsidRPr="00EC5ED3">
        <w:rPr>
          <w:rFonts w:ascii="Arial" w:hAnsi="Arial" w:cs="Arial"/>
          <w:color w:val="auto"/>
        </w:rPr>
        <w:t xml:space="preserve"> 1</w:t>
      </w:r>
      <w:r w:rsidRPr="00EC5ED3">
        <w:rPr>
          <w:rFonts w:ascii="Arial" w:hAnsi="Arial" w:cs="Arial"/>
          <w:color w:val="auto"/>
        </w:rPr>
        <w:t>,</w:t>
      </w:r>
      <w:r w:rsidR="002B0FB5" w:rsidRPr="00EC5ED3">
        <w:rPr>
          <w:rFonts w:ascii="Arial" w:hAnsi="Arial" w:cs="Arial"/>
          <w:color w:val="auto"/>
        </w:rPr>
        <w:t>2</w:t>
      </w:r>
      <w:r w:rsidRPr="00EC5ED3">
        <w:rPr>
          <w:rFonts w:ascii="Arial" w:hAnsi="Arial" w:cs="Arial"/>
          <w:color w:val="auto"/>
        </w:rPr>
        <w:t>,3,</w:t>
      </w:r>
      <w:r w:rsidR="002B0FB5" w:rsidRPr="00EC5ED3">
        <w:rPr>
          <w:rFonts w:ascii="Arial" w:hAnsi="Arial" w:cs="Arial"/>
          <w:color w:val="auto"/>
        </w:rPr>
        <w:t xml:space="preserve"> będą stanowić podstawę do rozliczeń miesięcznych.</w:t>
      </w:r>
    </w:p>
    <w:p w:rsidR="00384A59" w:rsidRPr="00EC5ED3" w:rsidRDefault="00384A59" w:rsidP="00BF2014">
      <w:pPr>
        <w:pStyle w:val="Default"/>
        <w:numPr>
          <w:ilvl w:val="0"/>
          <w:numId w:val="12"/>
        </w:numPr>
        <w:spacing w:before="120" w:line="276" w:lineRule="auto"/>
        <w:jc w:val="both"/>
        <w:rPr>
          <w:rFonts w:ascii="Arial" w:hAnsi="Arial" w:cs="Arial"/>
          <w:color w:val="auto"/>
        </w:rPr>
      </w:pPr>
      <w:r w:rsidRPr="00EC5ED3">
        <w:rPr>
          <w:rFonts w:ascii="Arial" w:hAnsi="Arial" w:cs="Arial"/>
          <w:color w:val="auto"/>
        </w:rPr>
        <w:lastRenderedPageBreak/>
        <w:t>Strony dokonywać będą rozliczenia wynagrodzenia „z dołu” po zakończeniu każdego kolejnego miesiąca kalendarzowego, w którym umowa była realizowana.</w:t>
      </w:r>
    </w:p>
    <w:p w:rsidR="00384A59" w:rsidRPr="00EC5ED3" w:rsidRDefault="00384A59" w:rsidP="00BF2014">
      <w:pPr>
        <w:pStyle w:val="Default"/>
        <w:numPr>
          <w:ilvl w:val="0"/>
          <w:numId w:val="12"/>
        </w:numPr>
        <w:spacing w:before="120" w:line="276" w:lineRule="auto"/>
        <w:jc w:val="both"/>
        <w:rPr>
          <w:rFonts w:ascii="Arial" w:hAnsi="Arial" w:cs="Arial"/>
          <w:color w:val="auto"/>
        </w:rPr>
      </w:pPr>
      <w:r w:rsidRPr="00EC5ED3">
        <w:rPr>
          <w:rFonts w:ascii="Arial" w:hAnsi="Arial" w:cs="Arial"/>
          <w:color w:val="auto"/>
        </w:rPr>
        <w:t>Po zakończeniu świadczenia usługi w</w:t>
      </w:r>
      <w:r w:rsidR="00E01E23" w:rsidRPr="00EC5ED3">
        <w:rPr>
          <w:rFonts w:ascii="Arial" w:hAnsi="Arial" w:cs="Arial"/>
          <w:color w:val="auto"/>
        </w:rPr>
        <w:t xml:space="preserve"> danym miesiącu, w terminie nie</w:t>
      </w:r>
      <w:r w:rsidR="00BD5CB1" w:rsidRPr="00EC5ED3">
        <w:rPr>
          <w:rFonts w:ascii="Arial" w:hAnsi="Arial" w:cs="Arial"/>
          <w:color w:val="auto"/>
        </w:rPr>
        <w:t xml:space="preserve"> </w:t>
      </w:r>
      <w:r w:rsidRPr="00EC5ED3">
        <w:rPr>
          <w:rFonts w:ascii="Arial" w:hAnsi="Arial" w:cs="Arial"/>
          <w:color w:val="auto"/>
        </w:rPr>
        <w:t>dłuższym niż do 14 dnia miesiąca bezpośrednio następującego, Wykonawca zobowiązuje się dostarczyć Zamawiającemu opieczętowan</w:t>
      </w:r>
      <w:r w:rsidR="002606FD" w:rsidRPr="00EC5ED3">
        <w:rPr>
          <w:rFonts w:ascii="Arial" w:hAnsi="Arial" w:cs="Arial"/>
          <w:color w:val="auto"/>
        </w:rPr>
        <w:t>e</w:t>
      </w:r>
      <w:r w:rsidRPr="00EC5ED3">
        <w:rPr>
          <w:rFonts w:ascii="Arial" w:hAnsi="Arial" w:cs="Arial"/>
          <w:color w:val="auto"/>
        </w:rPr>
        <w:t xml:space="preserve"> i podpisan</w:t>
      </w:r>
      <w:r w:rsidR="002606FD" w:rsidRPr="00EC5ED3">
        <w:rPr>
          <w:rFonts w:ascii="Arial" w:hAnsi="Arial" w:cs="Arial"/>
          <w:color w:val="auto"/>
        </w:rPr>
        <w:t>e</w:t>
      </w:r>
      <w:r w:rsidRPr="00EC5ED3">
        <w:rPr>
          <w:rFonts w:ascii="Arial" w:hAnsi="Arial" w:cs="Arial"/>
          <w:color w:val="auto"/>
        </w:rPr>
        <w:t xml:space="preserve"> przez upoważnione osoby ze strony Wykonawcy i Zamawiającego, oryginały następujących dokumentów:</w:t>
      </w:r>
    </w:p>
    <w:p w:rsidR="00384A59" w:rsidRPr="00EC5ED3" w:rsidRDefault="00384A59" w:rsidP="003F3BC3">
      <w:pPr>
        <w:pStyle w:val="Akapitzlist"/>
        <w:numPr>
          <w:ilvl w:val="0"/>
          <w:numId w:val="48"/>
        </w:numPr>
        <w:spacing w:after="0"/>
        <w:jc w:val="both"/>
        <w:rPr>
          <w:rFonts w:ascii="Arial" w:hAnsi="Arial" w:cs="Arial"/>
          <w:sz w:val="24"/>
          <w:szCs w:val="24"/>
        </w:rPr>
      </w:pPr>
      <w:r w:rsidRPr="00EC5ED3">
        <w:rPr>
          <w:rFonts w:ascii="Arial" w:hAnsi="Arial" w:cs="Arial"/>
          <w:sz w:val="24"/>
          <w:szCs w:val="24"/>
        </w:rPr>
        <w:t>faktury VAT,</w:t>
      </w:r>
    </w:p>
    <w:p w:rsidR="00384A59" w:rsidRPr="00EC5ED3" w:rsidRDefault="00384A59" w:rsidP="003F3BC3">
      <w:pPr>
        <w:pStyle w:val="Akapitzlist"/>
        <w:numPr>
          <w:ilvl w:val="0"/>
          <w:numId w:val="48"/>
        </w:numPr>
        <w:spacing w:after="200"/>
        <w:jc w:val="both"/>
        <w:rPr>
          <w:rFonts w:ascii="Arial" w:hAnsi="Arial" w:cs="Arial"/>
          <w:sz w:val="24"/>
          <w:szCs w:val="24"/>
        </w:rPr>
      </w:pPr>
      <w:r w:rsidRPr="00EC5ED3">
        <w:rPr>
          <w:rFonts w:ascii="Arial" w:hAnsi="Arial" w:cs="Arial"/>
          <w:sz w:val="24"/>
          <w:szCs w:val="24"/>
        </w:rPr>
        <w:t>protokołu odbioru wykonanej usługi  - sporządzonego wg. wzoru określonego w załączniku nr 4 do umowy,</w:t>
      </w:r>
    </w:p>
    <w:p w:rsidR="00384A59" w:rsidRPr="00EC5ED3" w:rsidRDefault="00C22567" w:rsidP="003F3BC3">
      <w:pPr>
        <w:pStyle w:val="Akapitzlist"/>
        <w:numPr>
          <w:ilvl w:val="0"/>
          <w:numId w:val="48"/>
        </w:numPr>
        <w:spacing w:after="200"/>
        <w:jc w:val="both"/>
        <w:rPr>
          <w:rFonts w:ascii="Arial" w:hAnsi="Arial" w:cs="Arial"/>
          <w:sz w:val="24"/>
          <w:szCs w:val="24"/>
        </w:rPr>
      </w:pPr>
      <w:r w:rsidRPr="00EC5ED3">
        <w:rPr>
          <w:rFonts w:ascii="Arial" w:hAnsi="Arial" w:cs="Arial"/>
          <w:sz w:val="24"/>
          <w:szCs w:val="24"/>
        </w:rPr>
        <w:t>zaktualizowany harmonogram pracy pracowników po przepracowanym miesiącu sporządzonego wg. wzoru określonego w załączniku nr 8 lub 8a  do umowy</w:t>
      </w:r>
      <w:r w:rsidR="006F1B69" w:rsidRPr="00EC5ED3">
        <w:rPr>
          <w:rFonts w:ascii="Arial" w:hAnsi="Arial" w:cs="Arial"/>
          <w:sz w:val="24"/>
          <w:szCs w:val="24"/>
        </w:rPr>
        <w:t>.</w:t>
      </w:r>
      <w:r w:rsidR="001C16AA" w:rsidRPr="00EC5ED3">
        <w:rPr>
          <w:rFonts w:ascii="Arial" w:hAnsi="Arial" w:cs="Arial"/>
          <w:sz w:val="24"/>
          <w:szCs w:val="24"/>
        </w:rPr>
        <w:t xml:space="preserve"> (zał. 8 lub 8a w zależności od obowiązującego systemu pracy).</w:t>
      </w:r>
    </w:p>
    <w:p w:rsidR="0032455D" w:rsidRPr="00EC5ED3" w:rsidRDefault="00E01E23" w:rsidP="00BF2014">
      <w:pPr>
        <w:pStyle w:val="Default"/>
        <w:numPr>
          <w:ilvl w:val="0"/>
          <w:numId w:val="12"/>
        </w:numPr>
        <w:spacing w:before="120" w:line="276" w:lineRule="auto"/>
        <w:jc w:val="both"/>
        <w:rPr>
          <w:rFonts w:ascii="Arial" w:hAnsi="Arial" w:cs="Arial"/>
          <w:color w:val="auto"/>
        </w:rPr>
      </w:pPr>
      <w:r w:rsidRPr="00EC5ED3">
        <w:rPr>
          <w:rFonts w:ascii="Arial" w:hAnsi="Arial" w:cs="Arial"/>
          <w:color w:val="auto"/>
        </w:rPr>
        <w:t>Za wykonane usługi ochrony Wykonawcy przysługuje miesięczne wynagrodzenie brutto wyliczone w następujący sposób:   liczbę roboczogodzin faktycznie wykonanych usług</w:t>
      </w:r>
      <w:r w:rsidR="002521A8" w:rsidRPr="00EC5ED3">
        <w:rPr>
          <w:rFonts w:ascii="Arial" w:hAnsi="Arial" w:cs="Arial"/>
          <w:color w:val="auto"/>
        </w:rPr>
        <w:t xml:space="preserve"> w danym miesiącu, wynikającą </w:t>
      </w:r>
      <w:r w:rsidR="00C22567" w:rsidRPr="00EC5ED3">
        <w:rPr>
          <w:rFonts w:ascii="Arial" w:hAnsi="Arial" w:cs="Arial"/>
          <w:color w:val="auto"/>
        </w:rPr>
        <w:t xml:space="preserve">z zaktualizowanego harmonogramu pracy pracowników po przepracowanym miesiącu sporządzonego wg. wzoru określonego w załączniku nr 8 lub 8a do umowy </w:t>
      </w:r>
      <w:r w:rsidRPr="00EC5ED3">
        <w:rPr>
          <w:rFonts w:ascii="Arial" w:hAnsi="Arial" w:cs="Arial"/>
          <w:color w:val="auto"/>
        </w:rPr>
        <w:t>, należy pomnożyć przez cenę netto za 1 roboczogodzinę, określoną w ust. 2.,  a następnie otrzymaną wartość należy powiększyć o 2</w:t>
      </w:r>
      <w:r w:rsidR="002521A8" w:rsidRPr="00EC5ED3">
        <w:rPr>
          <w:rFonts w:ascii="Arial" w:hAnsi="Arial" w:cs="Arial"/>
          <w:color w:val="auto"/>
        </w:rPr>
        <w:t>3% podatku od towarów i usług,</w:t>
      </w:r>
      <w:r w:rsidR="002521A8" w:rsidRPr="00EC5ED3">
        <w:rPr>
          <w:rFonts w:ascii="Arial" w:hAnsi="Arial" w:cs="Arial"/>
          <w:color w:val="auto"/>
        </w:rPr>
        <w:br/>
      </w:r>
      <w:r w:rsidRPr="00EC5ED3">
        <w:rPr>
          <w:rFonts w:ascii="Arial" w:hAnsi="Arial" w:cs="Arial"/>
          <w:color w:val="auto"/>
        </w:rPr>
        <w:t xml:space="preserve">z zastrzeżeniem, że całkowita suma przepracowanych godzin (faktycznie wykonanych usług) nie może przekroczyć </w:t>
      </w:r>
      <w:r w:rsidR="002521A8" w:rsidRPr="00EC5ED3">
        <w:rPr>
          <w:rFonts w:ascii="Arial" w:hAnsi="Arial" w:cs="Arial"/>
          <w:color w:val="auto"/>
        </w:rPr>
        <w:t>ilości godzin usług określonych</w:t>
      </w:r>
      <w:r w:rsidR="002521A8" w:rsidRPr="00EC5ED3">
        <w:rPr>
          <w:rFonts w:ascii="Arial" w:hAnsi="Arial" w:cs="Arial"/>
          <w:color w:val="auto"/>
        </w:rPr>
        <w:br/>
      </w:r>
      <w:r w:rsidRPr="00EC5ED3">
        <w:rPr>
          <w:rFonts w:ascii="Arial" w:hAnsi="Arial" w:cs="Arial"/>
          <w:color w:val="auto"/>
        </w:rPr>
        <w:t>w ofercie cenowej.</w:t>
      </w:r>
    </w:p>
    <w:p w:rsidR="001C16AA" w:rsidRPr="00EC5ED3" w:rsidRDefault="00537A1D" w:rsidP="001C16AA">
      <w:pPr>
        <w:pStyle w:val="Akapitzlist"/>
        <w:numPr>
          <w:ilvl w:val="0"/>
          <w:numId w:val="12"/>
        </w:numPr>
        <w:ind w:left="357" w:hanging="357"/>
        <w:jc w:val="both"/>
        <w:rPr>
          <w:rFonts w:ascii="Arial" w:eastAsia="Calibri" w:hAnsi="Arial" w:cs="Arial"/>
          <w:sz w:val="24"/>
          <w:szCs w:val="24"/>
        </w:rPr>
      </w:pPr>
      <w:r w:rsidRPr="00EC5ED3">
        <w:rPr>
          <w:rFonts w:ascii="Arial" w:hAnsi="Arial" w:cs="Arial"/>
          <w:sz w:val="24"/>
          <w:szCs w:val="24"/>
        </w:rPr>
        <w:t>Zapłata wynagrodzenia nastąpi w formie przelewu z rachunku Zamawiającego na</w:t>
      </w:r>
      <w:r w:rsidR="002606FD" w:rsidRPr="00EC5ED3">
        <w:rPr>
          <w:rFonts w:ascii="Arial" w:hAnsi="Arial" w:cs="Arial"/>
          <w:sz w:val="24"/>
          <w:szCs w:val="24"/>
        </w:rPr>
        <w:t> </w:t>
      </w:r>
      <w:r w:rsidRPr="00EC5ED3">
        <w:rPr>
          <w:rFonts w:ascii="Arial" w:hAnsi="Arial" w:cs="Arial"/>
          <w:sz w:val="24"/>
          <w:szCs w:val="24"/>
        </w:rPr>
        <w:t xml:space="preserve">rachunek bankowy Wykonawcy </w:t>
      </w:r>
      <w:r w:rsidRPr="00EC5ED3">
        <w:rPr>
          <w:rFonts w:ascii="Arial" w:hAnsi="Arial" w:cs="Arial"/>
          <w:iCs/>
          <w:sz w:val="24"/>
          <w:szCs w:val="24"/>
        </w:rPr>
        <w:t>w terminie do 30 dni</w:t>
      </w:r>
      <w:r w:rsidRPr="00EC5ED3">
        <w:rPr>
          <w:rFonts w:ascii="Arial" w:hAnsi="Arial" w:cs="Arial"/>
          <w:i/>
          <w:iCs/>
          <w:sz w:val="24"/>
          <w:szCs w:val="24"/>
        </w:rPr>
        <w:t xml:space="preserve"> </w:t>
      </w:r>
      <w:r w:rsidRPr="00EC5ED3">
        <w:rPr>
          <w:rFonts w:ascii="Arial" w:hAnsi="Arial" w:cs="Arial"/>
          <w:sz w:val="24"/>
          <w:szCs w:val="24"/>
        </w:rPr>
        <w:t>od daty otrzymania przez Zamawiającego prawidłowo wystawionej przez Wykonawcę faktury VAT wraz z</w:t>
      </w:r>
      <w:r w:rsidR="00F05DC4" w:rsidRPr="00EC5ED3">
        <w:rPr>
          <w:rFonts w:ascii="Arial" w:hAnsi="Arial" w:cs="Arial"/>
          <w:sz w:val="24"/>
          <w:szCs w:val="24"/>
        </w:rPr>
        <w:t> </w:t>
      </w:r>
      <w:r w:rsidRPr="00EC5ED3">
        <w:rPr>
          <w:rFonts w:ascii="Arial" w:hAnsi="Arial" w:cs="Arial"/>
          <w:sz w:val="24"/>
          <w:szCs w:val="24"/>
        </w:rPr>
        <w:t xml:space="preserve">protokołem odbioru usługi </w:t>
      </w:r>
      <w:r w:rsidR="00C22567" w:rsidRPr="00EC5ED3">
        <w:rPr>
          <w:rFonts w:ascii="Arial" w:hAnsi="Arial" w:cs="Arial"/>
          <w:sz w:val="24"/>
          <w:szCs w:val="24"/>
        </w:rPr>
        <w:t>i zaktualizowanym harmonogramem pracy pracowników po przepracowanym miesiącu sporządzonego wg. wzoru określonego w załączniku nr 8 lub 8a  do umowy</w:t>
      </w:r>
      <w:r w:rsidR="001C16AA" w:rsidRPr="00EC5ED3">
        <w:rPr>
          <w:rFonts w:ascii="Arial" w:eastAsia="Calibri" w:hAnsi="Arial" w:cs="Arial"/>
          <w:sz w:val="24"/>
          <w:szCs w:val="24"/>
        </w:rPr>
        <w:t>. (zał. 8 lub 8a w zależności od obowiązującego systemu pracy).</w:t>
      </w:r>
    </w:p>
    <w:p w:rsidR="00A764FA" w:rsidRPr="00EC5ED3" w:rsidRDefault="002B0FB5" w:rsidP="00BF2014">
      <w:pPr>
        <w:pStyle w:val="Default"/>
        <w:numPr>
          <w:ilvl w:val="0"/>
          <w:numId w:val="12"/>
        </w:numPr>
        <w:spacing w:before="120" w:line="276" w:lineRule="auto"/>
        <w:jc w:val="both"/>
        <w:rPr>
          <w:rFonts w:ascii="Arial" w:hAnsi="Arial" w:cs="Arial"/>
          <w:color w:val="auto"/>
        </w:rPr>
      </w:pPr>
      <w:r w:rsidRPr="00EC5ED3">
        <w:rPr>
          <w:rFonts w:ascii="Arial" w:hAnsi="Arial" w:cs="Arial"/>
          <w:color w:val="auto"/>
        </w:rPr>
        <w:t>Za dzień zapłaty uważa się dzień wystawienia polecenia przelewu środków z</w:t>
      </w:r>
      <w:r w:rsidR="00F05DC4" w:rsidRPr="00EC5ED3">
        <w:rPr>
          <w:rFonts w:ascii="Arial" w:hAnsi="Arial" w:cs="Arial"/>
          <w:color w:val="auto"/>
        </w:rPr>
        <w:t> </w:t>
      </w:r>
      <w:r w:rsidRPr="00EC5ED3">
        <w:rPr>
          <w:rFonts w:ascii="Arial" w:hAnsi="Arial" w:cs="Arial"/>
          <w:color w:val="auto"/>
        </w:rPr>
        <w:t>rachunku Zamawiającego</w:t>
      </w:r>
      <w:r w:rsidR="00F631F4" w:rsidRPr="00EC5ED3">
        <w:rPr>
          <w:rFonts w:ascii="Arial" w:hAnsi="Arial" w:cs="Arial"/>
          <w:color w:val="auto"/>
        </w:rPr>
        <w:t>.</w:t>
      </w:r>
    </w:p>
    <w:p w:rsidR="005E1603" w:rsidRPr="00EC5ED3" w:rsidRDefault="005E1603" w:rsidP="00BF2014">
      <w:pPr>
        <w:pStyle w:val="Default"/>
        <w:numPr>
          <w:ilvl w:val="0"/>
          <w:numId w:val="12"/>
        </w:numPr>
        <w:spacing w:before="120" w:line="276" w:lineRule="auto"/>
        <w:jc w:val="both"/>
        <w:rPr>
          <w:rFonts w:ascii="Arial" w:hAnsi="Arial" w:cs="Arial"/>
          <w:color w:val="auto"/>
        </w:rPr>
      </w:pPr>
      <w:r w:rsidRPr="00EC5ED3">
        <w:rPr>
          <w:rFonts w:ascii="Arial" w:hAnsi="Arial" w:cs="Arial"/>
          <w:color w:val="auto"/>
        </w:rPr>
        <w:t>Strony postanawiają, że wynagrodzenie określone powyżej pozostaje niezmienne w całym okresie obowiązywania umowy i obejmuje wszystkie koszty konieczne dla jej prawidłowego wykonania. Zmiana wynagrodzenia może wynikać wyłącznie ze zmiany stawki podatku od towarów i usług lub wysokości minimalnego wynagrodzenia za pracę lub wysokości minimalnej stawki godzinowej, ustalonych na podstawie przepisów ustawy z dnia 10 października 2002 r. o minimalnym wynagrodzeniu za pracę (</w:t>
      </w:r>
      <w:r w:rsidRPr="00EC5ED3">
        <w:rPr>
          <w:rStyle w:val="ng-binding"/>
          <w:rFonts w:ascii="Arial" w:hAnsi="Arial" w:cs="Arial"/>
          <w:color w:val="auto"/>
        </w:rPr>
        <w:t>Dz.U.202</w:t>
      </w:r>
      <w:r w:rsidR="00691265" w:rsidRPr="00EC5ED3">
        <w:rPr>
          <w:rStyle w:val="ng-binding"/>
          <w:rFonts w:ascii="Arial" w:hAnsi="Arial" w:cs="Arial"/>
          <w:color w:val="auto"/>
        </w:rPr>
        <w:t>4</w:t>
      </w:r>
      <w:r w:rsidRPr="00EC5ED3">
        <w:rPr>
          <w:rStyle w:val="ng-binding"/>
          <w:rFonts w:ascii="Arial" w:hAnsi="Arial" w:cs="Arial"/>
          <w:color w:val="auto"/>
        </w:rPr>
        <w:t>.</w:t>
      </w:r>
      <w:r w:rsidR="00691265" w:rsidRPr="00EC5ED3">
        <w:rPr>
          <w:rStyle w:val="ng-binding"/>
          <w:rFonts w:ascii="Arial" w:hAnsi="Arial" w:cs="Arial"/>
          <w:color w:val="auto"/>
        </w:rPr>
        <w:t>1773</w:t>
      </w:r>
      <w:r w:rsidRPr="00EC5ED3">
        <w:rPr>
          <w:rStyle w:val="ng-binding"/>
          <w:rFonts w:ascii="Arial" w:hAnsi="Arial" w:cs="Arial"/>
          <w:color w:val="auto"/>
        </w:rPr>
        <w:t xml:space="preserve"> t.j.</w:t>
      </w:r>
      <w:r w:rsidRPr="00EC5ED3">
        <w:rPr>
          <w:rFonts w:ascii="Arial" w:hAnsi="Arial" w:cs="Arial"/>
          <w:color w:val="auto"/>
        </w:rPr>
        <w:t>)</w:t>
      </w:r>
      <w:r w:rsidR="00A752D4">
        <w:rPr>
          <w:rFonts w:ascii="Arial" w:hAnsi="Arial" w:cs="Arial"/>
          <w:color w:val="auto"/>
        </w:rPr>
        <w:t>,</w:t>
      </w:r>
      <w:r w:rsidR="000523F6" w:rsidRPr="000523F6">
        <w:rPr>
          <w:rStyle w:val="ng-binding"/>
          <w:rFonts w:ascii="Arial" w:hAnsi="Arial" w:cs="Arial"/>
          <w:color w:val="FF0000"/>
        </w:rPr>
        <w:t xml:space="preserve"> </w:t>
      </w:r>
      <w:r w:rsidR="000523F6" w:rsidRPr="000523F6">
        <w:rPr>
          <w:rStyle w:val="ng-binding"/>
          <w:rFonts w:ascii="Arial" w:hAnsi="Arial" w:cs="Arial"/>
          <w:color w:val="auto"/>
        </w:rPr>
        <w:t>zasad gromadzenia i wysokości wpłat do pracowniczych planów kapitałowych, o których mowa w ustawie z dnia 4 października 2018 r. o pracowniczych planach kapitałowych</w:t>
      </w:r>
      <w:r w:rsidRPr="000523F6">
        <w:rPr>
          <w:rFonts w:ascii="Arial" w:hAnsi="Arial" w:cs="Arial"/>
          <w:color w:val="auto"/>
        </w:rPr>
        <w:t xml:space="preserve"> </w:t>
      </w:r>
      <w:r w:rsidRPr="00EC5ED3">
        <w:rPr>
          <w:rFonts w:ascii="Arial" w:hAnsi="Arial" w:cs="Arial"/>
          <w:color w:val="auto"/>
        </w:rPr>
        <w:t>lub zmiany wysokości stawki składki na ubezpieczenie społeczne lub zdrowotne</w:t>
      </w:r>
      <w:r w:rsidR="00E05FC1" w:rsidRPr="00EC5ED3">
        <w:rPr>
          <w:rFonts w:ascii="Arial" w:hAnsi="Arial" w:cs="Arial"/>
          <w:color w:val="auto"/>
        </w:rPr>
        <w:t xml:space="preserve">, </w:t>
      </w:r>
      <w:r w:rsidRPr="00EC5ED3">
        <w:rPr>
          <w:rFonts w:ascii="Arial" w:hAnsi="Arial" w:cs="Arial"/>
          <w:color w:val="auto"/>
        </w:rPr>
        <w:t>jeżeli zmiany te będą miały wpływ na koszty wykona</w:t>
      </w:r>
      <w:r w:rsidR="00A150C6" w:rsidRPr="00EC5ED3">
        <w:rPr>
          <w:rFonts w:ascii="Arial" w:hAnsi="Arial" w:cs="Arial"/>
          <w:color w:val="auto"/>
        </w:rPr>
        <w:t>nia zamówienia przez Wykonawcę.</w:t>
      </w:r>
    </w:p>
    <w:p w:rsidR="00A764FA" w:rsidRPr="00EC5ED3" w:rsidRDefault="002B0FB5" w:rsidP="00BF2014">
      <w:pPr>
        <w:pStyle w:val="Default"/>
        <w:numPr>
          <w:ilvl w:val="0"/>
          <w:numId w:val="12"/>
        </w:numPr>
        <w:spacing w:before="120" w:line="276" w:lineRule="auto"/>
        <w:jc w:val="both"/>
        <w:rPr>
          <w:rFonts w:ascii="Arial" w:hAnsi="Arial" w:cs="Arial"/>
          <w:color w:val="auto"/>
        </w:rPr>
      </w:pPr>
      <w:r w:rsidRPr="00EC5ED3">
        <w:rPr>
          <w:rFonts w:ascii="Arial" w:hAnsi="Arial" w:cs="Arial"/>
          <w:color w:val="auto"/>
        </w:rPr>
        <w:lastRenderedPageBreak/>
        <w:t xml:space="preserve">Wynagrodzenie nie przysługuje Wykonawcy za czas, w którym ochrona nie była świadczona w sposób określony w umowie. W takiej sytuacji od należnego </w:t>
      </w:r>
      <w:r w:rsidR="005D0A62" w:rsidRPr="00EC5ED3">
        <w:rPr>
          <w:rFonts w:ascii="Arial" w:hAnsi="Arial" w:cs="Arial"/>
          <w:color w:val="auto"/>
        </w:rPr>
        <w:t xml:space="preserve">Wykonawcy </w:t>
      </w:r>
      <w:r w:rsidRPr="00EC5ED3">
        <w:rPr>
          <w:rFonts w:ascii="Arial" w:hAnsi="Arial" w:cs="Arial"/>
          <w:color w:val="auto"/>
        </w:rPr>
        <w:t>wynagrodzenia za dany okres rozliczeniowy, należy odjąć kwotę stanowiącą iloczyn ilości godzin,</w:t>
      </w:r>
      <w:r w:rsidR="005D0A62" w:rsidRPr="00EC5ED3">
        <w:rPr>
          <w:rFonts w:ascii="Arial" w:hAnsi="Arial" w:cs="Arial"/>
          <w:color w:val="auto"/>
        </w:rPr>
        <w:t xml:space="preserve"> </w:t>
      </w:r>
      <w:r w:rsidRPr="00EC5ED3">
        <w:rPr>
          <w:rFonts w:ascii="Arial" w:hAnsi="Arial" w:cs="Arial"/>
          <w:color w:val="auto"/>
        </w:rPr>
        <w:t xml:space="preserve">kiedy ochrona nie była świadczona i stawki </w:t>
      </w:r>
      <w:r w:rsidR="002606FD" w:rsidRPr="00EC5ED3">
        <w:rPr>
          <w:rFonts w:ascii="Arial" w:hAnsi="Arial" w:cs="Arial"/>
          <w:color w:val="auto"/>
        </w:rPr>
        <w:br/>
      </w:r>
      <w:r w:rsidRPr="00EC5ED3">
        <w:rPr>
          <w:rFonts w:ascii="Arial" w:hAnsi="Arial" w:cs="Arial"/>
          <w:color w:val="auto"/>
        </w:rPr>
        <w:t>za 1 roboczogodzinę, o której mowa w ust. 2</w:t>
      </w:r>
      <w:r w:rsidR="00F42CC8" w:rsidRPr="00EC5ED3">
        <w:rPr>
          <w:rFonts w:ascii="Arial" w:hAnsi="Arial" w:cs="Arial"/>
          <w:color w:val="auto"/>
        </w:rPr>
        <w:t>, powiększonej o 23% podatek od</w:t>
      </w:r>
      <w:r w:rsidR="002606FD" w:rsidRPr="00EC5ED3">
        <w:rPr>
          <w:rFonts w:ascii="Arial" w:hAnsi="Arial" w:cs="Arial"/>
          <w:color w:val="auto"/>
        </w:rPr>
        <w:t> </w:t>
      </w:r>
      <w:r w:rsidR="00F42CC8" w:rsidRPr="00EC5ED3">
        <w:rPr>
          <w:rFonts w:ascii="Arial" w:hAnsi="Arial" w:cs="Arial"/>
          <w:color w:val="auto"/>
        </w:rPr>
        <w:t>towarów i usług.</w:t>
      </w:r>
      <w:r w:rsidRPr="00EC5ED3">
        <w:rPr>
          <w:rFonts w:ascii="Arial" w:hAnsi="Arial" w:cs="Arial"/>
          <w:color w:val="auto"/>
        </w:rPr>
        <w:t xml:space="preserve"> </w:t>
      </w:r>
    </w:p>
    <w:p w:rsidR="005D70DF" w:rsidRPr="00EC5ED3" w:rsidRDefault="002B0FB5" w:rsidP="00BF2014">
      <w:pPr>
        <w:pStyle w:val="Default"/>
        <w:numPr>
          <w:ilvl w:val="0"/>
          <w:numId w:val="12"/>
        </w:numPr>
        <w:spacing w:before="120" w:line="276" w:lineRule="auto"/>
        <w:jc w:val="both"/>
        <w:rPr>
          <w:rFonts w:ascii="Arial" w:hAnsi="Arial" w:cs="Arial"/>
          <w:color w:val="auto"/>
        </w:rPr>
      </w:pPr>
      <w:r w:rsidRPr="00EC5ED3">
        <w:rPr>
          <w:rFonts w:ascii="Arial" w:hAnsi="Arial" w:cs="Arial"/>
          <w:color w:val="auto"/>
        </w:rPr>
        <w:t xml:space="preserve"> Zamawiający zastrzega, że Wykonawca nie może przenieść wierzytelności wynikających z niniejszej umowy na inny podmiot.</w:t>
      </w:r>
    </w:p>
    <w:p w:rsidR="00A764FA" w:rsidRPr="00EC5ED3" w:rsidRDefault="002B0FB5" w:rsidP="00BF2014">
      <w:pPr>
        <w:spacing w:before="120" w:after="0"/>
        <w:jc w:val="center"/>
        <w:rPr>
          <w:rFonts w:ascii="Arial" w:hAnsi="Arial" w:cs="Arial"/>
          <w:sz w:val="24"/>
          <w:szCs w:val="24"/>
        </w:rPr>
      </w:pPr>
      <w:r w:rsidRPr="00EC5ED3">
        <w:rPr>
          <w:rFonts w:ascii="Arial" w:hAnsi="Arial" w:cs="Arial"/>
          <w:b/>
          <w:bCs/>
          <w:sz w:val="24"/>
          <w:szCs w:val="24"/>
        </w:rPr>
        <w:t>§</w:t>
      </w:r>
      <w:r w:rsidR="00407E7E" w:rsidRPr="00EC5ED3">
        <w:rPr>
          <w:rFonts w:ascii="Arial" w:hAnsi="Arial" w:cs="Arial"/>
          <w:b/>
          <w:bCs/>
          <w:sz w:val="24"/>
          <w:szCs w:val="24"/>
        </w:rPr>
        <w:t xml:space="preserve"> 14.</w:t>
      </w:r>
    </w:p>
    <w:p w:rsidR="00A764FA" w:rsidRPr="00EC5ED3" w:rsidRDefault="002B0FB5" w:rsidP="00FE303D">
      <w:pPr>
        <w:spacing w:before="120" w:after="0"/>
        <w:jc w:val="center"/>
        <w:rPr>
          <w:rFonts w:ascii="Arial" w:hAnsi="Arial" w:cs="Arial"/>
          <w:sz w:val="24"/>
          <w:szCs w:val="24"/>
        </w:rPr>
      </w:pPr>
      <w:r w:rsidRPr="00EC5ED3">
        <w:rPr>
          <w:rFonts w:ascii="Arial" w:hAnsi="Arial" w:cs="Arial"/>
          <w:b/>
          <w:bCs/>
          <w:sz w:val="24"/>
          <w:szCs w:val="24"/>
        </w:rPr>
        <w:t>WYPOWIEDZENIE ORAZ ODSTĄPIENIE OD UMOWY</w:t>
      </w:r>
    </w:p>
    <w:p w:rsidR="00A764FA" w:rsidRPr="00EC5ED3" w:rsidRDefault="002B0FB5" w:rsidP="00BF2014">
      <w:pPr>
        <w:pStyle w:val="Default"/>
        <w:numPr>
          <w:ilvl w:val="0"/>
          <w:numId w:val="13"/>
        </w:numPr>
        <w:spacing w:before="120" w:line="276" w:lineRule="auto"/>
        <w:jc w:val="both"/>
        <w:rPr>
          <w:rFonts w:ascii="Arial" w:hAnsi="Arial" w:cs="Arial"/>
          <w:color w:val="auto"/>
        </w:rPr>
      </w:pPr>
      <w:r w:rsidRPr="00EC5ED3">
        <w:rPr>
          <w:rFonts w:ascii="Arial" w:hAnsi="Arial" w:cs="Arial"/>
          <w:color w:val="auto"/>
        </w:rPr>
        <w:t>Zamawiający zastrzega sobie prawo odstąpienia od  umowy w niewykonanej części ze skutkiem natychmiastowym, w przypadku niewykonywania lub</w:t>
      </w:r>
      <w:r w:rsidR="00D74B0E" w:rsidRPr="00EC5ED3">
        <w:rPr>
          <w:rFonts w:ascii="Arial" w:hAnsi="Arial" w:cs="Arial"/>
          <w:color w:val="auto"/>
        </w:rPr>
        <w:t> </w:t>
      </w:r>
      <w:r w:rsidRPr="00EC5ED3">
        <w:rPr>
          <w:rFonts w:ascii="Arial" w:hAnsi="Arial" w:cs="Arial"/>
          <w:color w:val="auto"/>
        </w:rPr>
        <w:t>nienależytego wykonania p</w:t>
      </w:r>
      <w:r w:rsidR="00D74B0E" w:rsidRPr="00EC5ED3">
        <w:rPr>
          <w:rFonts w:ascii="Arial" w:hAnsi="Arial" w:cs="Arial"/>
          <w:color w:val="auto"/>
        </w:rPr>
        <w:t>rzez Wykonawcę przedmiotu umowy</w:t>
      </w:r>
      <w:r w:rsidRPr="00EC5ED3">
        <w:rPr>
          <w:rFonts w:ascii="Arial" w:hAnsi="Arial" w:cs="Arial"/>
          <w:color w:val="auto"/>
        </w:rPr>
        <w:t xml:space="preserve"> </w:t>
      </w:r>
      <w:r w:rsidR="00D74B0E" w:rsidRPr="00EC5ED3">
        <w:rPr>
          <w:rFonts w:ascii="Arial" w:hAnsi="Arial" w:cs="Arial"/>
          <w:color w:val="auto"/>
        </w:rPr>
        <w:t>i nieusunięcia uchybień w terminie wyznaczonym w pisemnym wezwaniu.</w:t>
      </w:r>
    </w:p>
    <w:p w:rsidR="00D74B0E" w:rsidRPr="00EC5ED3" w:rsidRDefault="00D74B0E" w:rsidP="00BF2014">
      <w:pPr>
        <w:pStyle w:val="Default"/>
        <w:numPr>
          <w:ilvl w:val="0"/>
          <w:numId w:val="13"/>
        </w:numPr>
        <w:spacing w:before="120" w:line="276" w:lineRule="auto"/>
        <w:jc w:val="both"/>
        <w:rPr>
          <w:rFonts w:ascii="Arial" w:hAnsi="Arial" w:cs="Arial"/>
          <w:color w:val="auto"/>
        </w:rPr>
      </w:pPr>
      <w:r w:rsidRPr="00EC5ED3">
        <w:rPr>
          <w:rFonts w:ascii="Arial" w:hAnsi="Arial" w:cs="Arial"/>
          <w:color w:val="auto"/>
        </w:rPr>
        <w:t>W przypadku określonym powyżej Wykonawca zobowiązany jest wykonać przedmiot umowy do końca miesiąca, w którym nastąpiło odstąpienie</w:t>
      </w:r>
      <w:r w:rsidR="000C1E5B" w:rsidRPr="00EC5ED3">
        <w:rPr>
          <w:rFonts w:ascii="Arial" w:hAnsi="Arial" w:cs="Arial"/>
          <w:color w:val="auto"/>
        </w:rPr>
        <w:t>, zachowując prawo do</w:t>
      </w:r>
      <w:r w:rsidR="0089274D" w:rsidRPr="00EC5ED3">
        <w:rPr>
          <w:rFonts w:ascii="Arial" w:hAnsi="Arial" w:cs="Arial"/>
          <w:color w:val="auto"/>
        </w:rPr>
        <w:t xml:space="preserve"> wynagrodzenia za ten miesiąc. P</w:t>
      </w:r>
      <w:r w:rsidR="000C1E5B" w:rsidRPr="00EC5ED3">
        <w:rPr>
          <w:rFonts w:ascii="Arial" w:hAnsi="Arial" w:cs="Arial"/>
          <w:color w:val="auto"/>
        </w:rPr>
        <w:t>ostanowienie powyższe nie narusza możliwości dochodzenia  odszkodowania za szkody wynikające  z</w:t>
      </w:r>
      <w:r w:rsidR="001676E4" w:rsidRPr="00EC5ED3">
        <w:rPr>
          <w:rFonts w:ascii="Arial" w:hAnsi="Arial" w:cs="Arial"/>
          <w:color w:val="auto"/>
        </w:rPr>
        <w:t> </w:t>
      </w:r>
      <w:r w:rsidR="000C1E5B" w:rsidRPr="00EC5ED3">
        <w:rPr>
          <w:rFonts w:ascii="Arial" w:hAnsi="Arial" w:cs="Arial"/>
          <w:color w:val="auto"/>
        </w:rPr>
        <w:t>naruszenia postanowień niniejszej umowy.</w:t>
      </w:r>
    </w:p>
    <w:p w:rsidR="000C1E5B" w:rsidRPr="00EC5ED3" w:rsidRDefault="000C1E5B" w:rsidP="00BF2014">
      <w:pPr>
        <w:pStyle w:val="Default"/>
        <w:numPr>
          <w:ilvl w:val="0"/>
          <w:numId w:val="13"/>
        </w:numPr>
        <w:spacing w:before="120" w:line="276" w:lineRule="auto"/>
        <w:jc w:val="both"/>
        <w:rPr>
          <w:rFonts w:ascii="Arial" w:hAnsi="Arial" w:cs="Arial"/>
          <w:color w:val="auto"/>
        </w:rPr>
      </w:pPr>
      <w:r w:rsidRPr="00EC5ED3">
        <w:rPr>
          <w:rFonts w:ascii="Arial" w:hAnsi="Arial" w:cs="Arial"/>
          <w:color w:val="auto"/>
        </w:rPr>
        <w:t>Zamawiający może odstąpić od  umowy ze skutkiem natychmiastowym również w</w:t>
      </w:r>
      <w:r w:rsidR="001676E4" w:rsidRPr="00EC5ED3">
        <w:rPr>
          <w:rFonts w:ascii="Arial" w:hAnsi="Arial" w:cs="Arial"/>
          <w:color w:val="auto"/>
        </w:rPr>
        <w:t> </w:t>
      </w:r>
      <w:r w:rsidRPr="00EC5ED3">
        <w:rPr>
          <w:rFonts w:ascii="Arial" w:hAnsi="Arial" w:cs="Arial"/>
          <w:color w:val="auto"/>
        </w:rPr>
        <w:t>przypadku:</w:t>
      </w:r>
    </w:p>
    <w:p w:rsidR="00A764FA" w:rsidRPr="00EC5ED3" w:rsidRDefault="002B0FB5" w:rsidP="00BF2014">
      <w:pPr>
        <w:pStyle w:val="Default"/>
        <w:numPr>
          <w:ilvl w:val="0"/>
          <w:numId w:val="14"/>
        </w:numPr>
        <w:spacing w:line="276" w:lineRule="auto"/>
        <w:ind w:left="714" w:hanging="357"/>
        <w:jc w:val="both"/>
        <w:rPr>
          <w:rFonts w:ascii="Arial" w:hAnsi="Arial" w:cs="Arial"/>
          <w:color w:val="auto"/>
        </w:rPr>
      </w:pPr>
      <w:r w:rsidRPr="00EC5ED3">
        <w:rPr>
          <w:rFonts w:ascii="Arial" w:hAnsi="Arial" w:cs="Arial"/>
          <w:color w:val="auto"/>
        </w:rPr>
        <w:t xml:space="preserve">utraty przez Wykonawcę koncesji na prowadzenie działalności w zakresie ochrony osób i mienia;  </w:t>
      </w:r>
    </w:p>
    <w:p w:rsidR="00A764FA" w:rsidRPr="00EC5ED3" w:rsidRDefault="00C22567" w:rsidP="00BF2014">
      <w:pPr>
        <w:pStyle w:val="Default"/>
        <w:numPr>
          <w:ilvl w:val="0"/>
          <w:numId w:val="14"/>
        </w:numPr>
        <w:spacing w:line="276" w:lineRule="auto"/>
        <w:ind w:left="714" w:hanging="357"/>
        <w:jc w:val="both"/>
        <w:rPr>
          <w:rFonts w:ascii="Arial" w:hAnsi="Arial" w:cs="Arial"/>
          <w:color w:val="auto"/>
        </w:rPr>
      </w:pPr>
      <w:r w:rsidRPr="00EC5ED3">
        <w:rPr>
          <w:rFonts w:ascii="Arial" w:hAnsi="Arial" w:cs="Arial"/>
          <w:color w:val="auto"/>
        </w:rPr>
        <w:t>utraty polisy OC bądź nieprzedłożenia nowej aktualnej polisy wraz z opłatami za nią</w:t>
      </w:r>
      <w:r w:rsidR="002B0FB5" w:rsidRPr="00EC5ED3">
        <w:rPr>
          <w:rFonts w:ascii="Arial" w:hAnsi="Arial" w:cs="Arial"/>
          <w:color w:val="auto"/>
        </w:rPr>
        <w:t>,</w:t>
      </w:r>
    </w:p>
    <w:p w:rsidR="00A764FA" w:rsidRPr="00EC5ED3" w:rsidRDefault="002B0FB5" w:rsidP="00BF2014">
      <w:pPr>
        <w:pStyle w:val="Default"/>
        <w:numPr>
          <w:ilvl w:val="0"/>
          <w:numId w:val="14"/>
        </w:numPr>
        <w:spacing w:line="276" w:lineRule="auto"/>
        <w:ind w:left="714" w:hanging="357"/>
        <w:jc w:val="both"/>
        <w:rPr>
          <w:rFonts w:ascii="Arial" w:hAnsi="Arial" w:cs="Arial"/>
          <w:color w:val="auto"/>
        </w:rPr>
      </w:pPr>
      <w:r w:rsidRPr="00EC5ED3">
        <w:rPr>
          <w:rFonts w:ascii="Arial" w:hAnsi="Arial" w:cs="Arial"/>
          <w:color w:val="auto"/>
        </w:rPr>
        <w:t>niezapewnienia właściwe</w:t>
      </w:r>
      <w:r w:rsidR="000C1E5B" w:rsidRPr="00EC5ED3">
        <w:rPr>
          <w:rFonts w:ascii="Arial" w:hAnsi="Arial" w:cs="Arial"/>
          <w:color w:val="auto"/>
        </w:rPr>
        <w:t>j ochrony informacji niejawnych,</w:t>
      </w:r>
    </w:p>
    <w:p w:rsidR="000C1E5B" w:rsidRPr="00EC5ED3" w:rsidRDefault="000C1E5B" w:rsidP="00BF2014">
      <w:pPr>
        <w:pStyle w:val="Default"/>
        <w:numPr>
          <w:ilvl w:val="0"/>
          <w:numId w:val="14"/>
        </w:numPr>
        <w:spacing w:line="276" w:lineRule="auto"/>
        <w:ind w:left="714" w:hanging="357"/>
        <w:jc w:val="both"/>
        <w:rPr>
          <w:rFonts w:ascii="Arial" w:hAnsi="Arial" w:cs="Arial"/>
          <w:color w:val="auto"/>
        </w:rPr>
      </w:pPr>
      <w:r w:rsidRPr="00EC5ED3">
        <w:rPr>
          <w:rFonts w:ascii="Arial" w:hAnsi="Arial" w:cs="Arial"/>
          <w:color w:val="auto"/>
        </w:rPr>
        <w:t>ogłoszenie upadłości lub likwidacji Wykonawcy,</w:t>
      </w:r>
    </w:p>
    <w:p w:rsidR="000C1E5B" w:rsidRPr="00EC5ED3" w:rsidRDefault="000C1E5B" w:rsidP="00BF2014">
      <w:pPr>
        <w:pStyle w:val="Default"/>
        <w:numPr>
          <w:ilvl w:val="0"/>
          <w:numId w:val="14"/>
        </w:numPr>
        <w:spacing w:line="276" w:lineRule="auto"/>
        <w:ind w:left="714" w:hanging="357"/>
        <w:jc w:val="both"/>
        <w:rPr>
          <w:rFonts w:ascii="Arial" w:hAnsi="Arial" w:cs="Arial"/>
          <w:color w:val="auto"/>
        </w:rPr>
      </w:pPr>
      <w:r w:rsidRPr="00EC5ED3">
        <w:rPr>
          <w:rFonts w:ascii="Arial" w:hAnsi="Arial" w:cs="Arial"/>
          <w:color w:val="auto"/>
        </w:rPr>
        <w:t>wydania nakazu zajęcia majątku Wykonawcy uniemożliwiającego należyte  wykonanie umowy.</w:t>
      </w:r>
    </w:p>
    <w:p w:rsidR="00A764FA" w:rsidRPr="00EC5ED3" w:rsidRDefault="005E1603" w:rsidP="00BF2014">
      <w:pPr>
        <w:pStyle w:val="Default"/>
        <w:numPr>
          <w:ilvl w:val="0"/>
          <w:numId w:val="13"/>
        </w:numPr>
        <w:spacing w:before="120" w:line="276" w:lineRule="auto"/>
        <w:jc w:val="both"/>
        <w:rPr>
          <w:rFonts w:ascii="Arial" w:hAnsi="Arial" w:cs="Arial"/>
          <w:color w:val="auto"/>
        </w:rPr>
      </w:pPr>
      <w:r w:rsidRPr="00EC5ED3">
        <w:rPr>
          <w:rFonts w:ascii="Arial" w:hAnsi="Arial" w:cs="Arial"/>
          <w:color w:val="auto"/>
        </w:rPr>
        <w:t>Zamawiający ma prawo odstąpić od umowy w przypadku zagospodarowania gruntów jednostki wojskowej w sposób określony w u</w:t>
      </w:r>
      <w:r w:rsidRPr="00EC5ED3">
        <w:rPr>
          <w:rFonts w:ascii="Arial" w:hAnsi="Arial" w:cs="Arial"/>
          <w:iCs/>
          <w:color w:val="auto"/>
        </w:rPr>
        <w:t xml:space="preserve">stawie z dnia 10 lipca 2015 r. o Agencji Mienia Wojskowego </w:t>
      </w:r>
      <w:r w:rsidRPr="00EC5ED3">
        <w:rPr>
          <w:rFonts w:ascii="Arial" w:hAnsi="Arial" w:cs="Arial"/>
          <w:color w:val="auto"/>
        </w:rPr>
        <w:t>(</w:t>
      </w:r>
      <w:r w:rsidR="00691265" w:rsidRPr="00EC5ED3">
        <w:rPr>
          <w:rFonts w:ascii="Arial" w:hAnsi="Arial" w:cs="Arial"/>
          <w:color w:val="auto"/>
        </w:rPr>
        <w:t>Dz.U.202</w:t>
      </w:r>
      <w:r w:rsidR="007570BC">
        <w:rPr>
          <w:rFonts w:ascii="Arial" w:hAnsi="Arial" w:cs="Arial"/>
          <w:color w:val="auto"/>
        </w:rPr>
        <w:t>5</w:t>
      </w:r>
      <w:r w:rsidRPr="00EC5ED3">
        <w:rPr>
          <w:rFonts w:ascii="Arial" w:hAnsi="Arial" w:cs="Arial"/>
          <w:color w:val="auto"/>
        </w:rPr>
        <w:t>.</w:t>
      </w:r>
      <w:r w:rsidR="007570BC">
        <w:rPr>
          <w:rFonts w:ascii="Arial" w:hAnsi="Arial" w:cs="Arial"/>
          <w:color w:val="auto"/>
        </w:rPr>
        <w:t>817</w:t>
      </w:r>
      <w:r w:rsidRPr="00EC5ED3">
        <w:rPr>
          <w:rFonts w:ascii="Arial" w:hAnsi="Arial" w:cs="Arial"/>
          <w:color w:val="auto"/>
        </w:rPr>
        <w:t xml:space="preserve"> t.j.). Wykonawcy nie będzie z tego tytułu przysługiwało jakiekolwiek odszkodowanie an</w:t>
      </w:r>
      <w:r w:rsidR="00E63054" w:rsidRPr="00EC5ED3">
        <w:rPr>
          <w:rFonts w:ascii="Arial" w:hAnsi="Arial" w:cs="Arial"/>
          <w:color w:val="auto"/>
        </w:rPr>
        <w:t>i wynagrodzenie.</w:t>
      </w:r>
      <w:r w:rsidRPr="00EC5ED3">
        <w:rPr>
          <w:rFonts w:ascii="Arial" w:hAnsi="Arial" w:cs="Arial"/>
          <w:color w:val="auto"/>
        </w:rPr>
        <w:t xml:space="preserve"> </w:t>
      </w:r>
    </w:p>
    <w:p w:rsidR="00F63A12" w:rsidRPr="00EC5ED3" w:rsidRDefault="002B0FB5" w:rsidP="00BF2014">
      <w:pPr>
        <w:pStyle w:val="Default"/>
        <w:numPr>
          <w:ilvl w:val="0"/>
          <w:numId w:val="13"/>
        </w:numPr>
        <w:spacing w:before="120" w:line="276" w:lineRule="auto"/>
        <w:jc w:val="both"/>
        <w:rPr>
          <w:rFonts w:ascii="Arial" w:hAnsi="Arial" w:cs="Arial"/>
          <w:color w:val="auto"/>
        </w:rPr>
      </w:pPr>
      <w:r w:rsidRPr="00EC5ED3">
        <w:rPr>
          <w:rFonts w:ascii="Arial" w:hAnsi="Arial" w:cs="Arial"/>
          <w:color w:val="auto"/>
        </w:rPr>
        <w:t xml:space="preserve">Zamawiający ma prawo </w:t>
      </w:r>
      <w:r w:rsidR="00F63A12" w:rsidRPr="00EC5ED3">
        <w:rPr>
          <w:rFonts w:ascii="Arial" w:hAnsi="Arial" w:cs="Arial"/>
          <w:color w:val="auto"/>
        </w:rPr>
        <w:t xml:space="preserve">odstąpić od umowy, </w:t>
      </w:r>
      <w:r w:rsidRPr="00EC5ED3">
        <w:rPr>
          <w:rFonts w:ascii="Arial" w:hAnsi="Arial" w:cs="Arial"/>
          <w:color w:val="auto"/>
        </w:rPr>
        <w:t>w przypadku</w:t>
      </w:r>
      <w:r w:rsidR="00F63A12" w:rsidRPr="00EC5ED3">
        <w:rPr>
          <w:rFonts w:ascii="Arial" w:hAnsi="Arial" w:cs="Arial"/>
          <w:color w:val="auto"/>
        </w:rPr>
        <w:t xml:space="preserve"> otrzymania informacji </w:t>
      </w:r>
      <w:r w:rsidR="002521A8" w:rsidRPr="00EC5ED3">
        <w:rPr>
          <w:rFonts w:ascii="Arial" w:hAnsi="Arial" w:cs="Arial"/>
          <w:color w:val="auto"/>
        </w:rPr>
        <w:br/>
      </w:r>
      <w:r w:rsidR="00F63A12" w:rsidRPr="00EC5ED3">
        <w:rPr>
          <w:rFonts w:ascii="Arial" w:hAnsi="Arial" w:cs="Arial"/>
          <w:color w:val="auto"/>
        </w:rPr>
        <w:t xml:space="preserve">o przydzieleniu dodatkowych środków finansowych i etatów na zatrudnienie </w:t>
      </w:r>
      <w:r w:rsidR="002521A8" w:rsidRPr="00EC5ED3">
        <w:rPr>
          <w:rFonts w:ascii="Arial" w:hAnsi="Arial" w:cs="Arial"/>
          <w:color w:val="auto"/>
        </w:rPr>
        <w:br/>
      </w:r>
      <w:r w:rsidR="00F63A12" w:rsidRPr="00EC5ED3">
        <w:rPr>
          <w:rFonts w:ascii="Arial" w:hAnsi="Arial" w:cs="Arial"/>
          <w:color w:val="auto"/>
        </w:rPr>
        <w:t>w ramach umowy o pracę pracowników OWC w kompleksach, których ochrony dotyczy niniejsza umowa</w:t>
      </w:r>
      <w:r w:rsidR="00B439EA" w:rsidRPr="00EC5ED3">
        <w:rPr>
          <w:rFonts w:ascii="Arial" w:hAnsi="Arial" w:cs="Arial"/>
          <w:color w:val="auto"/>
        </w:rPr>
        <w:t>. Wykonawcy nie będzie z tego tytułu przysługiwało jakiekolwiek odszkodowanie ani </w:t>
      </w:r>
      <w:r w:rsidR="00E63054" w:rsidRPr="00EC5ED3">
        <w:rPr>
          <w:rFonts w:ascii="Arial" w:hAnsi="Arial" w:cs="Arial"/>
          <w:color w:val="auto"/>
        </w:rPr>
        <w:t>wynagrodzenie</w:t>
      </w:r>
      <w:r w:rsidR="00B439EA" w:rsidRPr="00EC5ED3">
        <w:rPr>
          <w:rFonts w:ascii="Arial" w:hAnsi="Arial" w:cs="Arial"/>
          <w:color w:val="auto"/>
        </w:rPr>
        <w:t>.</w:t>
      </w:r>
    </w:p>
    <w:p w:rsidR="00B439EA" w:rsidRPr="00EC5ED3" w:rsidRDefault="00D301A9" w:rsidP="00BF2014">
      <w:pPr>
        <w:pStyle w:val="Default"/>
        <w:numPr>
          <w:ilvl w:val="0"/>
          <w:numId w:val="13"/>
        </w:numPr>
        <w:spacing w:before="120" w:line="276" w:lineRule="auto"/>
        <w:jc w:val="both"/>
        <w:rPr>
          <w:rFonts w:ascii="Arial" w:hAnsi="Arial" w:cs="Arial"/>
          <w:color w:val="auto"/>
        </w:rPr>
      </w:pPr>
      <w:r w:rsidRPr="00EC5ED3">
        <w:rPr>
          <w:rFonts w:ascii="Arial" w:hAnsi="Arial" w:cs="Arial"/>
          <w:color w:val="auto"/>
        </w:rPr>
        <w:t xml:space="preserve">Zamawiający ma prawo </w:t>
      </w:r>
      <w:r w:rsidR="00B439EA" w:rsidRPr="00EC5ED3">
        <w:rPr>
          <w:rFonts w:ascii="Arial" w:hAnsi="Arial" w:cs="Arial"/>
          <w:color w:val="auto"/>
        </w:rPr>
        <w:t>odstąpić od umowy, a Wykonawcy nie będzie z tego tytułu przysługiwało jakiekolwiek odszko</w:t>
      </w:r>
      <w:r w:rsidR="00E63054" w:rsidRPr="00EC5ED3">
        <w:rPr>
          <w:rFonts w:ascii="Arial" w:hAnsi="Arial" w:cs="Arial"/>
          <w:color w:val="auto"/>
        </w:rPr>
        <w:t>dowanie ani wynagrodzenie</w:t>
      </w:r>
      <w:r w:rsidR="00007AAF" w:rsidRPr="00EC5ED3">
        <w:rPr>
          <w:rFonts w:ascii="Arial" w:hAnsi="Arial" w:cs="Arial"/>
          <w:color w:val="auto"/>
        </w:rPr>
        <w:t>,</w:t>
      </w:r>
      <w:r w:rsidR="00B439EA" w:rsidRPr="00EC5ED3">
        <w:rPr>
          <w:rFonts w:ascii="Arial" w:hAnsi="Arial" w:cs="Arial"/>
          <w:color w:val="auto"/>
        </w:rPr>
        <w:t xml:space="preserve"> </w:t>
      </w:r>
      <w:r w:rsidR="00E63054" w:rsidRPr="00EC5ED3">
        <w:rPr>
          <w:rFonts w:ascii="Arial" w:hAnsi="Arial" w:cs="Arial"/>
          <w:color w:val="auto"/>
        </w:rPr>
        <w:t xml:space="preserve"> w </w:t>
      </w:r>
      <w:r w:rsidRPr="00EC5ED3">
        <w:rPr>
          <w:rFonts w:ascii="Arial" w:hAnsi="Arial" w:cs="Arial"/>
          <w:color w:val="auto"/>
        </w:rPr>
        <w:t>przypadku</w:t>
      </w:r>
      <w:r w:rsidR="00B439EA" w:rsidRPr="00EC5ED3">
        <w:rPr>
          <w:rFonts w:ascii="Arial" w:hAnsi="Arial" w:cs="Arial"/>
          <w:color w:val="auto"/>
        </w:rPr>
        <w:t>:</w:t>
      </w:r>
    </w:p>
    <w:p w:rsidR="00B439EA" w:rsidRPr="00EC5ED3" w:rsidRDefault="00A150C6" w:rsidP="003F3BC3">
      <w:pPr>
        <w:pStyle w:val="Default"/>
        <w:numPr>
          <w:ilvl w:val="0"/>
          <w:numId w:val="57"/>
        </w:numPr>
        <w:spacing w:line="276" w:lineRule="auto"/>
        <w:ind w:left="782" w:hanging="357"/>
        <w:jc w:val="both"/>
        <w:rPr>
          <w:rFonts w:ascii="Arial" w:hAnsi="Arial" w:cs="Arial"/>
          <w:color w:val="auto"/>
        </w:rPr>
      </w:pPr>
      <w:r w:rsidRPr="00EC5ED3">
        <w:rPr>
          <w:rFonts w:ascii="Arial" w:hAnsi="Arial" w:cs="Arial"/>
          <w:color w:val="auto"/>
        </w:rPr>
        <w:lastRenderedPageBreak/>
        <w:t xml:space="preserve">zmian organizacyjnych </w:t>
      </w:r>
      <w:r w:rsidR="00D301A9" w:rsidRPr="00EC5ED3">
        <w:rPr>
          <w:rFonts w:ascii="Arial" w:hAnsi="Arial" w:cs="Arial"/>
          <w:color w:val="auto"/>
        </w:rPr>
        <w:t>systemu ochrony polegającej na</w:t>
      </w:r>
      <w:r w:rsidR="00B439EA" w:rsidRPr="00EC5ED3">
        <w:rPr>
          <w:rFonts w:ascii="Arial" w:hAnsi="Arial" w:cs="Arial"/>
          <w:color w:val="auto"/>
        </w:rPr>
        <w:t> </w:t>
      </w:r>
      <w:r w:rsidR="00D301A9" w:rsidRPr="00EC5ED3">
        <w:rPr>
          <w:rFonts w:ascii="Arial" w:hAnsi="Arial" w:cs="Arial"/>
          <w:color w:val="auto"/>
        </w:rPr>
        <w:t>wprowadzeniu warty wojskowej i służb</w:t>
      </w:r>
      <w:r w:rsidR="00C769E0" w:rsidRPr="00EC5ED3">
        <w:rPr>
          <w:rFonts w:ascii="Arial" w:hAnsi="Arial" w:cs="Arial"/>
          <w:color w:val="auto"/>
        </w:rPr>
        <w:t>y</w:t>
      </w:r>
      <w:r w:rsidR="00D301A9" w:rsidRPr="00EC5ED3">
        <w:rPr>
          <w:rFonts w:ascii="Arial" w:hAnsi="Arial" w:cs="Arial"/>
          <w:color w:val="auto"/>
        </w:rPr>
        <w:t xml:space="preserve"> dyżurn</w:t>
      </w:r>
      <w:r w:rsidR="00C769E0" w:rsidRPr="00EC5ED3">
        <w:rPr>
          <w:rFonts w:ascii="Arial" w:hAnsi="Arial" w:cs="Arial"/>
          <w:color w:val="auto"/>
        </w:rPr>
        <w:t>ej</w:t>
      </w:r>
      <w:r w:rsidR="00D301A9" w:rsidRPr="00EC5ED3">
        <w:rPr>
          <w:rFonts w:ascii="Arial" w:hAnsi="Arial" w:cs="Arial"/>
          <w:color w:val="auto"/>
        </w:rPr>
        <w:t xml:space="preserve"> </w:t>
      </w:r>
      <w:r w:rsidR="003330C1" w:rsidRPr="00EC5ED3">
        <w:rPr>
          <w:rFonts w:ascii="Arial" w:hAnsi="Arial" w:cs="Arial"/>
          <w:color w:val="auto"/>
        </w:rPr>
        <w:t xml:space="preserve">pełnionej przez żołnierzy, </w:t>
      </w:r>
      <w:r w:rsidR="00D301A9" w:rsidRPr="00EC5ED3">
        <w:rPr>
          <w:rFonts w:ascii="Arial" w:hAnsi="Arial" w:cs="Arial"/>
          <w:color w:val="auto"/>
        </w:rPr>
        <w:t>do ochrony kompleksów wojskowych, których dotyczy niniejsza umowa</w:t>
      </w:r>
      <w:r w:rsidR="00B439EA" w:rsidRPr="00EC5ED3">
        <w:rPr>
          <w:rFonts w:ascii="Arial" w:hAnsi="Arial" w:cs="Arial"/>
          <w:color w:val="auto"/>
        </w:rPr>
        <w:t>,</w:t>
      </w:r>
    </w:p>
    <w:p w:rsidR="00B439EA" w:rsidRPr="00EC5ED3" w:rsidRDefault="00B439EA" w:rsidP="003F3BC3">
      <w:pPr>
        <w:pStyle w:val="Default"/>
        <w:numPr>
          <w:ilvl w:val="0"/>
          <w:numId w:val="57"/>
        </w:numPr>
        <w:spacing w:line="276" w:lineRule="auto"/>
        <w:ind w:left="782" w:hanging="357"/>
        <w:jc w:val="both"/>
        <w:rPr>
          <w:rFonts w:ascii="Arial" w:hAnsi="Arial" w:cs="Arial"/>
          <w:color w:val="auto"/>
        </w:rPr>
      </w:pPr>
      <w:r w:rsidRPr="00EC5ED3">
        <w:rPr>
          <w:rFonts w:ascii="Arial" w:hAnsi="Arial" w:cs="Arial"/>
          <w:color w:val="auto"/>
        </w:rPr>
        <w:t>zmian organizacyjnych u Zamawiającego polegających na zmianie dyslokacji ochranianego kompleksu lub wyłączenia kompleksu spod ochrony SUFO,</w:t>
      </w:r>
    </w:p>
    <w:p w:rsidR="00B439EA" w:rsidRPr="00EC5ED3" w:rsidRDefault="00B439EA" w:rsidP="003F3BC3">
      <w:pPr>
        <w:pStyle w:val="Default"/>
        <w:numPr>
          <w:ilvl w:val="0"/>
          <w:numId w:val="57"/>
        </w:numPr>
        <w:spacing w:line="276" w:lineRule="auto"/>
        <w:ind w:left="782" w:hanging="357"/>
        <w:jc w:val="both"/>
        <w:rPr>
          <w:rFonts w:ascii="Arial" w:hAnsi="Arial" w:cs="Arial"/>
          <w:color w:val="auto"/>
        </w:rPr>
      </w:pPr>
      <w:r w:rsidRPr="00EC5ED3">
        <w:rPr>
          <w:rFonts w:ascii="Arial" w:hAnsi="Arial" w:cs="Arial"/>
          <w:color w:val="auto"/>
        </w:rPr>
        <w:t>zmiany formy ochrony z SUFO na inną formę ochrony.</w:t>
      </w:r>
    </w:p>
    <w:p w:rsidR="00D301A9" w:rsidRPr="00EC5ED3" w:rsidRDefault="00D301A9" w:rsidP="00BF2014">
      <w:pPr>
        <w:pStyle w:val="Default"/>
        <w:numPr>
          <w:ilvl w:val="0"/>
          <w:numId w:val="13"/>
        </w:numPr>
        <w:spacing w:before="120" w:line="276" w:lineRule="auto"/>
        <w:jc w:val="both"/>
        <w:rPr>
          <w:rFonts w:ascii="Arial" w:hAnsi="Arial" w:cs="Arial"/>
          <w:color w:val="auto"/>
        </w:rPr>
      </w:pPr>
      <w:r w:rsidRPr="00EC5ED3">
        <w:rPr>
          <w:rFonts w:ascii="Arial" w:hAnsi="Arial" w:cs="Arial"/>
          <w:color w:val="auto"/>
        </w:rPr>
        <w:t xml:space="preserve">Zamawiający ma prawo </w:t>
      </w:r>
      <w:r w:rsidR="00B439EA" w:rsidRPr="00EC5ED3">
        <w:rPr>
          <w:rFonts w:ascii="Arial" w:hAnsi="Arial" w:cs="Arial"/>
          <w:color w:val="auto"/>
        </w:rPr>
        <w:t>odstąpić od umowy</w:t>
      </w:r>
      <w:r w:rsidRPr="00EC5ED3">
        <w:rPr>
          <w:rFonts w:ascii="Arial" w:hAnsi="Arial" w:cs="Arial"/>
          <w:color w:val="auto"/>
        </w:rPr>
        <w:t xml:space="preserve"> </w:t>
      </w:r>
      <w:r w:rsidR="008963F9" w:rsidRPr="00EC5ED3">
        <w:rPr>
          <w:rFonts w:ascii="Arial" w:hAnsi="Arial" w:cs="Arial"/>
          <w:color w:val="auto"/>
        </w:rPr>
        <w:t>w przypadku nieotrzymania</w:t>
      </w:r>
      <w:r w:rsidRPr="00EC5ED3">
        <w:rPr>
          <w:rFonts w:ascii="Arial" w:hAnsi="Arial" w:cs="Arial"/>
          <w:color w:val="auto"/>
        </w:rPr>
        <w:t xml:space="preserve"> przez Zamawiającego środków finansowych na zabezp</w:t>
      </w:r>
      <w:r w:rsidR="008D4A22" w:rsidRPr="00EC5ED3">
        <w:rPr>
          <w:rFonts w:ascii="Arial" w:hAnsi="Arial" w:cs="Arial"/>
          <w:color w:val="auto"/>
        </w:rPr>
        <w:t xml:space="preserve">ieczenie realizacji zadania będącego przedmiotem niniejszej umowy. Wykonawcy nie będzie z tego tytułu przysługiwało jakiekolwiek odszkodowanie ani </w:t>
      </w:r>
      <w:r w:rsidR="00E63054" w:rsidRPr="00EC5ED3">
        <w:rPr>
          <w:rFonts w:ascii="Arial" w:hAnsi="Arial" w:cs="Arial"/>
          <w:color w:val="auto"/>
        </w:rPr>
        <w:t>wynagrodzenie</w:t>
      </w:r>
      <w:r w:rsidR="008D4A22" w:rsidRPr="00EC5ED3">
        <w:rPr>
          <w:rFonts w:ascii="Arial" w:hAnsi="Arial" w:cs="Arial"/>
          <w:color w:val="auto"/>
        </w:rPr>
        <w:t>.</w:t>
      </w:r>
    </w:p>
    <w:p w:rsidR="00A764FA" w:rsidRPr="00EC5ED3" w:rsidRDefault="002B0FB5" w:rsidP="00BF2014">
      <w:pPr>
        <w:pStyle w:val="Default"/>
        <w:numPr>
          <w:ilvl w:val="0"/>
          <w:numId w:val="13"/>
        </w:numPr>
        <w:spacing w:before="120" w:line="276" w:lineRule="auto"/>
        <w:jc w:val="both"/>
        <w:rPr>
          <w:rFonts w:ascii="Arial" w:hAnsi="Arial" w:cs="Arial"/>
          <w:color w:val="auto"/>
        </w:rPr>
      </w:pPr>
      <w:r w:rsidRPr="00EC5ED3">
        <w:rPr>
          <w:rFonts w:ascii="Arial" w:hAnsi="Arial" w:cs="Arial"/>
          <w:color w:val="auto"/>
        </w:rPr>
        <w:t xml:space="preserve">Zamawiający jest upoważniony do natychmiastowego </w:t>
      </w:r>
      <w:r w:rsidR="00F25BE6" w:rsidRPr="00EC5ED3">
        <w:rPr>
          <w:rFonts w:ascii="Arial" w:hAnsi="Arial" w:cs="Arial"/>
          <w:color w:val="auto"/>
        </w:rPr>
        <w:t>odstąpienia od</w:t>
      </w:r>
      <w:r w:rsidRPr="00EC5ED3">
        <w:rPr>
          <w:rFonts w:ascii="Arial" w:hAnsi="Arial" w:cs="Arial"/>
          <w:color w:val="auto"/>
        </w:rPr>
        <w:t xml:space="preserve"> umowy w</w:t>
      </w:r>
      <w:r w:rsidR="00331CC3" w:rsidRPr="00EC5ED3">
        <w:rPr>
          <w:rFonts w:ascii="Arial" w:hAnsi="Arial" w:cs="Arial"/>
          <w:color w:val="auto"/>
        </w:rPr>
        <w:t> </w:t>
      </w:r>
      <w:r w:rsidRPr="00EC5ED3">
        <w:rPr>
          <w:rFonts w:ascii="Arial" w:hAnsi="Arial" w:cs="Arial"/>
          <w:color w:val="auto"/>
        </w:rPr>
        <w:t xml:space="preserve">przypadku niedopuszczalnych działań osób fizycznych świadczących pracę </w:t>
      </w:r>
      <w:r w:rsidR="001676E4" w:rsidRPr="00EC5ED3">
        <w:rPr>
          <w:rFonts w:ascii="Arial" w:hAnsi="Arial" w:cs="Arial"/>
          <w:color w:val="auto"/>
        </w:rPr>
        <w:br/>
      </w:r>
      <w:r w:rsidRPr="00EC5ED3">
        <w:rPr>
          <w:rFonts w:ascii="Arial" w:hAnsi="Arial" w:cs="Arial"/>
          <w:color w:val="auto"/>
        </w:rPr>
        <w:t>lub osób</w:t>
      </w:r>
      <w:r w:rsidR="008963F9" w:rsidRPr="00EC5ED3">
        <w:rPr>
          <w:rFonts w:ascii="Arial" w:hAnsi="Arial" w:cs="Arial"/>
          <w:color w:val="auto"/>
        </w:rPr>
        <w:t>,</w:t>
      </w:r>
      <w:r w:rsidRPr="00EC5ED3">
        <w:rPr>
          <w:rFonts w:ascii="Arial" w:hAnsi="Arial" w:cs="Arial"/>
          <w:color w:val="auto"/>
        </w:rPr>
        <w:t xml:space="preserve"> z pomocą których osoba świadcząca pracę na podstawie umowy cywilnoprawnej będzie wykonywała zobowiązanie umowne, jak również osób, którym wykonanie zobowiązania powierzyła, o których mowa w decyzji nr</w:t>
      </w:r>
      <w:r w:rsidR="00331CC3" w:rsidRPr="00EC5ED3">
        <w:rPr>
          <w:rFonts w:ascii="Arial" w:hAnsi="Arial" w:cs="Arial"/>
          <w:color w:val="auto"/>
        </w:rPr>
        <w:t> </w:t>
      </w:r>
      <w:r w:rsidRPr="00EC5ED3">
        <w:rPr>
          <w:rFonts w:ascii="Arial" w:hAnsi="Arial" w:cs="Arial"/>
          <w:color w:val="auto"/>
        </w:rPr>
        <w:t>145/MON Ministra Obrony Narodowej z dnia 13 lipca 2017 r. w sprawie zasad postępowania w kontaktach z wykonawcami. W takim przypadku Zamawiający nie ponosi odpowiedzialności z tytułu kar umownych oraz nie jest zobowiązany do</w:t>
      </w:r>
      <w:r w:rsidR="00331CC3" w:rsidRPr="00EC5ED3">
        <w:rPr>
          <w:rFonts w:ascii="Arial" w:hAnsi="Arial" w:cs="Arial"/>
          <w:color w:val="auto"/>
        </w:rPr>
        <w:t> </w:t>
      </w:r>
      <w:r w:rsidRPr="00EC5ED3">
        <w:rPr>
          <w:rFonts w:ascii="Arial" w:hAnsi="Arial" w:cs="Arial"/>
          <w:color w:val="auto"/>
        </w:rPr>
        <w:t>zapłaty odszkodowania na zasadach ogólnych.</w:t>
      </w:r>
    </w:p>
    <w:p w:rsidR="00A764FA" w:rsidRPr="00EC5ED3" w:rsidRDefault="002B0FB5" w:rsidP="00BF2014">
      <w:pPr>
        <w:pStyle w:val="Default"/>
        <w:numPr>
          <w:ilvl w:val="0"/>
          <w:numId w:val="13"/>
        </w:numPr>
        <w:spacing w:before="120" w:line="276" w:lineRule="auto"/>
        <w:jc w:val="both"/>
        <w:rPr>
          <w:rFonts w:ascii="Arial" w:hAnsi="Arial" w:cs="Arial"/>
          <w:color w:val="auto"/>
        </w:rPr>
      </w:pPr>
      <w:r w:rsidRPr="00EC5ED3">
        <w:rPr>
          <w:rFonts w:ascii="Arial" w:hAnsi="Arial" w:cs="Arial"/>
          <w:color w:val="auto"/>
        </w:rPr>
        <w:t xml:space="preserve">Odstąpienie od umowy </w:t>
      </w:r>
      <w:r w:rsidR="00C22567" w:rsidRPr="00EC5ED3">
        <w:rPr>
          <w:rFonts w:ascii="Arial" w:hAnsi="Arial" w:cs="Arial"/>
          <w:color w:val="auto"/>
        </w:rPr>
        <w:t xml:space="preserve">w przypadkach określonych w ust. 3,4,5,6  </w:t>
      </w:r>
      <w:r w:rsidRPr="00EC5ED3">
        <w:rPr>
          <w:rFonts w:ascii="Arial" w:hAnsi="Arial" w:cs="Arial"/>
          <w:color w:val="auto"/>
        </w:rPr>
        <w:t>może nastąpić w</w:t>
      </w:r>
      <w:r w:rsidR="00331CC3" w:rsidRPr="00EC5ED3">
        <w:rPr>
          <w:rFonts w:ascii="Arial" w:hAnsi="Arial" w:cs="Arial"/>
          <w:color w:val="auto"/>
        </w:rPr>
        <w:t> </w:t>
      </w:r>
      <w:r w:rsidR="00C22567" w:rsidRPr="00EC5ED3">
        <w:rPr>
          <w:rFonts w:ascii="Arial" w:hAnsi="Arial" w:cs="Arial"/>
          <w:color w:val="auto"/>
        </w:rPr>
        <w:t>ciągu</w:t>
      </w:r>
      <w:r w:rsidRPr="00EC5ED3">
        <w:rPr>
          <w:rFonts w:ascii="Arial" w:hAnsi="Arial" w:cs="Arial"/>
          <w:color w:val="auto"/>
        </w:rPr>
        <w:t xml:space="preserve"> 30 dni od powzięcia przez </w:t>
      </w:r>
      <w:r w:rsidR="00136756" w:rsidRPr="00EC5ED3">
        <w:rPr>
          <w:rFonts w:ascii="Arial" w:hAnsi="Arial" w:cs="Arial"/>
          <w:color w:val="auto"/>
        </w:rPr>
        <w:t>Zamawiającego</w:t>
      </w:r>
      <w:r w:rsidRPr="00EC5ED3">
        <w:rPr>
          <w:rFonts w:ascii="Arial" w:hAnsi="Arial" w:cs="Arial"/>
          <w:color w:val="auto"/>
        </w:rPr>
        <w:t xml:space="preserve"> wiadomości </w:t>
      </w:r>
      <w:r w:rsidR="003A68D5" w:rsidRPr="00EC5ED3">
        <w:rPr>
          <w:rFonts w:ascii="Arial" w:hAnsi="Arial" w:cs="Arial"/>
          <w:color w:val="auto"/>
        </w:rPr>
        <w:t xml:space="preserve">o okolicznościach uzasadniających odstąpienie od umowy </w:t>
      </w:r>
      <w:r w:rsidRPr="00EC5ED3">
        <w:rPr>
          <w:rFonts w:ascii="Arial" w:hAnsi="Arial" w:cs="Arial"/>
          <w:color w:val="auto"/>
        </w:rPr>
        <w:t>.</w:t>
      </w:r>
    </w:p>
    <w:p w:rsidR="00E71927" w:rsidRPr="00EC5ED3" w:rsidRDefault="00E71927" w:rsidP="00BF2014">
      <w:pPr>
        <w:pStyle w:val="Default"/>
        <w:numPr>
          <w:ilvl w:val="0"/>
          <w:numId w:val="13"/>
        </w:numPr>
        <w:spacing w:before="120" w:line="276" w:lineRule="auto"/>
        <w:jc w:val="both"/>
        <w:rPr>
          <w:rFonts w:ascii="Arial" w:hAnsi="Arial" w:cs="Arial"/>
          <w:color w:val="auto"/>
        </w:rPr>
      </w:pPr>
      <w:r w:rsidRPr="00EC5ED3">
        <w:rPr>
          <w:rFonts w:ascii="Arial" w:eastAsia="Times New Roman" w:hAnsi="Arial" w:cs="Arial"/>
          <w:color w:val="auto"/>
          <w:lang w:eastAsia="pl-PL"/>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EC5ED3">
        <w:rPr>
          <w:rFonts w:ascii="Segoe UI" w:eastAsia="Times New Roman" w:hAnsi="Segoe UI" w:cs="Segoe UI"/>
          <w:color w:val="auto"/>
          <w:sz w:val="21"/>
          <w:szCs w:val="21"/>
          <w:lang w:eastAsia="pl-PL"/>
        </w:rPr>
        <w:t xml:space="preserve"> </w:t>
      </w:r>
      <w:r w:rsidRPr="00EC5ED3">
        <w:rPr>
          <w:rFonts w:ascii="Arial" w:hAnsi="Arial" w:cs="Arial"/>
          <w:color w:val="auto"/>
        </w:rPr>
        <w:t>Zamawiający ma prawo odstąpić od niniejszej umowy</w:t>
      </w:r>
      <w:r w:rsidRPr="00EC5ED3">
        <w:rPr>
          <w:color w:val="auto"/>
        </w:rPr>
        <w:t xml:space="preserve">. </w:t>
      </w:r>
      <w:r w:rsidRPr="00EC5ED3">
        <w:rPr>
          <w:rFonts w:ascii="Arial" w:hAnsi="Arial" w:cs="Arial"/>
          <w:color w:val="auto"/>
        </w:rPr>
        <w:t>W tym przypadku Wykonawca może żądać wyłącznie wynagrodzenia należnego z tytułu wykonania części umowy.</w:t>
      </w:r>
    </w:p>
    <w:p w:rsidR="00A764FA" w:rsidRPr="00EC5ED3" w:rsidRDefault="00E71927" w:rsidP="00BF2014">
      <w:pPr>
        <w:pStyle w:val="Default"/>
        <w:numPr>
          <w:ilvl w:val="0"/>
          <w:numId w:val="13"/>
        </w:numPr>
        <w:spacing w:before="120" w:line="276" w:lineRule="auto"/>
        <w:jc w:val="both"/>
        <w:rPr>
          <w:rFonts w:ascii="Arial" w:hAnsi="Arial" w:cs="Arial"/>
          <w:color w:val="auto"/>
        </w:rPr>
      </w:pPr>
      <w:r w:rsidRPr="00EC5ED3">
        <w:rPr>
          <w:rFonts w:ascii="Arial" w:hAnsi="Arial" w:cs="Arial"/>
          <w:color w:val="auto"/>
        </w:rPr>
        <w:t>Odstąpienie od umowy,</w:t>
      </w:r>
      <w:r w:rsidR="002B0FB5" w:rsidRPr="00EC5ED3">
        <w:rPr>
          <w:rFonts w:ascii="Arial" w:hAnsi="Arial" w:cs="Arial"/>
          <w:color w:val="auto"/>
        </w:rPr>
        <w:t xml:space="preserve"> wypowiedzenie umowy wymaga formy pisemnej pod rygorem nieważności.</w:t>
      </w:r>
    </w:p>
    <w:p w:rsidR="00A764FA" w:rsidRDefault="002B0FB5" w:rsidP="00ED60F3">
      <w:pPr>
        <w:pStyle w:val="Default"/>
        <w:numPr>
          <w:ilvl w:val="0"/>
          <w:numId w:val="13"/>
        </w:numPr>
        <w:spacing w:before="120" w:line="276" w:lineRule="auto"/>
        <w:jc w:val="both"/>
        <w:rPr>
          <w:rFonts w:ascii="Arial" w:hAnsi="Arial" w:cs="Arial"/>
          <w:color w:val="auto"/>
        </w:rPr>
      </w:pPr>
      <w:r w:rsidRPr="00EC5ED3">
        <w:rPr>
          <w:rFonts w:ascii="Arial" w:hAnsi="Arial" w:cs="Arial"/>
          <w:color w:val="auto"/>
        </w:rPr>
        <w:t>Odstąpienie od umowy będzie wywierało skutek pomiędzy stronami umowy z chwilą dostarczenia drugiej stronie oświadczenia o odstąpieniu i będzie wywierało skutek na przyszłość, przy zachowaniu w pełni przez Zamawiającego wszystkich uprawnień, które Zamawiający nabył przed datą złożenia oświadczenia o odstąpieniu, w tym w szczególności uprawnień z racji rękojmi, gwarancji, kar umownych i odszkodowań.</w:t>
      </w:r>
    </w:p>
    <w:p w:rsidR="006010BA" w:rsidRDefault="006010BA" w:rsidP="006010BA">
      <w:pPr>
        <w:pStyle w:val="Default"/>
        <w:spacing w:before="120" w:line="276" w:lineRule="auto"/>
        <w:jc w:val="both"/>
        <w:rPr>
          <w:rFonts w:ascii="Arial" w:hAnsi="Arial" w:cs="Arial"/>
          <w:color w:val="auto"/>
        </w:rPr>
      </w:pPr>
    </w:p>
    <w:p w:rsidR="00B7069D" w:rsidRDefault="00B7069D" w:rsidP="006010BA">
      <w:pPr>
        <w:pStyle w:val="Default"/>
        <w:spacing w:before="120" w:line="276" w:lineRule="auto"/>
        <w:jc w:val="both"/>
        <w:rPr>
          <w:rFonts w:ascii="Arial" w:hAnsi="Arial" w:cs="Arial"/>
          <w:color w:val="auto"/>
        </w:rPr>
      </w:pPr>
    </w:p>
    <w:p w:rsidR="00B7069D" w:rsidRPr="00EC5ED3" w:rsidRDefault="00B7069D" w:rsidP="006010BA">
      <w:pPr>
        <w:pStyle w:val="Default"/>
        <w:spacing w:before="120" w:line="276" w:lineRule="auto"/>
        <w:jc w:val="both"/>
        <w:rPr>
          <w:rFonts w:ascii="Arial" w:hAnsi="Arial" w:cs="Arial"/>
          <w:color w:val="auto"/>
        </w:rPr>
      </w:pPr>
    </w:p>
    <w:p w:rsidR="00ED60F3" w:rsidRPr="00EC5ED3" w:rsidRDefault="00FE303D" w:rsidP="00ED60F3">
      <w:pPr>
        <w:spacing w:before="120" w:after="0" w:line="240" w:lineRule="auto"/>
        <w:jc w:val="center"/>
        <w:rPr>
          <w:rFonts w:ascii="Arial" w:eastAsia="SimSun" w:hAnsi="Arial" w:cs="Arial"/>
          <w:b/>
          <w:bCs/>
          <w:sz w:val="24"/>
          <w:szCs w:val="24"/>
        </w:rPr>
      </w:pPr>
      <w:r w:rsidRPr="00EC5ED3">
        <w:rPr>
          <w:rFonts w:ascii="Arial" w:eastAsia="SimSun" w:hAnsi="Arial" w:cs="Arial"/>
          <w:b/>
          <w:bCs/>
          <w:sz w:val="24"/>
          <w:szCs w:val="24"/>
        </w:rPr>
        <w:lastRenderedPageBreak/>
        <w:t xml:space="preserve">§ </w:t>
      </w:r>
      <w:r w:rsidR="00ED60F3" w:rsidRPr="00EC5ED3">
        <w:rPr>
          <w:rFonts w:ascii="Arial" w:eastAsia="SimSun" w:hAnsi="Arial" w:cs="Arial"/>
          <w:b/>
          <w:bCs/>
          <w:sz w:val="24"/>
          <w:szCs w:val="24"/>
        </w:rPr>
        <w:t>15.</w:t>
      </w:r>
    </w:p>
    <w:p w:rsidR="00ED60F3" w:rsidRPr="007570BC" w:rsidRDefault="00ED60F3" w:rsidP="00FE303D">
      <w:pPr>
        <w:spacing w:before="120" w:after="0" w:line="240" w:lineRule="auto"/>
        <w:jc w:val="center"/>
        <w:rPr>
          <w:rFonts w:ascii="Arial" w:eastAsia="SimSun" w:hAnsi="Arial" w:cs="Arial"/>
          <w:b/>
          <w:bCs/>
          <w:sz w:val="24"/>
          <w:szCs w:val="24"/>
        </w:rPr>
      </w:pPr>
      <w:r w:rsidRPr="007570BC">
        <w:rPr>
          <w:rFonts w:ascii="Arial" w:eastAsia="SimSun" w:hAnsi="Arial" w:cs="Arial"/>
          <w:b/>
          <w:bCs/>
          <w:sz w:val="24"/>
          <w:szCs w:val="24"/>
        </w:rPr>
        <w:t>WPROWADZANIE ZMIAN DO UMOWY</w:t>
      </w:r>
    </w:p>
    <w:p w:rsidR="00ED60F3" w:rsidRPr="007570BC" w:rsidRDefault="00ED60F3" w:rsidP="003F3BC3">
      <w:pPr>
        <w:numPr>
          <w:ilvl w:val="0"/>
          <w:numId w:val="70"/>
        </w:numPr>
        <w:suppressAutoHyphens/>
        <w:autoSpaceDN w:val="0"/>
        <w:spacing w:after="0"/>
        <w:ind w:left="284" w:right="14"/>
        <w:jc w:val="both"/>
        <w:textAlignment w:val="baseline"/>
        <w:rPr>
          <w:rFonts w:ascii="Liberation Serif" w:eastAsia="NSimSun" w:hAnsi="Liberation Serif" w:cs="Arial" w:hint="eastAsia"/>
          <w:kern w:val="3"/>
          <w:sz w:val="24"/>
          <w:szCs w:val="24"/>
          <w:lang w:eastAsia="zh-CN" w:bidi="hi-IN"/>
        </w:rPr>
      </w:pPr>
      <w:r w:rsidRPr="007570BC">
        <w:rPr>
          <w:rFonts w:ascii="Arial" w:eastAsia="Times New Roman" w:hAnsi="Arial" w:cs="Arial"/>
          <w:kern w:val="3"/>
          <w:sz w:val="24"/>
          <w:szCs w:val="24"/>
          <w:lang w:eastAsia="pl-PL" w:bidi="hi-IN"/>
        </w:rPr>
        <w:t xml:space="preserve">Wszelkie zmiany treści zawartej Umowy w stosunku do treści oferty mogą być dokonane jedynie </w:t>
      </w:r>
      <w:r w:rsidR="00013A03" w:rsidRPr="007570BC">
        <w:rPr>
          <w:rFonts w:ascii="Arial" w:eastAsia="Times New Roman" w:hAnsi="Arial" w:cs="Arial"/>
          <w:kern w:val="3"/>
          <w:sz w:val="24"/>
          <w:szCs w:val="24"/>
          <w:lang w:eastAsia="pl-PL" w:bidi="hi-IN"/>
        </w:rPr>
        <w:t>za zgodą obu stron wyrażoną w </w:t>
      </w:r>
      <w:r w:rsidRPr="007570BC">
        <w:rPr>
          <w:rFonts w:ascii="Arial" w:eastAsia="Times New Roman" w:hAnsi="Arial" w:cs="Arial"/>
          <w:kern w:val="3"/>
          <w:sz w:val="24"/>
          <w:szCs w:val="24"/>
          <w:lang w:eastAsia="pl-PL" w:bidi="hi-IN"/>
        </w:rPr>
        <w:t>aneksie do Umowy, sporządzonym w formie pi</w:t>
      </w:r>
      <w:r w:rsidR="00013A03" w:rsidRPr="007570BC">
        <w:rPr>
          <w:rFonts w:ascii="Arial" w:eastAsia="Times New Roman" w:hAnsi="Arial" w:cs="Arial"/>
          <w:kern w:val="3"/>
          <w:sz w:val="24"/>
          <w:szCs w:val="24"/>
          <w:lang w:eastAsia="pl-PL" w:bidi="hi-IN"/>
        </w:rPr>
        <w:t>semnej pod rygorem nieważności.</w:t>
      </w:r>
    </w:p>
    <w:p w:rsidR="00ED60F3" w:rsidRPr="007570BC" w:rsidRDefault="00ED60F3" w:rsidP="003F3BC3">
      <w:pPr>
        <w:numPr>
          <w:ilvl w:val="0"/>
          <w:numId w:val="70"/>
        </w:numPr>
        <w:suppressAutoHyphens/>
        <w:autoSpaceDN w:val="0"/>
        <w:spacing w:after="0"/>
        <w:ind w:left="284"/>
        <w:jc w:val="both"/>
        <w:textAlignment w:val="baseline"/>
        <w:rPr>
          <w:rFonts w:ascii="Liberation Serif" w:eastAsia="NSimSun" w:hAnsi="Liberation Serif" w:cs="Arial" w:hint="eastAsia"/>
          <w:kern w:val="3"/>
          <w:sz w:val="24"/>
          <w:szCs w:val="24"/>
          <w:lang w:eastAsia="zh-CN" w:bidi="hi-IN"/>
        </w:rPr>
      </w:pPr>
      <w:r w:rsidRPr="007570BC">
        <w:rPr>
          <w:rFonts w:ascii="Arial" w:eastAsia="Calibri" w:hAnsi="Arial" w:cs="Arial"/>
          <w:kern w:val="3"/>
          <w:sz w:val="24"/>
          <w:szCs w:val="24"/>
          <w:lang w:eastAsia="zh-CN" w:bidi="hi-IN"/>
        </w:rPr>
        <w:t>Zamawiający przewiduje możliwość zmia</w:t>
      </w:r>
      <w:r w:rsidR="00713268" w:rsidRPr="007570BC">
        <w:rPr>
          <w:rFonts w:ascii="Arial" w:eastAsia="Calibri" w:hAnsi="Arial" w:cs="Arial"/>
          <w:kern w:val="3"/>
          <w:sz w:val="24"/>
          <w:szCs w:val="24"/>
          <w:lang w:eastAsia="zh-CN" w:bidi="hi-IN"/>
        </w:rPr>
        <w:t>ny postanowień zawartej Umowy w </w:t>
      </w:r>
      <w:r w:rsidRPr="007570BC">
        <w:rPr>
          <w:rFonts w:ascii="Arial" w:eastAsia="Calibri" w:hAnsi="Arial" w:cs="Arial"/>
          <w:kern w:val="3"/>
          <w:sz w:val="24"/>
          <w:szCs w:val="24"/>
          <w:lang w:eastAsia="zh-CN" w:bidi="hi-IN"/>
        </w:rPr>
        <w:t>następujących przypadkach, warunkach i zakresie:</w:t>
      </w:r>
    </w:p>
    <w:p w:rsidR="00ED60F3" w:rsidRPr="007570BC" w:rsidRDefault="00ED60F3" w:rsidP="003F3BC3">
      <w:pPr>
        <w:numPr>
          <w:ilvl w:val="0"/>
          <w:numId w:val="67"/>
        </w:numPr>
        <w:suppressAutoHyphens/>
        <w:autoSpaceDN w:val="0"/>
        <w:spacing w:after="0"/>
        <w:ind w:left="426" w:firstLine="414"/>
        <w:jc w:val="both"/>
        <w:textAlignment w:val="baseline"/>
        <w:rPr>
          <w:rFonts w:ascii="Liberation Serif" w:eastAsia="NSimSun" w:hAnsi="Liberation Serif" w:cs="Arial" w:hint="eastAsia"/>
          <w:kern w:val="3"/>
          <w:sz w:val="24"/>
          <w:szCs w:val="24"/>
          <w:lang w:eastAsia="zh-CN" w:bidi="hi-IN"/>
        </w:rPr>
      </w:pPr>
      <w:r w:rsidRPr="007570BC">
        <w:rPr>
          <w:rFonts w:ascii="Arial" w:eastAsia="Calibri" w:hAnsi="Arial" w:cs="Arial"/>
          <w:kern w:val="3"/>
          <w:sz w:val="24"/>
          <w:szCs w:val="24"/>
          <w:lang w:eastAsia="zh-CN" w:bidi="hi-IN"/>
        </w:rPr>
        <w:t>zmniejszenie zakresu przedmiotu Umowy:</w:t>
      </w:r>
    </w:p>
    <w:p w:rsidR="00ED60F3" w:rsidRPr="007570BC" w:rsidRDefault="00ED60F3" w:rsidP="003F3BC3">
      <w:pPr>
        <w:numPr>
          <w:ilvl w:val="0"/>
          <w:numId w:val="68"/>
        </w:numPr>
        <w:suppressAutoHyphens/>
        <w:autoSpaceDN w:val="0"/>
        <w:spacing w:after="0"/>
        <w:ind w:left="1701" w:hanging="283"/>
        <w:jc w:val="both"/>
        <w:textAlignment w:val="baseline"/>
        <w:rPr>
          <w:rFonts w:ascii="Liberation Serif" w:eastAsia="NSimSun" w:hAnsi="Liberation Serif" w:cs="Arial" w:hint="eastAsia"/>
          <w:kern w:val="3"/>
          <w:sz w:val="24"/>
          <w:szCs w:val="24"/>
          <w:lang w:eastAsia="zh-CN" w:bidi="hi-IN"/>
        </w:rPr>
      </w:pPr>
      <w:r w:rsidRPr="007570BC">
        <w:rPr>
          <w:rFonts w:ascii="Arial" w:eastAsia="Calibri" w:hAnsi="Arial" w:cs="Arial"/>
          <w:kern w:val="3"/>
          <w:sz w:val="24"/>
          <w:szCs w:val="24"/>
          <w:lang w:eastAsia="zh-CN" w:bidi="hi-IN"/>
        </w:rPr>
        <w:t>gdy jego wykonanie w pierwotnym zakresie nie leży w interesie publicznym,</w:t>
      </w:r>
    </w:p>
    <w:p w:rsidR="00ED60F3" w:rsidRPr="007570BC" w:rsidRDefault="00ED60F3" w:rsidP="003F3BC3">
      <w:pPr>
        <w:numPr>
          <w:ilvl w:val="0"/>
          <w:numId w:val="68"/>
        </w:numPr>
        <w:suppressAutoHyphens/>
        <w:autoSpaceDN w:val="0"/>
        <w:spacing w:after="0"/>
        <w:ind w:left="1701" w:hanging="283"/>
        <w:jc w:val="both"/>
        <w:textAlignment w:val="baseline"/>
        <w:rPr>
          <w:rFonts w:ascii="Liberation Serif" w:eastAsia="NSimSun" w:hAnsi="Liberation Serif" w:cs="Arial" w:hint="eastAsia"/>
          <w:kern w:val="3"/>
          <w:sz w:val="24"/>
          <w:szCs w:val="24"/>
          <w:lang w:eastAsia="zh-CN" w:bidi="hi-IN"/>
        </w:rPr>
      </w:pPr>
      <w:r w:rsidRPr="007570BC">
        <w:rPr>
          <w:rFonts w:ascii="Arial" w:eastAsia="Times New Roman" w:hAnsi="Arial" w:cs="Times New Roman"/>
          <w:kern w:val="3"/>
          <w:sz w:val="24"/>
          <w:szCs w:val="24"/>
          <w:lang w:eastAsia="pl-PL" w:bidi="hi-IN"/>
        </w:rPr>
        <w:t xml:space="preserve">zmian </w:t>
      </w:r>
      <w:r w:rsidRPr="007570BC">
        <w:rPr>
          <w:rFonts w:ascii="Arial" w:eastAsia="Calibri" w:hAnsi="Arial" w:cs="Times New Roman"/>
          <w:kern w:val="3"/>
          <w:sz w:val="24"/>
          <w:szCs w:val="24"/>
          <w:lang w:eastAsia="pl-PL" w:bidi="hi-IN"/>
        </w:rPr>
        <w:t>organizacyjnych</w:t>
      </w:r>
      <w:r w:rsidRPr="007570BC">
        <w:rPr>
          <w:rFonts w:ascii="Arial" w:eastAsia="Times New Roman" w:hAnsi="Arial" w:cs="Times New Roman"/>
          <w:kern w:val="3"/>
          <w:sz w:val="24"/>
          <w:szCs w:val="24"/>
          <w:lang w:eastAsia="pl-PL" w:bidi="hi-IN"/>
        </w:rPr>
        <w:t xml:space="preserve"> </w:t>
      </w:r>
      <w:r w:rsidRPr="007570BC">
        <w:rPr>
          <w:rFonts w:ascii="Arial" w:eastAsia="Calibri" w:hAnsi="Arial" w:cs="Times New Roman"/>
          <w:kern w:val="3"/>
          <w:sz w:val="24"/>
          <w:szCs w:val="24"/>
          <w:lang w:eastAsia="pl-PL" w:bidi="hi-IN"/>
        </w:rPr>
        <w:t xml:space="preserve">zasad ochrony kompleksu/obiektu wojskowego </w:t>
      </w:r>
      <w:r w:rsidRPr="007570BC">
        <w:rPr>
          <w:rFonts w:ascii="Arial" w:eastAsia="Times New Roman" w:hAnsi="Arial" w:cs="Times New Roman"/>
          <w:kern w:val="3"/>
          <w:sz w:val="24"/>
          <w:szCs w:val="24"/>
          <w:lang w:eastAsia="pl-PL" w:bidi="hi-IN"/>
        </w:rPr>
        <w:t>w resorcie obrony narodowej.</w:t>
      </w:r>
    </w:p>
    <w:p w:rsidR="00ED60F3" w:rsidRPr="007570BC" w:rsidRDefault="00ED60F3" w:rsidP="003F3BC3">
      <w:pPr>
        <w:numPr>
          <w:ilvl w:val="0"/>
          <w:numId w:val="66"/>
        </w:numPr>
        <w:suppressAutoHyphens/>
        <w:autoSpaceDN w:val="0"/>
        <w:spacing w:after="0"/>
        <w:ind w:left="709" w:firstLine="141"/>
        <w:jc w:val="both"/>
        <w:textAlignment w:val="baseline"/>
        <w:rPr>
          <w:rFonts w:ascii="Liberation Serif" w:eastAsia="NSimSun" w:hAnsi="Liberation Serif" w:cs="Arial" w:hint="eastAsia"/>
          <w:kern w:val="3"/>
          <w:sz w:val="24"/>
          <w:szCs w:val="24"/>
          <w:lang w:eastAsia="zh-CN" w:bidi="hi-IN"/>
        </w:rPr>
      </w:pPr>
      <w:r w:rsidRPr="007570BC">
        <w:rPr>
          <w:rFonts w:ascii="Arial" w:eastAsia="Calibri" w:hAnsi="Arial" w:cs="Arial"/>
          <w:kern w:val="3"/>
          <w:sz w:val="24"/>
          <w:szCs w:val="24"/>
          <w:lang w:eastAsia="pl-PL" w:bidi="hi-IN"/>
        </w:rPr>
        <w:t>zmiana terminu realizacji przedmiotu Umowy, w przypadku:</w:t>
      </w:r>
    </w:p>
    <w:p w:rsidR="00ED60F3" w:rsidRPr="007570BC" w:rsidRDefault="00ED60F3" w:rsidP="003F3BC3">
      <w:pPr>
        <w:widowControl w:val="0"/>
        <w:numPr>
          <w:ilvl w:val="0"/>
          <w:numId w:val="69"/>
        </w:numPr>
        <w:suppressAutoHyphens/>
        <w:autoSpaceDN w:val="0"/>
        <w:spacing w:after="0"/>
        <w:ind w:left="1701" w:hanging="283"/>
        <w:jc w:val="both"/>
        <w:textAlignment w:val="baseline"/>
        <w:rPr>
          <w:rFonts w:ascii="Times New Roman" w:eastAsia="SimSun" w:hAnsi="Times New Roman" w:cs="Mangal"/>
          <w:kern w:val="3"/>
          <w:sz w:val="24"/>
          <w:szCs w:val="24"/>
          <w:lang w:eastAsia="zh-CN" w:bidi="hi-IN"/>
        </w:rPr>
      </w:pPr>
      <w:r w:rsidRPr="007570BC">
        <w:rPr>
          <w:rFonts w:ascii="Arial" w:eastAsia="SimSun" w:hAnsi="Arial" w:cs="Times New Roman"/>
          <w:kern w:val="3"/>
          <w:sz w:val="24"/>
          <w:szCs w:val="24"/>
          <w:lang w:eastAsia="zh-CN" w:bidi="hi-IN"/>
        </w:rPr>
        <w:t>przedłużenia się procedury wyboru najkorzystniejszej oferty lub </w:t>
      </w:r>
      <w:r w:rsidRPr="007570BC">
        <w:rPr>
          <w:rFonts w:ascii="Arial" w:eastAsia="Times New Roman" w:hAnsi="Arial" w:cs="Times New Roman"/>
          <w:kern w:val="3"/>
          <w:sz w:val="24"/>
          <w:szCs w:val="24"/>
          <w:lang w:eastAsia="pl-PL" w:bidi="hi-IN"/>
        </w:rPr>
        <w:t>postępowania odwoławczego przed Krajową Izbą Odwoławczą;</w:t>
      </w:r>
    </w:p>
    <w:p w:rsidR="00ED60F3" w:rsidRPr="007570BC" w:rsidRDefault="00ED60F3" w:rsidP="003F3BC3">
      <w:pPr>
        <w:widowControl w:val="0"/>
        <w:numPr>
          <w:ilvl w:val="0"/>
          <w:numId w:val="69"/>
        </w:numPr>
        <w:suppressAutoHyphens/>
        <w:autoSpaceDN w:val="0"/>
        <w:spacing w:after="0"/>
        <w:ind w:left="1701" w:hanging="283"/>
        <w:jc w:val="both"/>
        <w:textAlignment w:val="baseline"/>
        <w:rPr>
          <w:rFonts w:ascii="Times New Roman" w:eastAsia="SimSun" w:hAnsi="Times New Roman" w:cs="Mangal"/>
          <w:kern w:val="3"/>
          <w:sz w:val="24"/>
          <w:szCs w:val="24"/>
          <w:lang w:eastAsia="zh-CN" w:bidi="hi-IN"/>
        </w:rPr>
      </w:pPr>
      <w:r w:rsidRPr="007570BC">
        <w:rPr>
          <w:rFonts w:ascii="Arial" w:eastAsia="Times New Roman" w:hAnsi="Arial" w:cs="Times New Roman"/>
          <w:kern w:val="3"/>
          <w:sz w:val="24"/>
          <w:szCs w:val="24"/>
          <w:lang w:eastAsia="pl-PL" w:bidi="hi-IN"/>
        </w:rPr>
        <w:t xml:space="preserve">zmian </w:t>
      </w:r>
      <w:r w:rsidRPr="007570BC">
        <w:rPr>
          <w:rFonts w:ascii="Arial" w:eastAsia="Calibri" w:hAnsi="Arial" w:cs="Times New Roman"/>
          <w:kern w:val="3"/>
          <w:sz w:val="24"/>
          <w:szCs w:val="24"/>
          <w:lang w:eastAsia="pl-PL" w:bidi="hi-IN"/>
        </w:rPr>
        <w:t>organizacyjnych</w:t>
      </w:r>
      <w:r w:rsidRPr="007570BC">
        <w:rPr>
          <w:rFonts w:ascii="Arial" w:eastAsia="Times New Roman" w:hAnsi="Arial" w:cs="Times New Roman"/>
          <w:kern w:val="3"/>
          <w:sz w:val="24"/>
          <w:szCs w:val="24"/>
          <w:lang w:eastAsia="pl-PL" w:bidi="hi-IN"/>
        </w:rPr>
        <w:t xml:space="preserve"> </w:t>
      </w:r>
      <w:r w:rsidRPr="007570BC">
        <w:rPr>
          <w:rFonts w:ascii="Arial" w:eastAsia="Calibri" w:hAnsi="Arial" w:cs="Times New Roman"/>
          <w:kern w:val="3"/>
          <w:sz w:val="24"/>
          <w:szCs w:val="24"/>
          <w:lang w:eastAsia="pl-PL" w:bidi="hi-IN"/>
        </w:rPr>
        <w:t xml:space="preserve">zasad ochrony kompleksu/obiektu wojskowego </w:t>
      </w:r>
      <w:r w:rsidRPr="007570BC">
        <w:rPr>
          <w:rFonts w:ascii="Arial" w:eastAsia="Times New Roman" w:hAnsi="Arial" w:cs="Times New Roman"/>
          <w:kern w:val="3"/>
          <w:sz w:val="24"/>
          <w:szCs w:val="24"/>
          <w:lang w:eastAsia="pl-PL" w:bidi="hi-IN"/>
        </w:rPr>
        <w:t>w resorcie obrony narodowej.</w:t>
      </w:r>
    </w:p>
    <w:p w:rsidR="00ED60F3" w:rsidRPr="007570BC" w:rsidRDefault="00ED60F3" w:rsidP="003F3BC3">
      <w:pPr>
        <w:widowControl w:val="0"/>
        <w:numPr>
          <w:ilvl w:val="0"/>
          <w:numId w:val="69"/>
        </w:numPr>
        <w:suppressAutoHyphens/>
        <w:autoSpaceDN w:val="0"/>
        <w:spacing w:after="0"/>
        <w:ind w:left="1701" w:hanging="283"/>
        <w:jc w:val="both"/>
        <w:textAlignment w:val="baseline"/>
        <w:rPr>
          <w:rFonts w:ascii="Times New Roman" w:eastAsia="SimSun" w:hAnsi="Times New Roman" w:cs="Mangal"/>
          <w:kern w:val="3"/>
          <w:sz w:val="24"/>
          <w:szCs w:val="24"/>
          <w:lang w:eastAsia="zh-CN" w:bidi="hi-IN"/>
        </w:rPr>
      </w:pPr>
      <w:r w:rsidRPr="007570BC">
        <w:rPr>
          <w:rFonts w:ascii="Arial" w:eastAsia="Calibri" w:hAnsi="Arial" w:cs="Arial"/>
          <w:kern w:val="3"/>
          <w:sz w:val="24"/>
          <w:szCs w:val="24"/>
          <w:lang w:eastAsia="pl-PL" w:bidi="hi-IN"/>
        </w:rPr>
        <w:t>gdy zachowanie pierwotnie określonego terminu nie leży w interesie publicznym</w:t>
      </w:r>
      <w:r w:rsidRPr="007570BC">
        <w:rPr>
          <w:rFonts w:ascii="Arial" w:eastAsia="Calibri" w:hAnsi="Arial" w:cs="Arial"/>
          <w:b/>
          <w:kern w:val="3"/>
          <w:sz w:val="24"/>
          <w:szCs w:val="24"/>
          <w:lang w:eastAsia="pl-PL" w:bidi="hi-IN"/>
        </w:rPr>
        <w:t>,</w:t>
      </w:r>
    </w:p>
    <w:p w:rsidR="00ED60F3" w:rsidRPr="006010BA" w:rsidRDefault="00ED60F3" w:rsidP="003F3BC3">
      <w:pPr>
        <w:numPr>
          <w:ilvl w:val="0"/>
          <w:numId w:val="69"/>
        </w:numPr>
        <w:suppressAutoHyphens/>
        <w:autoSpaceDN w:val="0"/>
        <w:spacing w:after="0"/>
        <w:ind w:left="1701" w:hanging="283"/>
        <w:jc w:val="both"/>
        <w:textAlignment w:val="baseline"/>
        <w:rPr>
          <w:rFonts w:ascii="Arial" w:eastAsia="NSimSun" w:hAnsi="Arial" w:cs="Arial"/>
          <w:kern w:val="3"/>
          <w:sz w:val="24"/>
          <w:szCs w:val="24"/>
          <w:lang w:eastAsia="zh-CN" w:bidi="hi-IN"/>
        </w:rPr>
      </w:pPr>
      <w:r w:rsidRPr="006010BA">
        <w:rPr>
          <w:rFonts w:ascii="Arial" w:eastAsia="Calibri" w:hAnsi="Arial" w:cs="Arial"/>
          <w:kern w:val="3"/>
          <w:sz w:val="24"/>
          <w:szCs w:val="24"/>
          <w:lang w:eastAsia="zh-CN" w:bidi="hi-IN"/>
        </w:rPr>
        <w:t>działania siły wyższej, uniemożliwiającej wykonanie usług w określonym pierwotnie terminie,</w:t>
      </w:r>
    </w:p>
    <w:p w:rsidR="00ED60F3" w:rsidRPr="006010BA" w:rsidRDefault="00ED60F3" w:rsidP="003F3BC3">
      <w:pPr>
        <w:numPr>
          <w:ilvl w:val="0"/>
          <w:numId w:val="69"/>
        </w:numPr>
        <w:suppressAutoHyphens/>
        <w:autoSpaceDN w:val="0"/>
        <w:spacing w:after="0"/>
        <w:ind w:left="1701" w:hanging="283"/>
        <w:jc w:val="both"/>
        <w:textAlignment w:val="baseline"/>
        <w:rPr>
          <w:rFonts w:ascii="Arial" w:eastAsia="NSimSun" w:hAnsi="Arial" w:cs="Arial"/>
          <w:kern w:val="3"/>
          <w:sz w:val="24"/>
          <w:szCs w:val="24"/>
          <w:lang w:eastAsia="zh-CN" w:bidi="hi-IN"/>
        </w:rPr>
      </w:pPr>
      <w:r w:rsidRPr="006010BA">
        <w:rPr>
          <w:rFonts w:ascii="Arial" w:eastAsia="Calibri" w:hAnsi="Arial" w:cs="Arial"/>
          <w:kern w:val="3"/>
          <w:sz w:val="24"/>
          <w:szCs w:val="24"/>
          <w:lang w:eastAsia="zh-CN" w:bidi="hi-IN"/>
        </w:rPr>
        <w:t>konieczności zmniejszenia zakresu przedmiotu Umowy, gdy jego wykonanie w pierwotnym zakresie nie leży w interesie publicznym, w</w:t>
      </w:r>
      <w:r w:rsidRPr="006010BA">
        <w:rPr>
          <w:rFonts w:ascii="Arial" w:eastAsia="Calibri" w:hAnsi="Arial" w:cs="Arial"/>
          <w:kern w:val="3"/>
          <w:sz w:val="24"/>
          <w:szCs w:val="24"/>
          <w:lang w:eastAsia="pl-PL" w:bidi="hi-IN"/>
        </w:rPr>
        <w:t> przypadku ograniczenia lub braku środków finansowych na realizację przedmiotu Umowy, skutkujących wstrzymaniem lub zaniechaniem usług,</w:t>
      </w:r>
    </w:p>
    <w:p w:rsidR="00ED60F3" w:rsidRPr="007570BC" w:rsidRDefault="00ED60F3" w:rsidP="003F3BC3">
      <w:pPr>
        <w:numPr>
          <w:ilvl w:val="0"/>
          <w:numId w:val="69"/>
        </w:numPr>
        <w:suppressAutoHyphens/>
        <w:autoSpaceDN w:val="0"/>
        <w:spacing w:after="0"/>
        <w:ind w:left="1701" w:hanging="283"/>
        <w:jc w:val="both"/>
        <w:textAlignment w:val="baseline"/>
        <w:rPr>
          <w:rFonts w:ascii="Liberation Serif" w:eastAsia="NSimSun" w:hAnsi="Liberation Serif" w:cs="Arial" w:hint="eastAsia"/>
          <w:kern w:val="3"/>
          <w:sz w:val="24"/>
          <w:szCs w:val="24"/>
          <w:lang w:eastAsia="zh-CN" w:bidi="hi-IN"/>
        </w:rPr>
      </w:pPr>
      <w:r w:rsidRPr="006010BA">
        <w:rPr>
          <w:rFonts w:ascii="Arial" w:eastAsia="Calibri" w:hAnsi="Arial" w:cs="Arial"/>
          <w:kern w:val="3"/>
          <w:sz w:val="24"/>
          <w:szCs w:val="24"/>
          <w:lang w:eastAsia="zh-CN" w:bidi="hi-IN"/>
        </w:rPr>
        <w:t>zmiany powszechnie obowiązujących</w:t>
      </w:r>
      <w:r w:rsidRPr="007570BC">
        <w:rPr>
          <w:rFonts w:ascii="Arial" w:eastAsia="Calibri" w:hAnsi="Arial" w:cs="Arial"/>
          <w:kern w:val="3"/>
          <w:sz w:val="24"/>
          <w:szCs w:val="24"/>
          <w:lang w:eastAsia="zh-CN" w:bidi="hi-IN"/>
        </w:rPr>
        <w:t xml:space="preserve"> przepisów prawa w zakresie mającym wpływ na realizację przedmiotu Umowy lub świadczenia jednej lu</w:t>
      </w:r>
      <w:r w:rsidR="007570BC">
        <w:rPr>
          <w:rFonts w:ascii="Arial" w:eastAsia="Calibri" w:hAnsi="Arial" w:cs="Arial"/>
          <w:kern w:val="3"/>
          <w:sz w:val="24"/>
          <w:szCs w:val="24"/>
          <w:lang w:eastAsia="zh-CN" w:bidi="hi-IN"/>
        </w:rPr>
        <w:t>b obu stron.</w:t>
      </w:r>
    </w:p>
    <w:p w:rsidR="00ED60F3" w:rsidRPr="007570BC" w:rsidRDefault="00ED60F3" w:rsidP="003F3BC3">
      <w:pPr>
        <w:numPr>
          <w:ilvl w:val="0"/>
          <w:numId w:val="66"/>
        </w:numPr>
        <w:suppressAutoHyphens/>
        <w:autoSpaceDN w:val="0"/>
        <w:spacing w:after="0"/>
        <w:ind w:left="1134" w:hanging="284"/>
        <w:jc w:val="both"/>
        <w:textAlignment w:val="baseline"/>
        <w:rPr>
          <w:rFonts w:ascii="Liberation Serif" w:eastAsia="NSimSun" w:hAnsi="Liberation Serif" w:cs="Arial" w:hint="eastAsia"/>
          <w:strike/>
          <w:kern w:val="3"/>
          <w:sz w:val="24"/>
          <w:szCs w:val="24"/>
          <w:lang w:eastAsia="zh-CN" w:bidi="hi-IN"/>
        </w:rPr>
      </w:pPr>
      <w:r w:rsidRPr="007570BC">
        <w:rPr>
          <w:rFonts w:ascii="Arial" w:eastAsia="Calibri" w:hAnsi="Arial" w:cs="Arial"/>
          <w:kern w:val="3"/>
          <w:sz w:val="24"/>
          <w:szCs w:val="24"/>
          <w:lang w:eastAsia="pl-PL" w:bidi="hi-IN"/>
        </w:rPr>
        <w:t xml:space="preserve">zmniejszenie wynagrodzenia należnego Wykonawcy w przypadku zmniejszenia zakresu przedmiotu Umowy, w sytuacjach, o których mowa w pkt 1) powyżej – wynagrodzenie Wykonawcy określone w § 13 ust. 1 Umowy może zostać zmniejszone maksymalnie o </w:t>
      </w:r>
      <w:r w:rsidR="00F05D97" w:rsidRPr="007570BC">
        <w:rPr>
          <w:rFonts w:ascii="Arial" w:eastAsia="Calibri" w:hAnsi="Arial" w:cs="Arial"/>
          <w:kern w:val="3"/>
          <w:sz w:val="24"/>
          <w:szCs w:val="24"/>
          <w:lang w:eastAsia="pl-PL" w:bidi="hi-IN"/>
        </w:rPr>
        <w:t>49</w:t>
      </w:r>
      <w:r w:rsidRPr="007570BC">
        <w:rPr>
          <w:rFonts w:ascii="Arial" w:eastAsia="Calibri" w:hAnsi="Arial" w:cs="Arial"/>
          <w:kern w:val="3"/>
          <w:sz w:val="24"/>
          <w:szCs w:val="24"/>
          <w:lang w:eastAsia="pl-PL" w:bidi="hi-IN"/>
        </w:rPr>
        <w:t xml:space="preserve">% wynagrodzenia umownego brutto. </w:t>
      </w:r>
    </w:p>
    <w:p w:rsidR="00ED60F3" w:rsidRPr="007570BC" w:rsidRDefault="00ED60F3" w:rsidP="003F3BC3">
      <w:pPr>
        <w:numPr>
          <w:ilvl w:val="0"/>
          <w:numId w:val="70"/>
        </w:numPr>
        <w:suppressAutoHyphens/>
        <w:autoSpaceDN w:val="0"/>
        <w:spacing w:after="0"/>
        <w:ind w:left="284"/>
        <w:jc w:val="both"/>
        <w:textAlignment w:val="baseline"/>
        <w:rPr>
          <w:rFonts w:ascii="Liberation Serif" w:eastAsia="NSimSun" w:hAnsi="Liberation Serif" w:cs="Arial" w:hint="eastAsia"/>
          <w:kern w:val="3"/>
          <w:sz w:val="24"/>
          <w:szCs w:val="24"/>
          <w:lang w:eastAsia="zh-CN" w:bidi="hi-IN"/>
        </w:rPr>
      </w:pPr>
      <w:r w:rsidRPr="007570BC">
        <w:rPr>
          <w:rFonts w:ascii="Arial" w:eastAsia="Calibri" w:hAnsi="Arial" w:cs="Arial"/>
          <w:kern w:val="3"/>
          <w:sz w:val="24"/>
          <w:szCs w:val="24"/>
          <w:lang w:eastAsia="pl-PL" w:bidi="hi-IN"/>
        </w:rPr>
        <w:t>Zmiany Umowy przewidziane w ust. 2 dopuszczalne są na następujących warunkach:</w:t>
      </w:r>
    </w:p>
    <w:p w:rsidR="00ED60F3" w:rsidRPr="007570BC" w:rsidRDefault="00ED60F3" w:rsidP="00ED60F3">
      <w:pPr>
        <w:suppressAutoHyphens/>
        <w:autoSpaceDN w:val="0"/>
        <w:spacing w:after="0"/>
        <w:ind w:left="720"/>
        <w:jc w:val="both"/>
        <w:textAlignment w:val="baseline"/>
        <w:rPr>
          <w:rFonts w:ascii="Arial" w:eastAsia="Calibri" w:hAnsi="Arial" w:cs="Arial"/>
          <w:kern w:val="3"/>
          <w:sz w:val="24"/>
          <w:szCs w:val="24"/>
          <w:lang w:eastAsia="zh-CN" w:bidi="hi-IN"/>
        </w:rPr>
      </w:pPr>
      <w:r w:rsidRPr="007570BC">
        <w:rPr>
          <w:rFonts w:ascii="Arial" w:eastAsia="Calibri" w:hAnsi="Arial" w:cs="Arial"/>
          <w:kern w:val="3"/>
          <w:sz w:val="24"/>
          <w:szCs w:val="24"/>
          <w:lang w:eastAsia="zh-CN" w:bidi="hi-IN"/>
        </w:rPr>
        <w:t xml:space="preserve">ad. pkt 1) </w:t>
      </w:r>
    </w:p>
    <w:p w:rsidR="00ED60F3" w:rsidRPr="00B7069D" w:rsidRDefault="00ED60F3" w:rsidP="00B7069D">
      <w:pPr>
        <w:suppressAutoHyphens/>
        <w:autoSpaceDN w:val="0"/>
        <w:spacing w:after="0"/>
        <w:ind w:left="2835" w:hanging="1417"/>
        <w:jc w:val="both"/>
        <w:textAlignment w:val="baseline"/>
        <w:rPr>
          <w:rFonts w:ascii="Arial" w:eastAsia="Calibri" w:hAnsi="Arial" w:cs="Arial"/>
          <w:kern w:val="3"/>
          <w:sz w:val="24"/>
          <w:szCs w:val="24"/>
          <w:lang w:eastAsia="zh-CN" w:bidi="hi-IN"/>
        </w:rPr>
      </w:pPr>
      <w:r w:rsidRPr="007570BC">
        <w:rPr>
          <w:rFonts w:ascii="Arial" w:eastAsia="Calibri" w:hAnsi="Arial" w:cs="Arial"/>
          <w:kern w:val="3"/>
          <w:sz w:val="24"/>
          <w:szCs w:val="24"/>
          <w:lang w:eastAsia="zh-CN" w:bidi="hi-IN"/>
        </w:rPr>
        <w:t xml:space="preserve">  lit. a) – zmniejszenie zakresu przedmiotu Umowy w granicach uzasadnionego interesu publicznego,</w:t>
      </w:r>
    </w:p>
    <w:p w:rsidR="00ED60F3" w:rsidRPr="007570BC" w:rsidRDefault="006010BA" w:rsidP="006F1B69">
      <w:pPr>
        <w:suppressAutoHyphens/>
        <w:autoSpaceDN w:val="0"/>
        <w:spacing w:after="0"/>
        <w:ind w:left="2410" w:hanging="850"/>
        <w:jc w:val="both"/>
        <w:textAlignment w:val="baseline"/>
        <w:rPr>
          <w:rFonts w:ascii="Liberation Serif" w:eastAsia="NSimSun" w:hAnsi="Liberation Serif" w:cs="Arial" w:hint="eastAsia"/>
          <w:strike/>
          <w:kern w:val="3"/>
          <w:sz w:val="24"/>
          <w:szCs w:val="24"/>
          <w:lang w:eastAsia="zh-CN" w:bidi="hi-IN"/>
        </w:rPr>
      </w:pPr>
      <w:r>
        <w:rPr>
          <w:rFonts w:ascii="Arial" w:eastAsia="Calibri" w:hAnsi="Arial" w:cs="Arial"/>
          <w:kern w:val="3"/>
          <w:sz w:val="24"/>
          <w:szCs w:val="24"/>
          <w:lang w:eastAsia="pl-PL" w:bidi="hi-IN"/>
        </w:rPr>
        <w:t>lit. b</w:t>
      </w:r>
      <w:r w:rsidR="00ED60F3" w:rsidRPr="007570BC">
        <w:rPr>
          <w:rFonts w:ascii="Arial" w:eastAsia="Calibri" w:hAnsi="Arial" w:cs="Arial"/>
          <w:kern w:val="3"/>
          <w:sz w:val="24"/>
          <w:szCs w:val="24"/>
          <w:lang w:eastAsia="pl-PL" w:bidi="hi-IN"/>
        </w:rPr>
        <w:t>) zmian organizacyjnych zasad ochrony kompleksu/obiektu wojskowego w resorcie obrony narodowej.</w:t>
      </w:r>
    </w:p>
    <w:p w:rsidR="00ED60F3" w:rsidRPr="007570BC" w:rsidRDefault="00ED60F3" w:rsidP="00ED60F3">
      <w:pPr>
        <w:suppressAutoHyphens/>
        <w:autoSpaceDN w:val="0"/>
        <w:spacing w:after="0"/>
        <w:ind w:left="720"/>
        <w:jc w:val="both"/>
        <w:textAlignment w:val="baseline"/>
        <w:rPr>
          <w:rFonts w:ascii="Liberation Serif" w:eastAsia="NSimSun" w:hAnsi="Liberation Serif" w:cs="Arial" w:hint="eastAsia"/>
          <w:kern w:val="3"/>
          <w:sz w:val="24"/>
          <w:szCs w:val="24"/>
          <w:lang w:eastAsia="zh-CN" w:bidi="hi-IN"/>
        </w:rPr>
      </w:pPr>
      <w:r w:rsidRPr="007570BC">
        <w:rPr>
          <w:rFonts w:ascii="Arial" w:eastAsia="Calibri" w:hAnsi="Arial" w:cs="Arial"/>
          <w:kern w:val="3"/>
          <w:sz w:val="24"/>
          <w:szCs w:val="24"/>
          <w:lang w:eastAsia="zh-CN" w:bidi="hi-IN"/>
        </w:rPr>
        <w:t>ad. pkt 2) –  zmiana terminu realizacji przedmiotu Umowy:</w:t>
      </w:r>
    </w:p>
    <w:p w:rsidR="00ED60F3" w:rsidRPr="007570BC" w:rsidRDefault="00ED60F3" w:rsidP="006F1B69">
      <w:pPr>
        <w:suppressAutoHyphens/>
        <w:autoSpaceDN w:val="0"/>
        <w:spacing w:after="0"/>
        <w:ind w:left="2410" w:hanging="850"/>
        <w:jc w:val="both"/>
        <w:textAlignment w:val="baseline"/>
        <w:rPr>
          <w:rFonts w:ascii="Liberation Serif" w:eastAsia="NSimSun" w:hAnsi="Liberation Serif" w:cs="Arial" w:hint="eastAsia"/>
          <w:kern w:val="3"/>
          <w:sz w:val="24"/>
          <w:szCs w:val="24"/>
          <w:lang w:eastAsia="zh-CN" w:bidi="hi-IN"/>
        </w:rPr>
      </w:pPr>
      <w:r w:rsidRPr="007570BC">
        <w:rPr>
          <w:rFonts w:ascii="Arial" w:eastAsia="Calibri" w:hAnsi="Arial" w:cs="Arial"/>
          <w:kern w:val="3"/>
          <w:sz w:val="24"/>
          <w:szCs w:val="24"/>
          <w:lang w:eastAsia="zh-CN" w:bidi="hi-IN"/>
        </w:rPr>
        <w:lastRenderedPageBreak/>
        <w:t xml:space="preserve">lit. a) – o okres </w:t>
      </w:r>
      <w:r w:rsidRPr="007570BC">
        <w:rPr>
          <w:rFonts w:ascii="Arial" w:eastAsia="Calibri" w:hAnsi="Arial" w:cs="Times New Roman"/>
          <w:kern w:val="3"/>
          <w:sz w:val="24"/>
          <w:szCs w:val="24"/>
          <w:lang w:eastAsia="zh-CN" w:bidi="hi-IN"/>
        </w:rPr>
        <w:t>przedłużenia się procedury wyboru najkorzystniejszej oferty lub </w:t>
      </w:r>
      <w:r w:rsidRPr="007570BC">
        <w:rPr>
          <w:rFonts w:ascii="Arial" w:eastAsia="Times New Roman" w:hAnsi="Arial" w:cs="Times New Roman"/>
          <w:kern w:val="3"/>
          <w:sz w:val="24"/>
          <w:szCs w:val="24"/>
          <w:lang w:eastAsia="pl-PL" w:bidi="hi-IN"/>
        </w:rPr>
        <w:t>postępowania odwoławczego przed Krajową Izbą Odwoławczą;</w:t>
      </w:r>
      <w:r w:rsidRPr="007570BC">
        <w:rPr>
          <w:rFonts w:ascii="Arial" w:eastAsia="Calibri" w:hAnsi="Arial" w:cs="Arial"/>
          <w:kern w:val="3"/>
          <w:sz w:val="24"/>
          <w:szCs w:val="24"/>
          <w:lang w:eastAsia="zh-CN" w:bidi="hi-IN"/>
        </w:rPr>
        <w:t xml:space="preserve">   </w:t>
      </w:r>
    </w:p>
    <w:p w:rsidR="00ED60F3" w:rsidRPr="007570BC" w:rsidRDefault="00ED60F3" w:rsidP="006F1B69">
      <w:pPr>
        <w:suppressAutoHyphens/>
        <w:autoSpaceDN w:val="0"/>
        <w:spacing w:after="0"/>
        <w:ind w:left="2552" w:hanging="992"/>
        <w:jc w:val="both"/>
        <w:textAlignment w:val="baseline"/>
        <w:rPr>
          <w:rFonts w:ascii="Liberation Serif" w:eastAsia="NSimSun" w:hAnsi="Liberation Serif" w:cs="Arial" w:hint="eastAsia"/>
          <w:kern w:val="3"/>
          <w:sz w:val="24"/>
          <w:szCs w:val="24"/>
          <w:lang w:eastAsia="zh-CN" w:bidi="hi-IN"/>
        </w:rPr>
      </w:pPr>
      <w:r w:rsidRPr="007570BC">
        <w:rPr>
          <w:rFonts w:ascii="Arial" w:eastAsia="Calibri" w:hAnsi="Arial" w:cs="Arial"/>
          <w:kern w:val="3"/>
          <w:sz w:val="24"/>
          <w:szCs w:val="24"/>
          <w:lang w:eastAsia="zh-CN" w:bidi="hi-IN"/>
        </w:rPr>
        <w:t xml:space="preserve">lit. b) –  skrócenie terminu obowiązywania umowy nastąpi zgodnie ze </w:t>
      </w:r>
      <w:r w:rsidRPr="007570BC">
        <w:rPr>
          <w:rFonts w:ascii="Arial" w:eastAsia="Times New Roman" w:hAnsi="Arial" w:cs="Times New Roman"/>
          <w:kern w:val="3"/>
          <w:sz w:val="24"/>
          <w:szCs w:val="24"/>
          <w:lang w:eastAsia="pl-PL" w:bidi="hi-IN"/>
        </w:rPr>
        <w:t xml:space="preserve">zmianami </w:t>
      </w:r>
      <w:r w:rsidRPr="007570BC">
        <w:rPr>
          <w:rFonts w:ascii="Arial" w:eastAsia="Calibri" w:hAnsi="Arial" w:cs="Times New Roman"/>
          <w:kern w:val="3"/>
          <w:sz w:val="24"/>
          <w:szCs w:val="24"/>
          <w:lang w:eastAsia="pl-PL" w:bidi="hi-IN"/>
        </w:rPr>
        <w:t>organizacyjnymi</w:t>
      </w:r>
      <w:r w:rsidRPr="007570BC">
        <w:rPr>
          <w:rFonts w:ascii="Arial" w:eastAsia="Times New Roman" w:hAnsi="Arial" w:cs="Times New Roman"/>
          <w:kern w:val="3"/>
          <w:sz w:val="24"/>
          <w:szCs w:val="24"/>
          <w:lang w:eastAsia="pl-PL" w:bidi="hi-IN"/>
        </w:rPr>
        <w:t xml:space="preserve"> </w:t>
      </w:r>
      <w:r w:rsidRPr="007570BC">
        <w:rPr>
          <w:rFonts w:ascii="Arial" w:eastAsia="Calibri" w:hAnsi="Arial" w:cs="Times New Roman"/>
          <w:kern w:val="3"/>
          <w:sz w:val="24"/>
          <w:szCs w:val="24"/>
          <w:lang w:eastAsia="pl-PL" w:bidi="hi-IN"/>
        </w:rPr>
        <w:t xml:space="preserve">zasad ochrony kompleksu/obiektu wojskowego </w:t>
      </w:r>
      <w:r w:rsidRPr="007570BC">
        <w:rPr>
          <w:rFonts w:ascii="Arial" w:eastAsia="Times New Roman" w:hAnsi="Arial" w:cs="Times New Roman"/>
          <w:kern w:val="3"/>
          <w:sz w:val="24"/>
          <w:szCs w:val="24"/>
          <w:lang w:eastAsia="pl-PL" w:bidi="hi-IN"/>
        </w:rPr>
        <w:t>w resorcie obrony narodowej</w:t>
      </w:r>
    </w:p>
    <w:p w:rsidR="00ED60F3" w:rsidRPr="007570BC" w:rsidRDefault="00ED60F3" w:rsidP="006F1B69">
      <w:pPr>
        <w:suppressAutoHyphens/>
        <w:autoSpaceDN w:val="0"/>
        <w:spacing w:after="0"/>
        <w:ind w:left="2552" w:hanging="992"/>
        <w:jc w:val="both"/>
        <w:textAlignment w:val="baseline"/>
        <w:rPr>
          <w:rFonts w:ascii="Liberation Serif" w:eastAsia="NSimSun" w:hAnsi="Liberation Serif" w:cs="Arial" w:hint="eastAsia"/>
          <w:kern w:val="3"/>
          <w:sz w:val="24"/>
          <w:szCs w:val="24"/>
          <w:lang w:eastAsia="zh-CN" w:bidi="hi-IN"/>
        </w:rPr>
      </w:pPr>
      <w:r w:rsidRPr="007570BC">
        <w:rPr>
          <w:rFonts w:ascii="Arial" w:eastAsia="Calibri" w:hAnsi="Arial" w:cs="Arial"/>
          <w:kern w:val="3"/>
          <w:sz w:val="24"/>
          <w:szCs w:val="24"/>
          <w:lang w:eastAsia="zh-CN" w:bidi="hi-IN"/>
        </w:rPr>
        <w:t>lit. c) –</w:t>
      </w:r>
      <w:r w:rsidR="006F1B69" w:rsidRPr="007570BC">
        <w:rPr>
          <w:rFonts w:ascii="Arial" w:eastAsia="Calibri" w:hAnsi="Arial" w:cs="Arial"/>
          <w:kern w:val="3"/>
          <w:sz w:val="24"/>
          <w:szCs w:val="24"/>
          <w:lang w:eastAsia="zh-CN" w:bidi="hi-IN"/>
        </w:rPr>
        <w:t xml:space="preserve"> </w:t>
      </w:r>
      <w:r w:rsidRPr="007570BC">
        <w:rPr>
          <w:rFonts w:ascii="Arial" w:eastAsia="Calibri" w:hAnsi="Arial" w:cs="Arial"/>
          <w:kern w:val="3"/>
          <w:sz w:val="24"/>
          <w:szCs w:val="24"/>
          <w:lang w:eastAsia="zh-CN" w:bidi="hi-IN"/>
        </w:rPr>
        <w:t>o okres umożliwiający osiągnięcie uzasadnionego interesu publicznego,</w:t>
      </w:r>
    </w:p>
    <w:p w:rsidR="00ED60F3" w:rsidRPr="007570BC" w:rsidRDefault="00ED60F3" w:rsidP="006F1B69">
      <w:pPr>
        <w:suppressAutoHyphens/>
        <w:autoSpaceDN w:val="0"/>
        <w:spacing w:after="0"/>
        <w:ind w:left="1701" w:hanging="141"/>
        <w:jc w:val="both"/>
        <w:textAlignment w:val="baseline"/>
        <w:rPr>
          <w:rFonts w:ascii="Liberation Serif" w:eastAsia="NSimSun" w:hAnsi="Liberation Serif" w:cs="Arial" w:hint="eastAsia"/>
          <w:kern w:val="3"/>
          <w:sz w:val="24"/>
          <w:szCs w:val="24"/>
          <w:lang w:eastAsia="zh-CN" w:bidi="hi-IN"/>
        </w:rPr>
      </w:pPr>
      <w:r w:rsidRPr="007570BC">
        <w:rPr>
          <w:rFonts w:ascii="Arial" w:eastAsia="Calibri" w:hAnsi="Arial" w:cs="Arial"/>
          <w:kern w:val="3"/>
          <w:sz w:val="24"/>
          <w:szCs w:val="24"/>
          <w:lang w:eastAsia="zh-CN" w:bidi="hi-IN"/>
        </w:rPr>
        <w:t>lit. d) – o okres oddziaływania siły wyższej,</w:t>
      </w:r>
    </w:p>
    <w:p w:rsidR="00ED60F3" w:rsidRPr="007570BC" w:rsidRDefault="00ED60F3" w:rsidP="006F1B69">
      <w:pPr>
        <w:suppressAutoHyphens/>
        <w:autoSpaceDN w:val="0"/>
        <w:spacing w:after="0"/>
        <w:ind w:left="1701" w:hanging="141"/>
        <w:jc w:val="both"/>
        <w:textAlignment w:val="baseline"/>
        <w:rPr>
          <w:rFonts w:ascii="Liberation Serif" w:eastAsia="NSimSun" w:hAnsi="Liberation Serif" w:cs="Arial" w:hint="eastAsia"/>
          <w:kern w:val="3"/>
          <w:sz w:val="24"/>
          <w:szCs w:val="24"/>
          <w:lang w:eastAsia="zh-CN" w:bidi="hi-IN"/>
        </w:rPr>
      </w:pPr>
      <w:r w:rsidRPr="007570BC">
        <w:rPr>
          <w:rFonts w:ascii="Arial" w:eastAsia="Calibri" w:hAnsi="Arial" w:cs="Arial"/>
          <w:kern w:val="3"/>
          <w:sz w:val="24"/>
          <w:szCs w:val="24"/>
          <w:lang w:eastAsia="zh-CN" w:bidi="hi-IN"/>
        </w:rPr>
        <w:t>lit. e) – </w:t>
      </w:r>
      <w:r w:rsidRPr="007570BC">
        <w:rPr>
          <w:rFonts w:ascii="Arial" w:eastAsia="Calibri" w:hAnsi="Arial" w:cs="Arial"/>
          <w:kern w:val="3"/>
          <w:sz w:val="24"/>
          <w:szCs w:val="24"/>
          <w:lang w:eastAsia="pl-PL" w:bidi="hi-IN"/>
        </w:rPr>
        <w:t>o okres proporcjonalny do zmniejszonego zakresu, spowodowanego ograniczeniem lub brakiem środków finansowych na realizację przedmiotu Umowy,</w:t>
      </w:r>
    </w:p>
    <w:p w:rsidR="00ED60F3" w:rsidRPr="007570BC" w:rsidRDefault="00ED60F3" w:rsidP="006F1B69">
      <w:pPr>
        <w:suppressAutoHyphens/>
        <w:autoSpaceDN w:val="0"/>
        <w:spacing w:after="0"/>
        <w:ind w:left="1701" w:hanging="141"/>
        <w:jc w:val="both"/>
        <w:textAlignment w:val="baseline"/>
        <w:rPr>
          <w:rFonts w:ascii="Liberation Serif" w:eastAsia="NSimSun" w:hAnsi="Liberation Serif" w:cs="Arial" w:hint="eastAsia"/>
          <w:kern w:val="3"/>
          <w:sz w:val="24"/>
          <w:szCs w:val="24"/>
          <w:lang w:eastAsia="zh-CN" w:bidi="hi-IN"/>
        </w:rPr>
      </w:pPr>
      <w:r w:rsidRPr="007570BC">
        <w:rPr>
          <w:rFonts w:ascii="Arial" w:eastAsia="Calibri" w:hAnsi="Arial" w:cs="Arial"/>
          <w:kern w:val="3"/>
          <w:sz w:val="24"/>
          <w:szCs w:val="24"/>
          <w:lang w:eastAsia="pl-PL" w:bidi="hi-IN"/>
        </w:rPr>
        <w:t xml:space="preserve">lit. f) </w:t>
      </w:r>
      <w:r w:rsidR="006F1B69" w:rsidRPr="007570BC">
        <w:rPr>
          <w:rFonts w:ascii="Arial" w:eastAsia="Calibri" w:hAnsi="Arial" w:cs="Arial"/>
          <w:kern w:val="3"/>
          <w:sz w:val="24"/>
          <w:szCs w:val="24"/>
          <w:lang w:eastAsia="pl-PL" w:bidi="hi-IN"/>
        </w:rPr>
        <w:t xml:space="preserve">- </w:t>
      </w:r>
      <w:r w:rsidRPr="007570BC">
        <w:rPr>
          <w:rFonts w:ascii="Arial" w:eastAsia="Calibri" w:hAnsi="Arial" w:cs="Arial"/>
          <w:kern w:val="3"/>
          <w:sz w:val="24"/>
          <w:szCs w:val="24"/>
          <w:lang w:eastAsia="zh-CN" w:bidi="hi-IN"/>
        </w:rPr>
        <w:t>o uzasadniony okres wynikający ze zmiany przepisów prawa.</w:t>
      </w:r>
    </w:p>
    <w:p w:rsidR="00ED60F3" w:rsidRPr="007570BC" w:rsidRDefault="00ED60F3" w:rsidP="003F3BC3">
      <w:pPr>
        <w:numPr>
          <w:ilvl w:val="0"/>
          <w:numId w:val="70"/>
        </w:numPr>
        <w:suppressAutoHyphens/>
        <w:autoSpaceDN w:val="0"/>
        <w:spacing w:before="120" w:after="0"/>
        <w:ind w:left="284" w:hanging="284"/>
        <w:contextualSpacing/>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Strony dopuszczają zmianę wysokoś</w:t>
      </w:r>
      <w:r w:rsidR="00713268" w:rsidRPr="007570BC">
        <w:rPr>
          <w:rFonts w:ascii="Arial" w:eastAsia="Calibri" w:hAnsi="Arial" w:cs="Arial"/>
          <w:iCs/>
          <w:kern w:val="3"/>
          <w:sz w:val="24"/>
          <w:szCs w:val="24"/>
          <w:lang w:eastAsia="zh-CN" w:bidi="hi-IN"/>
        </w:rPr>
        <w:t>ci wynagrodzenia odpowiednio do </w:t>
      </w:r>
      <w:r w:rsidRPr="007570BC">
        <w:rPr>
          <w:rFonts w:ascii="Arial" w:eastAsia="Calibri" w:hAnsi="Arial" w:cs="Arial"/>
          <w:iCs/>
          <w:kern w:val="3"/>
          <w:sz w:val="24"/>
          <w:szCs w:val="24"/>
          <w:lang w:eastAsia="zh-CN" w:bidi="hi-IN"/>
        </w:rPr>
        <w:t>wprowadzonej zmiany wysokości podatku VAT.</w:t>
      </w:r>
    </w:p>
    <w:p w:rsidR="006F1B69" w:rsidRPr="007570BC" w:rsidRDefault="00ED60F3" w:rsidP="003F3BC3">
      <w:pPr>
        <w:numPr>
          <w:ilvl w:val="0"/>
          <w:numId w:val="70"/>
        </w:numPr>
        <w:suppressAutoHyphens/>
        <w:autoSpaceDN w:val="0"/>
        <w:spacing w:before="120" w:after="0"/>
        <w:ind w:left="284" w:hanging="284"/>
        <w:contextualSpacing/>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Strony dopuszczają zmianę wysokości wynagrodzenia odpowiednio do zmiany wysokości kosztów pracy ponoszon</w:t>
      </w:r>
      <w:r w:rsidR="00713268" w:rsidRPr="007570BC">
        <w:rPr>
          <w:rFonts w:ascii="Arial" w:eastAsia="Calibri" w:hAnsi="Arial" w:cs="Arial"/>
          <w:iCs/>
          <w:kern w:val="3"/>
          <w:sz w:val="24"/>
          <w:szCs w:val="24"/>
          <w:lang w:eastAsia="zh-CN" w:bidi="hi-IN"/>
        </w:rPr>
        <w:t>ych przez Wykonawcę w związku z </w:t>
      </w:r>
      <w:r w:rsidRPr="007570BC">
        <w:rPr>
          <w:rFonts w:ascii="Arial" w:eastAsia="Calibri" w:hAnsi="Arial" w:cs="Arial"/>
          <w:iCs/>
          <w:kern w:val="3"/>
          <w:sz w:val="24"/>
          <w:szCs w:val="24"/>
          <w:lang w:eastAsia="zh-CN" w:bidi="hi-IN"/>
        </w:rPr>
        <w:t xml:space="preserve">realizacją przedmiotowego zamówienia, o ile zmiana kosztów pracy wynika ze zmiany przepisów ustawy </w:t>
      </w:r>
      <w:r w:rsidR="00713268" w:rsidRPr="007570BC">
        <w:rPr>
          <w:rFonts w:ascii="Arial" w:eastAsia="Calibri" w:hAnsi="Arial" w:cs="Arial"/>
          <w:iCs/>
          <w:kern w:val="3"/>
          <w:sz w:val="24"/>
          <w:szCs w:val="24"/>
          <w:lang w:eastAsia="zh-CN" w:bidi="hi-IN"/>
        </w:rPr>
        <w:t>z dnia 10 października 2002 r.</w:t>
      </w:r>
      <w:r w:rsidRPr="007570BC">
        <w:rPr>
          <w:rFonts w:ascii="Arial" w:eastAsia="Calibri" w:hAnsi="Arial" w:cs="Arial"/>
          <w:iCs/>
          <w:kern w:val="3"/>
          <w:sz w:val="24"/>
          <w:szCs w:val="24"/>
          <w:lang w:eastAsia="zh-CN" w:bidi="hi-IN"/>
        </w:rPr>
        <w:t xml:space="preserve"> o minimalnym wynagrodzeniu za pracę dot. wysokości minimalnego wynagrodzenia za pracę.</w:t>
      </w:r>
    </w:p>
    <w:p w:rsidR="00ED60F3" w:rsidRPr="007570BC" w:rsidRDefault="00ED60F3" w:rsidP="003F3BC3">
      <w:pPr>
        <w:numPr>
          <w:ilvl w:val="0"/>
          <w:numId w:val="70"/>
        </w:numPr>
        <w:suppressAutoHyphens/>
        <w:autoSpaceDN w:val="0"/>
        <w:spacing w:before="120" w:after="0"/>
        <w:ind w:left="284" w:hanging="284"/>
        <w:contextualSpacing/>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Wprowadzenie zmian, o których mowa w ust. 5 będzie możliwe jeżeli Wykonawca:</w:t>
      </w:r>
    </w:p>
    <w:p w:rsidR="00ED60F3" w:rsidRPr="007570BC" w:rsidRDefault="00ED60F3" w:rsidP="00ED60F3">
      <w:pPr>
        <w:suppressAutoHyphens/>
        <w:autoSpaceDN w:val="0"/>
        <w:spacing w:before="120" w:after="0"/>
        <w:ind w:left="851"/>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1) udowodni, że zmiana ww. przepisów będzie miała wpływ na koszty wykonania zamówienia przez Wykonawcę,</w:t>
      </w:r>
    </w:p>
    <w:p w:rsidR="00ED60F3" w:rsidRPr="007570BC" w:rsidRDefault="00ED60F3" w:rsidP="00ED60F3">
      <w:pPr>
        <w:suppressAutoHyphens/>
        <w:autoSpaceDN w:val="0"/>
        <w:spacing w:before="120" w:after="0"/>
        <w:ind w:left="851"/>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2) wykaże jaki wpływ na wynagrodzenie mają koszty pracy ponoszone przez Wykonawcę w trakcie realizacji zamówienia oraz jak zmiana przepisów wpłynie na wysokość tych kosztów.</w:t>
      </w:r>
    </w:p>
    <w:p w:rsidR="00ED60F3" w:rsidRPr="007570BC" w:rsidRDefault="00ED60F3" w:rsidP="006F1B69">
      <w:pPr>
        <w:suppressAutoHyphens/>
        <w:autoSpaceDN w:val="0"/>
        <w:spacing w:before="120" w:after="0"/>
        <w:ind w:left="284" w:hanging="284"/>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 xml:space="preserve"> 7. Zamawiający zastrzega sobie prawo do wniesienia zastrzeżeń dotyczących wysokości kosztów pracy prz</w:t>
      </w:r>
      <w:r w:rsidR="00713268" w:rsidRPr="007570BC">
        <w:rPr>
          <w:rFonts w:ascii="Arial" w:eastAsia="Calibri" w:hAnsi="Arial" w:cs="Arial"/>
          <w:iCs/>
          <w:kern w:val="3"/>
          <w:sz w:val="24"/>
          <w:szCs w:val="24"/>
          <w:lang w:eastAsia="zh-CN" w:bidi="hi-IN"/>
        </w:rPr>
        <w:t>edstawionych przez Wykonawcę. W </w:t>
      </w:r>
      <w:r w:rsidRPr="007570BC">
        <w:rPr>
          <w:rFonts w:ascii="Arial" w:eastAsia="Calibri" w:hAnsi="Arial" w:cs="Arial"/>
          <w:iCs/>
          <w:kern w:val="3"/>
          <w:sz w:val="24"/>
          <w:szCs w:val="24"/>
          <w:lang w:eastAsia="zh-CN" w:bidi="hi-IN"/>
        </w:rPr>
        <w:t>szczególności Wykonawca będzie zobowiązany do przedstawiania na żądanie Zamawiającego kalkulacji kosztów składających się na wynagrodzenie wraz z dowodami potwierdzającymi ponoszenie poszczególnych rodzajów kosztów przez Wykonawcę.</w:t>
      </w:r>
    </w:p>
    <w:p w:rsidR="00ED60F3" w:rsidRPr="007570BC" w:rsidRDefault="00ED60F3" w:rsidP="006F1B69">
      <w:pPr>
        <w:suppressAutoHyphens/>
        <w:autoSpaceDN w:val="0"/>
        <w:spacing w:before="120" w:after="0"/>
        <w:ind w:left="284" w:hanging="425"/>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 xml:space="preserve"> 8. Strony dopuszczają zmianę wysokość wynagrodzenia odpowiednio do zmiany wysokości kosztów ponoszonych przez Wykonawcę w związku z realizacją przedmiotowego zamówienia, o ile zmiana tych kosztów wynika ze zmiany przepisów prawa w zakresie zasad podlegania ubezpieczeniom społecznym lub ubezpieczeniu zdrowotnemu lub wysokości stawki składki na ubezpieczenia społeczne lub zdrowotne.</w:t>
      </w:r>
    </w:p>
    <w:p w:rsidR="00ED60F3" w:rsidRPr="007570BC" w:rsidRDefault="00ED60F3" w:rsidP="006F1B69">
      <w:pPr>
        <w:suppressAutoHyphens/>
        <w:autoSpaceDN w:val="0"/>
        <w:spacing w:before="120" w:after="0"/>
        <w:ind w:left="284" w:hanging="426"/>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9. Wprowadzenie zmiany, o której mowa w ust. 8 będzie możliwe jeżeli Wykonawca:</w:t>
      </w:r>
    </w:p>
    <w:p w:rsidR="00ED60F3" w:rsidRPr="007570BC" w:rsidRDefault="00ED60F3" w:rsidP="00ED60F3">
      <w:pPr>
        <w:suppressAutoHyphens/>
        <w:autoSpaceDN w:val="0"/>
        <w:spacing w:before="120" w:after="0"/>
        <w:ind w:left="709"/>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1) udowodni, że zmiana ww. przepisów będzie miała wpływ na koszty wykonania zamówienia przez Wykonawcę,</w:t>
      </w:r>
    </w:p>
    <w:p w:rsidR="00ED60F3" w:rsidRPr="007570BC" w:rsidRDefault="00ED60F3" w:rsidP="00ED60F3">
      <w:pPr>
        <w:suppressAutoHyphens/>
        <w:autoSpaceDN w:val="0"/>
        <w:spacing w:before="120" w:after="0"/>
        <w:ind w:left="709"/>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lastRenderedPageBreak/>
        <w:t>2) wykaże jaką część wynagrodzenia stanowią koszty pracy ponoszone przez Wykonawcę w trakcie realizacji zamówienia oraz jak zmiana przepisów wpłynie na wysokość tych kosztów.</w:t>
      </w:r>
    </w:p>
    <w:p w:rsidR="00ED60F3" w:rsidRPr="007570BC" w:rsidRDefault="00ED60F3" w:rsidP="006F1B69">
      <w:pPr>
        <w:suppressAutoHyphens/>
        <w:autoSpaceDN w:val="0"/>
        <w:spacing w:before="120" w:after="0"/>
        <w:ind w:left="284" w:hanging="426"/>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 xml:space="preserve"> 10. Zamawiający zastrzega sobie prawo do wniesienia zastrzeżeń dotyczących wysokości kosztów pracy prz</w:t>
      </w:r>
      <w:r w:rsidR="00713268" w:rsidRPr="007570BC">
        <w:rPr>
          <w:rFonts w:ascii="Arial" w:eastAsia="Calibri" w:hAnsi="Arial" w:cs="Arial"/>
          <w:iCs/>
          <w:kern w:val="3"/>
          <w:sz w:val="24"/>
          <w:szCs w:val="24"/>
          <w:lang w:eastAsia="zh-CN" w:bidi="hi-IN"/>
        </w:rPr>
        <w:t>edstawionych przez Wykonawcę. W </w:t>
      </w:r>
      <w:r w:rsidRPr="007570BC">
        <w:rPr>
          <w:rFonts w:ascii="Arial" w:eastAsia="Calibri" w:hAnsi="Arial" w:cs="Arial"/>
          <w:iCs/>
          <w:kern w:val="3"/>
          <w:sz w:val="24"/>
          <w:szCs w:val="24"/>
          <w:lang w:eastAsia="zh-CN" w:bidi="hi-IN"/>
        </w:rPr>
        <w:t>szczególności Wykonawca będzie zobowiązany do przedstawiania na żądanie Zamawiającego kalkulacji kosztów składających się na wynagrodzenie wraz z dowodami potwierdzającymi ponoszenie poszczególnych rodzajów kosztów przez Wykonawcę.</w:t>
      </w:r>
    </w:p>
    <w:p w:rsidR="00ED60F3" w:rsidRPr="007570BC" w:rsidRDefault="00ED60F3" w:rsidP="006F1B69">
      <w:pPr>
        <w:suppressAutoHyphens/>
        <w:autoSpaceDN w:val="0"/>
        <w:spacing w:before="120" w:after="0"/>
        <w:ind w:left="284" w:hanging="426"/>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 xml:space="preserve"> 11. Strony dopuszczają zmianę wysokości wynagrodzenia odpowiednio do zmiany wysokości kosztów ponoszonych przez Wykonawcę w związku z realizacją przedmiotowego zamówienia, o ile zmiana tych kosztów wynika ze zmiany przepisów prawa dot. Zasad gromadzenia i wysokości wpłat do pracowniczych planów kapitałowych, o których mowa w ustawie z dnia 4 </w:t>
      </w:r>
      <w:r w:rsidR="004E6CB1" w:rsidRPr="007570BC">
        <w:rPr>
          <w:rFonts w:ascii="Arial" w:eastAsia="Calibri" w:hAnsi="Arial" w:cs="Arial"/>
          <w:iCs/>
          <w:kern w:val="3"/>
          <w:sz w:val="24"/>
          <w:szCs w:val="24"/>
          <w:lang w:eastAsia="zh-CN" w:bidi="hi-IN"/>
        </w:rPr>
        <w:t>października 2018 r.</w:t>
      </w:r>
      <w:r w:rsidR="006F1B69" w:rsidRPr="007570BC">
        <w:rPr>
          <w:rFonts w:ascii="Arial" w:eastAsia="Calibri" w:hAnsi="Arial" w:cs="Arial"/>
          <w:iCs/>
          <w:kern w:val="3"/>
          <w:sz w:val="24"/>
          <w:szCs w:val="24"/>
          <w:lang w:eastAsia="zh-CN" w:bidi="hi-IN"/>
        </w:rPr>
        <w:t xml:space="preserve"> o </w:t>
      </w:r>
      <w:r w:rsidRPr="007570BC">
        <w:rPr>
          <w:rFonts w:ascii="Arial" w:eastAsia="Calibri" w:hAnsi="Arial" w:cs="Arial"/>
          <w:iCs/>
          <w:kern w:val="3"/>
          <w:sz w:val="24"/>
          <w:szCs w:val="24"/>
          <w:lang w:eastAsia="zh-CN" w:bidi="hi-IN"/>
        </w:rPr>
        <w:t>pracowniczych planach kapitałowych.</w:t>
      </w:r>
    </w:p>
    <w:p w:rsidR="00ED60F3" w:rsidRPr="007570BC" w:rsidRDefault="00ED60F3" w:rsidP="006F1B69">
      <w:pPr>
        <w:suppressAutoHyphens/>
        <w:autoSpaceDN w:val="0"/>
        <w:spacing w:before="120" w:after="0"/>
        <w:ind w:left="426" w:hanging="426"/>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12. Wprowadzenie zmian, o których mowa w ust. 11 będzie możliwe jeżeli Wykonawca:</w:t>
      </w:r>
    </w:p>
    <w:p w:rsidR="00ED60F3" w:rsidRPr="007570BC" w:rsidRDefault="00ED60F3" w:rsidP="00ED60F3">
      <w:pPr>
        <w:suppressAutoHyphens/>
        <w:autoSpaceDN w:val="0"/>
        <w:spacing w:before="120" w:after="0"/>
        <w:ind w:left="851"/>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1) udowodni, że zmiana w/w przepisów będzie miała wpływ na koszty wykonania zamówienia przez Wykonawcę,</w:t>
      </w:r>
    </w:p>
    <w:p w:rsidR="00ED60F3" w:rsidRPr="007570BC" w:rsidRDefault="00ED60F3" w:rsidP="00ED60F3">
      <w:pPr>
        <w:suppressAutoHyphens/>
        <w:autoSpaceDN w:val="0"/>
        <w:spacing w:before="120" w:after="0"/>
        <w:ind w:left="851"/>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2) wykaże jaką część wynagrodzenia stanowią koszty pracy ponoszone przez Wykonawcę w trakcie realizacji zamówienia oraz jak zmiana przepisów wpłynie na wysokość tych kosztów.</w:t>
      </w:r>
    </w:p>
    <w:p w:rsidR="00ED60F3" w:rsidRPr="007570BC" w:rsidRDefault="00ED60F3" w:rsidP="006F1B69">
      <w:pPr>
        <w:suppressAutoHyphens/>
        <w:autoSpaceDN w:val="0"/>
        <w:spacing w:before="120" w:after="0"/>
        <w:ind w:left="426" w:hanging="567"/>
        <w:jc w:val="both"/>
        <w:textAlignment w:val="baseline"/>
        <w:rPr>
          <w:rFonts w:ascii="Arial" w:eastAsia="Calibri" w:hAnsi="Arial" w:cs="Arial"/>
          <w:iCs/>
          <w:kern w:val="3"/>
          <w:sz w:val="24"/>
          <w:szCs w:val="24"/>
          <w:lang w:eastAsia="zh-CN" w:bidi="hi-IN"/>
        </w:rPr>
      </w:pPr>
      <w:r w:rsidRPr="007570BC">
        <w:rPr>
          <w:rFonts w:ascii="Arial" w:eastAsia="Calibri" w:hAnsi="Arial" w:cs="Arial"/>
          <w:iCs/>
          <w:kern w:val="3"/>
          <w:sz w:val="24"/>
          <w:szCs w:val="24"/>
          <w:lang w:eastAsia="zh-CN" w:bidi="hi-IN"/>
        </w:rPr>
        <w:t>13. Zamawiający zastrzega sobie prawo do wniesienia zastrzeżeń dotyczących wysokości kosztów pracy przedstawionych przez Wykonawcę. W szczególności Wykonawca będzie zobowiązany do przedstawiania na żądanie Zamawiającego kalkulacji kosztów składających się na wynagrodzenie wraz z dowodami potwierdzającymi ponoszenie poszczególnych rodzajów kosztów przez Wykonawcę.</w:t>
      </w:r>
    </w:p>
    <w:p w:rsidR="00ED60F3" w:rsidRPr="00EC5ED3" w:rsidRDefault="00ED60F3" w:rsidP="006F1B69">
      <w:pPr>
        <w:suppressAutoHyphens/>
        <w:autoSpaceDN w:val="0"/>
        <w:spacing w:before="120" w:after="0"/>
        <w:ind w:left="426" w:hanging="426"/>
        <w:jc w:val="both"/>
        <w:textAlignment w:val="baseline"/>
        <w:rPr>
          <w:rFonts w:ascii="Times New Roman" w:eastAsia="Calibri" w:hAnsi="Times New Roman" w:cs="Times New Roman"/>
          <w:iCs/>
          <w:kern w:val="3"/>
          <w:sz w:val="24"/>
          <w:szCs w:val="24"/>
          <w:lang w:eastAsia="zh-CN" w:bidi="hi-IN"/>
        </w:rPr>
      </w:pPr>
      <w:r w:rsidRPr="00EC5ED3">
        <w:rPr>
          <w:rFonts w:ascii="Arial" w:eastAsia="Calibri" w:hAnsi="Arial" w:cs="Arial"/>
          <w:iCs/>
          <w:kern w:val="3"/>
          <w:sz w:val="24"/>
          <w:szCs w:val="24"/>
          <w:lang w:eastAsia="zh-CN" w:bidi="hi-IN"/>
        </w:rPr>
        <w:t>14. Wprowadzenia zmian w zakresie sposobu pełnienia ochrony danego kompleksu – w każdym czasie za zgodą stron, jeżeli zmiana nie spowoduje podwyższenia należnego wykonawcy wynagrodzenia, bądź wynika ze zmiany obowiązujących przepisów prawa bądź instrukcji,</w:t>
      </w:r>
    </w:p>
    <w:p w:rsidR="00ED60F3" w:rsidRPr="00EC5ED3" w:rsidRDefault="00ED60F3" w:rsidP="007570BC">
      <w:pPr>
        <w:suppressAutoHyphens/>
        <w:autoSpaceDN w:val="0"/>
        <w:spacing w:before="120" w:after="0"/>
        <w:ind w:left="426" w:hanging="568"/>
        <w:jc w:val="both"/>
        <w:textAlignment w:val="baseline"/>
        <w:rPr>
          <w:rFonts w:ascii="Times New Roman" w:eastAsia="Calibri" w:hAnsi="Times New Roman" w:cs="Times New Roman"/>
          <w:iCs/>
          <w:kern w:val="3"/>
          <w:sz w:val="24"/>
          <w:szCs w:val="24"/>
          <w:lang w:eastAsia="zh-CN" w:bidi="hi-IN"/>
        </w:rPr>
      </w:pPr>
      <w:r w:rsidRPr="00EC5ED3">
        <w:rPr>
          <w:rFonts w:ascii="Arial" w:eastAsia="Calibri" w:hAnsi="Arial" w:cs="Arial"/>
          <w:iCs/>
          <w:kern w:val="3"/>
          <w:sz w:val="24"/>
          <w:szCs w:val="24"/>
          <w:lang w:eastAsia="zh-CN" w:bidi="hi-IN"/>
        </w:rPr>
        <w:t xml:space="preserve">   15. Zmiany podwykonawcy – w każdym czasie za zgodą stron,</w:t>
      </w:r>
    </w:p>
    <w:p w:rsidR="00ED60F3" w:rsidRPr="00EC5ED3" w:rsidRDefault="00ED60F3" w:rsidP="006F1B69">
      <w:pPr>
        <w:suppressAutoHyphens/>
        <w:autoSpaceDN w:val="0"/>
        <w:spacing w:before="120" w:after="0"/>
        <w:ind w:left="426" w:hanging="426"/>
        <w:jc w:val="both"/>
        <w:textAlignment w:val="baseline"/>
        <w:rPr>
          <w:rFonts w:ascii="Times New Roman" w:eastAsia="Calibri" w:hAnsi="Times New Roman" w:cs="Times New Roman"/>
          <w:iCs/>
          <w:kern w:val="3"/>
          <w:sz w:val="24"/>
          <w:szCs w:val="24"/>
          <w:lang w:eastAsia="zh-CN" w:bidi="hi-IN"/>
        </w:rPr>
      </w:pPr>
      <w:r w:rsidRPr="00EC5ED3">
        <w:rPr>
          <w:rFonts w:ascii="Arial" w:eastAsia="Calibri" w:hAnsi="Arial" w:cs="Arial"/>
          <w:iCs/>
          <w:kern w:val="3"/>
          <w:sz w:val="24"/>
          <w:szCs w:val="24"/>
          <w:lang w:eastAsia="zh-CN" w:bidi="hi-IN"/>
        </w:rPr>
        <w:t xml:space="preserve">16. Innych postanowień umowy w szczególności: – jeżeli ich zmiana jest konieczna w związku ze zmianą przepisów prawa, zmianą zasad </w:t>
      </w:r>
      <w:r w:rsidR="00C234E3">
        <w:rPr>
          <w:rFonts w:ascii="Arial" w:eastAsia="Calibri" w:hAnsi="Arial" w:cs="Arial"/>
          <w:iCs/>
          <w:kern w:val="3"/>
          <w:sz w:val="24"/>
          <w:szCs w:val="24"/>
          <w:lang w:eastAsia="zh-CN" w:bidi="hi-IN"/>
        </w:rPr>
        <w:t>organizacji</w:t>
      </w:r>
      <w:r w:rsidR="00C234E3" w:rsidRPr="00EC5ED3">
        <w:rPr>
          <w:rFonts w:ascii="Arial" w:eastAsia="Calibri" w:hAnsi="Arial" w:cs="Arial"/>
          <w:iCs/>
          <w:kern w:val="3"/>
          <w:sz w:val="24"/>
          <w:szCs w:val="24"/>
          <w:lang w:eastAsia="zh-CN" w:bidi="hi-IN"/>
        </w:rPr>
        <w:t xml:space="preserve"> </w:t>
      </w:r>
      <w:r w:rsidRPr="00EC5ED3">
        <w:rPr>
          <w:rFonts w:ascii="Arial" w:eastAsia="Calibri" w:hAnsi="Arial" w:cs="Arial"/>
          <w:iCs/>
          <w:kern w:val="3"/>
          <w:sz w:val="24"/>
          <w:szCs w:val="24"/>
          <w:lang w:eastAsia="zh-CN" w:bidi="hi-IN"/>
        </w:rPr>
        <w:t>systemu ochrony kompleksu wojskowego,</w:t>
      </w:r>
      <w:r w:rsidRPr="00EC5ED3">
        <w:rPr>
          <w:rFonts w:ascii="Times New Roman" w:eastAsia="Calibri" w:hAnsi="Times New Roman" w:cs="Times New Roman"/>
          <w:iCs/>
          <w:kern w:val="3"/>
          <w:sz w:val="24"/>
          <w:szCs w:val="24"/>
          <w:lang w:eastAsia="zh-CN" w:bidi="hi-IN"/>
        </w:rPr>
        <w:t xml:space="preserve"> </w:t>
      </w:r>
      <w:r w:rsidRPr="00EC5ED3">
        <w:rPr>
          <w:rFonts w:ascii="Arial" w:eastAsia="Calibri" w:hAnsi="Arial" w:cs="Arial"/>
          <w:iCs/>
          <w:kern w:val="3"/>
          <w:sz w:val="24"/>
          <w:szCs w:val="24"/>
          <w:lang w:eastAsia="zh-CN" w:bidi="hi-IN"/>
        </w:rPr>
        <w:t>zmianą organizacyjną polegającą na zmianie dyslokacji ochranianego kompleksu</w:t>
      </w:r>
      <w:r w:rsidR="00C234E3">
        <w:rPr>
          <w:rFonts w:ascii="Arial" w:eastAsia="Calibri" w:hAnsi="Arial" w:cs="Arial"/>
          <w:iCs/>
          <w:kern w:val="3"/>
          <w:sz w:val="24"/>
          <w:szCs w:val="24"/>
          <w:lang w:eastAsia="zh-CN" w:bidi="hi-IN"/>
        </w:rPr>
        <w:t xml:space="preserve"> wojskowego</w:t>
      </w:r>
      <w:r w:rsidRPr="00EC5ED3">
        <w:rPr>
          <w:rFonts w:ascii="Arial" w:eastAsia="Calibri" w:hAnsi="Arial" w:cs="Arial"/>
          <w:iCs/>
          <w:kern w:val="3"/>
          <w:sz w:val="24"/>
          <w:szCs w:val="24"/>
          <w:lang w:eastAsia="zh-CN" w:bidi="hi-IN"/>
        </w:rPr>
        <w:t xml:space="preserve">, </w:t>
      </w:r>
      <w:r w:rsidR="00C234E3">
        <w:rPr>
          <w:rFonts w:ascii="Arial" w:eastAsia="Calibri" w:hAnsi="Arial" w:cs="Arial"/>
          <w:iCs/>
          <w:kern w:val="3"/>
          <w:sz w:val="24"/>
          <w:szCs w:val="24"/>
          <w:lang w:eastAsia="zh-CN" w:bidi="hi-IN"/>
        </w:rPr>
        <w:t>zmianie</w:t>
      </w:r>
      <w:r w:rsidRPr="00EC5ED3">
        <w:rPr>
          <w:rFonts w:ascii="Arial" w:eastAsia="Calibri" w:hAnsi="Arial" w:cs="Arial"/>
          <w:iCs/>
          <w:kern w:val="3"/>
          <w:sz w:val="24"/>
          <w:szCs w:val="24"/>
          <w:lang w:eastAsia="zh-CN" w:bidi="hi-IN"/>
        </w:rPr>
        <w:t xml:space="preserve"> decyzji</w:t>
      </w:r>
      <w:r w:rsidR="00C234E3">
        <w:rPr>
          <w:rFonts w:ascii="Arial" w:eastAsia="Calibri" w:hAnsi="Arial" w:cs="Arial"/>
          <w:iCs/>
          <w:kern w:val="3"/>
          <w:sz w:val="24"/>
          <w:szCs w:val="24"/>
          <w:lang w:eastAsia="zh-CN" w:bidi="hi-IN"/>
        </w:rPr>
        <w:t xml:space="preserve"> bądź wydanie nowej decyzji</w:t>
      </w:r>
      <w:r w:rsidRPr="00EC5ED3">
        <w:rPr>
          <w:rFonts w:ascii="Arial" w:eastAsia="Calibri" w:hAnsi="Arial" w:cs="Arial"/>
          <w:iCs/>
          <w:kern w:val="3"/>
          <w:sz w:val="24"/>
          <w:szCs w:val="24"/>
          <w:lang w:eastAsia="zh-CN" w:bidi="hi-IN"/>
        </w:rPr>
        <w:t xml:space="preserve"> przez Ministra Obrony Narodowej</w:t>
      </w:r>
      <w:r w:rsidR="00C234E3">
        <w:rPr>
          <w:rFonts w:ascii="Arial" w:eastAsia="Calibri" w:hAnsi="Arial" w:cs="Arial"/>
          <w:iCs/>
          <w:kern w:val="3"/>
          <w:sz w:val="24"/>
          <w:szCs w:val="24"/>
          <w:lang w:eastAsia="zh-CN" w:bidi="hi-IN"/>
        </w:rPr>
        <w:t xml:space="preserve"> w zakresie racjonalizacji system</w:t>
      </w:r>
      <w:r w:rsidR="00DC743A">
        <w:rPr>
          <w:rFonts w:ascii="Arial" w:eastAsia="Calibri" w:hAnsi="Arial" w:cs="Arial"/>
          <w:iCs/>
          <w:kern w:val="3"/>
          <w:sz w:val="24"/>
          <w:szCs w:val="24"/>
          <w:lang w:eastAsia="zh-CN" w:bidi="hi-IN"/>
        </w:rPr>
        <w:t>u</w:t>
      </w:r>
      <w:r w:rsidR="00C234E3">
        <w:rPr>
          <w:rFonts w:ascii="Arial" w:eastAsia="Calibri" w:hAnsi="Arial" w:cs="Arial"/>
          <w:iCs/>
          <w:kern w:val="3"/>
          <w:sz w:val="24"/>
          <w:szCs w:val="24"/>
          <w:lang w:eastAsia="zh-CN" w:bidi="hi-IN"/>
        </w:rPr>
        <w:t xml:space="preserve"> ochrony komp</w:t>
      </w:r>
      <w:r w:rsidR="00DC743A">
        <w:rPr>
          <w:rFonts w:ascii="Arial" w:eastAsia="Calibri" w:hAnsi="Arial" w:cs="Arial"/>
          <w:iCs/>
          <w:kern w:val="3"/>
          <w:sz w:val="24"/>
          <w:szCs w:val="24"/>
          <w:lang w:eastAsia="zh-CN" w:bidi="hi-IN"/>
        </w:rPr>
        <w:t>l</w:t>
      </w:r>
      <w:r w:rsidR="00C234E3">
        <w:rPr>
          <w:rFonts w:ascii="Arial" w:eastAsia="Calibri" w:hAnsi="Arial" w:cs="Arial"/>
          <w:iCs/>
          <w:kern w:val="3"/>
          <w:sz w:val="24"/>
          <w:szCs w:val="24"/>
          <w:lang w:eastAsia="zh-CN" w:bidi="hi-IN"/>
        </w:rPr>
        <w:t>eksó</w:t>
      </w:r>
      <w:r w:rsidR="00DC743A">
        <w:rPr>
          <w:rFonts w:ascii="Arial" w:eastAsia="Calibri" w:hAnsi="Arial" w:cs="Arial"/>
          <w:iCs/>
          <w:kern w:val="3"/>
          <w:sz w:val="24"/>
          <w:szCs w:val="24"/>
          <w:lang w:eastAsia="zh-CN" w:bidi="hi-IN"/>
        </w:rPr>
        <w:t>w</w:t>
      </w:r>
      <w:r w:rsidR="00C234E3">
        <w:rPr>
          <w:rFonts w:ascii="Arial" w:eastAsia="Calibri" w:hAnsi="Arial" w:cs="Arial"/>
          <w:iCs/>
          <w:kern w:val="3"/>
          <w:sz w:val="24"/>
          <w:szCs w:val="24"/>
          <w:lang w:eastAsia="zh-CN" w:bidi="hi-IN"/>
        </w:rPr>
        <w:t xml:space="preserve"> wojskowych,</w:t>
      </w:r>
      <w:r w:rsidRPr="00EC5ED3">
        <w:rPr>
          <w:rFonts w:ascii="Arial" w:eastAsia="Calibri" w:hAnsi="Arial" w:cs="Arial"/>
          <w:iCs/>
          <w:kern w:val="3"/>
          <w:sz w:val="24"/>
          <w:szCs w:val="24"/>
          <w:lang w:eastAsia="zh-CN" w:bidi="hi-IN"/>
        </w:rPr>
        <w:t xml:space="preserve"> zmianą wytycznych przełożonych Zamawiającego, o ile powyższe zmiany mają wpływ na wykonanie zawartej umowy</w:t>
      </w:r>
      <w:r w:rsidRPr="00EC5ED3">
        <w:rPr>
          <w:rFonts w:ascii="Arial" w:eastAsia="Calibri" w:hAnsi="Arial" w:cs="Arial"/>
          <w:b/>
          <w:iCs/>
          <w:kern w:val="3"/>
          <w:sz w:val="24"/>
          <w:szCs w:val="24"/>
          <w:lang w:eastAsia="zh-CN" w:bidi="hi-IN"/>
        </w:rPr>
        <w:t>.</w:t>
      </w:r>
    </w:p>
    <w:p w:rsidR="00ED60F3" w:rsidRPr="00EC5ED3" w:rsidRDefault="007570BC" w:rsidP="006F1B69">
      <w:pPr>
        <w:suppressAutoHyphens/>
        <w:autoSpaceDN w:val="0"/>
        <w:spacing w:before="120" w:after="0"/>
        <w:jc w:val="both"/>
        <w:textAlignment w:val="baseline"/>
        <w:rPr>
          <w:rFonts w:ascii="Arial" w:eastAsia="SimSun" w:hAnsi="Arial" w:cs="Arial"/>
          <w:sz w:val="24"/>
          <w:szCs w:val="24"/>
        </w:rPr>
      </w:pPr>
      <w:r>
        <w:rPr>
          <w:rFonts w:ascii="Arial" w:eastAsia="Calibri" w:hAnsi="Arial" w:cs="Arial"/>
          <w:iCs/>
          <w:kern w:val="3"/>
          <w:sz w:val="24"/>
          <w:szCs w:val="24"/>
          <w:lang w:eastAsia="zh-CN" w:bidi="hi-IN"/>
        </w:rPr>
        <w:lastRenderedPageBreak/>
        <w:t>17</w:t>
      </w:r>
      <w:r w:rsidR="00ED60F3" w:rsidRPr="00EC5ED3">
        <w:rPr>
          <w:rFonts w:ascii="Arial" w:eastAsia="Calibri" w:hAnsi="Arial" w:cs="Arial"/>
          <w:iCs/>
          <w:kern w:val="3"/>
          <w:sz w:val="24"/>
          <w:szCs w:val="24"/>
          <w:lang w:eastAsia="zh-CN" w:bidi="hi-IN"/>
        </w:rPr>
        <w:t xml:space="preserve">. </w:t>
      </w:r>
      <w:r w:rsidR="00ED60F3" w:rsidRPr="00EC5ED3">
        <w:rPr>
          <w:rFonts w:ascii="Arial" w:eastAsia="SimSun" w:hAnsi="Arial" w:cs="Arial"/>
          <w:sz w:val="24"/>
          <w:szCs w:val="24"/>
        </w:rPr>
        <w:t>Za zmiany nieistotne uważa się między innymi:</w:t>
      </w:r>
    </w:p>
    <w:p w:rsidR="00ED60F3" w:rsidRPr="00EC5ED3" w:rsidRDefault="00ED60F3" w:rsidP="00713268">
      <w:pPr>
        <w:numPr>
          <w:ilvl w:val="0"/>
          <w:numId w:val="15"/>
        </w:numPr>
        <w:spacing w:before="120" w:after="0"/>
        <w:ind w:left="993" w:hanging="284"/>
        <w:jc w:val="both"/>
        <w:rPr>
          <w:rFonts w:ascii="Arial" w:eastAsia="Calibri" w:hAnsi="Arial" w:cs="Arial"/>
          <w:sz w:val="24"/>
          <w:szCs w:val="24"/>
        </w:rPr>
      </w:pPr>
      <w:r w:rsidRPr="00EC5ED3">
        <w:rPr>
          <w:rFonts w:ascii="Arial" w:eastAsia="Calibri" w:hAnsi="Arial" w:cs="Arial"/>
          <w:sz w:val="24"/>
          <w:szCs w:val="24"/>
        </w:rPr>
        <w:t>Zmiany w umundurowaniu pracowników ochrony,</w:t>
      </w:r>
    </w:p>
    <w:p w:rsidR="00ED60F3" w:rsidRPr="00EC5ED3" w:rsidRDefault="00ED60F3" w:rsidP="00713268">
      <w:pPr>
        <w:numPr>
          <w:ilvl w:val="0"/>
          <w:numId w:val="15"/>
        </w:numPr>
        <w:spacing w:before="120" w:after="0"/>
        <w:ind w:left="993" w:hanging="284"/>
        <w:jc w:val="both"/>
        <w:rPr>
          <w:rFonts w:ascii="Arial" w:eastAsia="Calibri" w:hAnsi="Arial" w:cs="Arial"/>
          <w:sz w:val="24"/>
          <w:szCs w:val="24"/>
        </w:rPr>
      </w:pPr>
      <w:r w:rsidRPr="00EC5ED3">
        <w:rPr>
          <w:rFonts w:ascii="Arial" w:eastAsia="Calibri" w:hAnsi="Arial" w:cs="Arial"/>
          <w:sz w:val="24"/>
          <w:szCs w:val="24"/>
        </w:rPr>
        <w:t>Zmianę godzin</w:t>
      </w:r>
      <w:r w:rsidR="00D068D2">
        <w:rPr>
          <w:rFonts w:ascii="Arial" w:eastAsia="Calibri" w:hAnsi="Arial" w:cs="Arial"/>
          <w:sz w:val="24"/>
          <w:szCs w:val="24"/>
        </w:rPr>
        <w:t>, systemu pracy</w:t>
      </w:r>
      <w:r w:rsidRPr="00EC5ED3">
        <w:rPr>
          <w:rFonts w:ascii="Arial" w:eastAsia="Calibri" w:hAnsi="Arial" w:cs="Arial"/>
          <w:sz w:val="24"/>
          <w:szCs w:val="24"/>
        </w:rPr>
        <w:t xml:space="preserve"> wykonywania czynności ochronnych, jeżeli nie powoduje ona zmniejszenia bądź zwiększenia należnego wynagrodzenia.</w:t>
      </w:r>
    </w:p>
    <w:p w:rsidR="00ED60F3" w:rsidRPr="00EC5ED3" w:rsidRDefault="007570BC" w:rsidP="006F1B69">
      <w:pPr>
        <w:spacing w:before="120" w:after="0"/>
        <w:ind w:left="567" w:hanging="567"/>
        <w:jc w:val="both"/>
        <w:rPr>
          <w:rFonts w:ascii="Arial" w:eastAsia="Calibri" w:hAnsi="Arial" w:cs="Arial"/>
          <w:sz w:val="24"/>
          <w:szCs w:val="24"/>
        </w:rPr>
      </w:pPr>
      <w:r>
        <w:rPr>
          <w:rFonts w:ascii="Arial" w:eastAsia="Calibri" w:hAnsi="Arial" w:cs="Arial"/>
          <w:sz w:val="24"/>
          <w:szCs w:val="24"/>
        </w:rPr>
        <w:t>18</w:t>
      </w:r>
      <w:r w:rsidR="00ED60F3" w:rsidRPr="00EC5ED3">
        <w:rPr>
          <w:rFonts w:ascii="Arial" w:eastAsia="Calibri" w:hAnsi="Arial" w:cs="Arial"/>
          <w:sz w:val="24"/>
          <w:szCs w:val="24"/>
        </w:rPr>
        <w:t>.</w:t>
      </w:r>
      <w:r w:rsidR="006F1B69" w:rsidRPr="00EC5ED3">
        <w:rPr>
          <w:rFonts w:ascii="Arial" w:eastAsia="Calibri" w:hAnsi="Arial" w:cs="Arial"/>
          <w:sz w:val="24"/>
          <w:szCs w:val="24"/>
        </w:rPr>
        <w:t xml:space="preserve"> </w:t>
      </w:r>
      <w:r w:rsidR="00ED60F3" w:rsidRPr="00EC5ED3">
        <w:rPr>
          <w:rFonts w:ascii="Arial" w:eastAsia="Calibri" w:hAnsi="Arial" w:cs="Arial"/>
          <w:sz w:val="24"/>
          <w:szCs w:val="24"/>
        </w:rPr>
        <w:t>Zamawiający zastrzega sobie możliwość zmiany organizacji i funkcjonowania  systemu ochrony bez naruszenia istotnych postanowień umowy.</w:t>
      </w:r>
    </w:p>
    <w:p w:rsidR="002A3A7A" w:rsidRDefault="007570BC" w:rsidP="006F1B69">
      <w:pPr>
        <w:spacing w:before="120" w:after="0"/>
        <w:ind w:left="426" w:hanging="425"/>
        <w:jc w:val="both"/>
        <w:rPr>
          <w:rFonts w:ascii="Arial" w:eastAsia="Calibri" w:hAnsi="Arial" w:cs="Arial"/>
          <w:sz w:val="24"/>
          <w:szCs w:val="24"/>
        </w:rPr>
      </w:pPr>
      <w:r>
        <w:rPr>
          <w:rFonts w:ascii="Arial" w:eastAsia="Calibri" w:hAnsi="Arial" w:cs="Arial"/>
          <w:sz w:val="24"/>
          <w:szCs w:val="24"/>
        </w:rPr>
        <w:t>19</w:t>
      </w:r>
      <w:r w:rsidR="00ED60F3" w:rsidRPr="00EC5ED3">
        <w:rPr>
          <w:rFonts w:ascii="Arial" w:eastAsia="Calibri" w:hAnsi="Arial" w:cs="Arial"/>
          <w:sz w:val="24"/>
          <w:szCs w:val="24"/>
        </w:rPr>
        <w:t>. Zmiana postanowień zawartej Umowy może nastąpić wyłącznie za zgodą obu stron wyrażoną w aneksie do Umowy, sporządzonym w formie pisemnej pod rygorem nieważności.</w:t>
      </w:r>
    </w:p>
    <w:p w:rsidR="000523F6" w:rsidRPr="007570BC" w:rsidRDefault="000523F6" w:rsidP="007570BC">
      <w:pPr>
        <w:pStyle w:val="Akapitzlist"/>
        <w:numPr>
          <w:ilvl w:val="2"/>
          <w:numId w:val="65"/>
        </w:numPr>
        <w:suppressAutoHyphens/>
        <w:spacing w:after="0"/>
        <w:ind w:left="426" w:hanging="568"/>
        <w:jc w:val="both"/>
        <w:rPr>
          <w:sz w:val="24"/>
          <w:szCs w:val="24"/>
        </w:rPr>
      </w:pPr>
      <w:r w:rsidRPr="007570BC">
        <w:rPr>
          <w:rFonts w:ascii="Arial" w:eastAsia="Arial" w:hAnsi="Arial" w:cs="Arial"/>
          <w:kern w:val="2"/>
          <w:sz w:val="24"/>
          <w:szCs w:val="24"/>
          <w:lang w:eastAsia="ar-SA"/>
        </w:rPr>
        <w:t>Zamawiający, w przypadku zmiany cen materiałów lub kosztów związanych z realizacją przedmiotu Umowy, na pisemny wniosek Wykonawcy wraz z uzasadnieniem, zwaloryzuje wynagrodzenie Wykonawcy, według poniższych zasad:</w:t>
      </w:r>
    </w:p>
    <w:p w:rsidR="000523F6" w:rsidRPr="007570BC" w:rsidRDefault="000523F6" w:rsidP="000523F6">
      <w:pPr>
        <w:numPr>
          <w:ilvl w:val="0"/>
          <w:numId w:val="81"/>
        </w:numPr>
        <w:suppressAutoHyphens/>
        <w:spacing w:after="0"/>
        <w:ind w:left="851" w:hanging="284"/>
        <w:jc w:val="both"/>
        <w:rPr>
          <w:sz w:val="24"/>
          <w:szCs w:val="24"/>
        </w:rPr>
      </w:pPr>
      <w:r w:rsidRPr="007570BC">
        <w:rPr>
          <w:rFonts w:ascii="Arial" w:eastAsia="Times New Roman" w:hAnsi="Arial" w:cs="Arial"/>
          <w:kern w:val="2"/>
          <w:sz w:val="24"/>
          <w:szCs w:val="24"/>
          <w:lang w:eastAsia="ar-SA"/>
        </w:rPr>
        <w:t>Poziom zmiany cen materiałów lub kosztów, uprawniający do żądania zmiany wynagrodzenia, ustalany jest zgodnie z punktem od 2) do 18) poniżej.</w:t>
      </w:r>
    </w:p>
    <w:p w:rsidR="000523F6" w:rsidRPr="007570BC" w:rsidRDefault="000523F6" w:rsidP="000523F6">
      <w:pPr>
        <w:numPr>
          <w:ilvl w:val="0"/>
          <w:numId w:val="81"/>
        </w:numPr>
        <w:suppressAutoHyphens/>
        <w:spacing w:after="0"/>
        <w:ind w:left="851" w:hanging="284"/>
        <w:jc w:val="both"/>
        <w:rPr>
          <w:sz w:val="24"/>
          <w:szCs w:val="24"/>
        </w:rPr>
      </w:pPr>
      <w:r w:rsidRPr="007570BC">
        <w:rPr>
          <w:rFonts w:ascii="Arial" w:eastAsia="Times New Roman" w:hAnsi="Arial" w:cs="Arial"/>
          <w:kern w:val="2"/>
          <w:sz w:val="24"/>
          <w:szCs w:val="24"/>
          <w:lang w:eastAsia="ar-SA"/>
        </w:rPr>
        <w:t>Początkowy termin ustalenia zmiany wynagrodzenia: pierwsza waloryzacja może być przeprowa</w:t>
      </w:r>
      <w:r w:rsidR="007570BC" w:rsidRPr="007570BC">
        <w:rPr>
          <w:rFonts w:ascii="Arial" w:eastAsia="Times New Roman" w:hAnsi="Arial" w:cs="Arial"/>
          <w:kern w:val="2"/>
          <w:sz w:val="24"/>
          <w:szCs w:val="24"/>
          <w:lang w:eastAsia="ar-SA"/>
        </w:rPr>
        <w:t>dzona na wniosek Wykonawcy po 6</w:t>
      </w:r>
      <w:r w:rsidRPr="007570BC">
        <w:rPr>
          <w:rFonts w:ascii="Arial" w:eastAsia="Times New Roman" w:hAnsi="Arial" w:cs="Arial"/>
          <w:kern w:val="2"/>
          <w:sz w:val="24"/>
          <w:szCs w:val="24"/>
          <w:lang w:eastAsia="ar-SA"/>
        </w:rPr>
        <w:t xml:space="preserve"> miesiącach </w:t>
      </w:r>
      <w:r w:rsidR="007570BC" w:rsidRPr="007570BC">
        <w:rPr>
          <w:rFonts w:ascii="Arial" w:eastAsia="Times New Roman" w:hAnsi="Arial" w:cs="Arial"/>
          <w:kern w:val="2"/>
          <w:sz w:val="24"/>
          <w:szCs w:val="24"/>
          <w:lang w:eastAsia="ar-SA"/>
        </w:rPr>
        <w:t>od dnia zawarcia umowy (tj. w 7</w:t>
      </w:r>
      <w:r w:rsidRPr="007570BC">
        <w:rPr>
          <w:rFonts w:ascii="Arial" w:eastAsia="Times New Roman" w:hAnsi="Arial" w:cs="Arial"/>
          <w:kern w:val="2"/>
          <w:sz w:val="24"/>
          <w:szCs w:val="24"/>
          <w:lang w:eastAsia="ar-SA"/>
        </w:rPr>
        <w:t xml:space="preserve"> miesiącu obowiązywania umowy) w odniesieniu do wskaźników obowiązujących w miesiącu zawarcia umowy. W przypadku złożenia przez Wykonawcę wnios</w:t>
      </w:r>
      <w:r w:rsidR="006010BA">
        <w:rPr>
          <w:rFonts w:ascii="Arial" w:eastAsia="Times New Roman" w:hAnsi="Arial" w:cs="Arial"/>
          <w:kern w:val="2"/>
          <w:sz w:val="24"/>
          <w:szCs w:val="24"/>
          <w:lang w:eastAsia="ar-SA"/>
        </w:rPr>
        <w:t>ku w terminie późniejszym niż 7</w:t>
      </w:r>
      <w:r w:rsidRPr="007570BC">
        <w:rPr>
          <w:rFonts w:ascii="Arial" w:eastAsia="Times New Roman" w:hAnsi="Arial" w:cs="Arial"/>
          <w:kern w:val="2"/>
          <w:sz w:val="24"/>
          <w:szCs w:val="24"/>
          <w:lang w:eastAsia="ar-SA"/>
        </w:rPr>
        <w:t xml:space="preserve"> miesiącu obowiązywania umowy, początkowym terminem waloryzacji będzie miesiąc, w którym wniosek został złożony. Kolejne waloryzacje mogą odbywać się co 12 miesięcy od dnia poprzedniej waloryzacji.</w:t>
      </w:r>
    </w:p>
    <w:p w:rsidR="000523F6" w:rsidRPr="007570BC" w:rsidRDefault="000523F6" w:rsidP="000523F6">
      <w:pPr>
        <w:numPr>
          <w:ilvl w:val="0"/>
          <w:numId w:val="81"/>
        </w:numPr>
        <w:suppressAutoHyphens/>
        <w:spacing w:after="0"/>
        <w:ind w:left="851" w:hanging="284"/>
        <w:jc w:val="both"/>
        <w:rPr>
          <w:sz w:val="24"/>
          <w:szCs w:val="24"/>
        </w:rPr>
      </w:pPr>
      <w:r w:rsidRPr="007570BC">
        <w:rPr>
          <w:rFonts w:ascii="Arial" w:eastAsia="Times New Roman" w:hAnsi="Arial" w:cs="Arial"/>
          <w:kern w:val="2"/>
          <w:sz w:val="24"/>
          <w:szCs w:val="24"/>
          <w:lang w:eastAsia="ar-SA"/>
        </w:rPr>
        <w:t xml:space="preserve">Wykonawca uprawniony jest do złożenia wniosku o waloryzację od 13 miesiąca licząc od dnia zawarcia umowy. Nie obowiązuje waloryzacja wynagrodzenia za usługi </w:t>
      </w:r>
      <w:r w:rsidR="007570BC" w:rsidRPr="007570BC">
        <w:rPr>
          <w:rFonts w:ascii="Arial" w:eastAsia="Times New Roman" w:hAnsi="Arial" w:cs="Arial"/>
          <w:kern w:val="2"/>
          <w:sz w:val="24"/>
          <w:szCs w:val="24"/>
          <w:lang w:eastAsia="ar-SA"/>
        </w:rPr>
        <w:t>wykonane w okresie pierwszych 6</w:t>
      </w:r>
      <w:r w:rsidRPr="007570BC">
        <w:rPr>
          <w:rFonts w:ascii="Arial" w:eastAsia="Times New Roman" w:hAnsi="Arial" w:cs="Arial"/>
          <w:kern w:val="2"/>
          <w:sz w:val="24"/>
          <w:szCs w:val="24"/>
          <w:lang w:eastAsia="ar-SA"/>
        </w:rPr>
        <w:t xml:space="preserve"> miesięcy od dnia zawarcia umowy. Waloryzacji podlegać będzie wyłącznie wynagrodzenie należne Wykonawcy po upływie ww. okresu. Wykonawca w pierwszym roku umowy winien oszacować wartość robót/usług, przyjmując na siebie ryzyko gospodarcze związane z prowadzoną działalnością. Waloryzacja nie będzie dotyczyć wynagrod</w:t>
      </w:r>
      <w:r w:rsidR="006010BA">
        <w:rPr>
          <w:rFonts w:ascii="Arial" w:eastAsia="Times New Roman" w:hAnsi="Arial" w:cs="Arial"/>
          <w:kern w:val="2"/>
          <w:sz w:val="24"/>
          <w:szCs w:val="24"/>
          <w:lang w:eastAsia="ar-SA"/>
        </w:rPr>
        <w:t>zenia za pierwszych 6</w:t>
      </w:r>
      <w:r w:rsidRPr="007570BC">
        <w:rPr>
          <w:rFonts w:ascii="Arial" w:eastAsia="Times New Roman" w:hAnsi="Arial" w:cs="Arial"/>
          <w:kern w:val="2"/>
          <w:sz w:val="24"/>
          <w:szCs w:val="24"/>
          <w:lang w:eastAsia="ar-SA"/>
        </w:rPr>
        <w:t xml:space="preserve"> miesięcy wykonywania Przedmiotu umowy. </w:t>
      </w:r>
    </w:p>
    <w:p w:rsidR="000523F6" w:rsidRPr="007570BC" w:rsidRDefault="000523F6" w:rsidP="000523F6">
      <w:pPr>
        <w:numPr>
          <w:ilvl w:val="0"/>
          <w:numId w:val="81"/>
        </w:numPr>
        <w:suppressAutoHyphens/>
        <w:spacing w:after="0"/>
        <w:ind w:left="851" w:hanging="284"/>
        <w:jc w:val="both"/>
        <w:rPr>
          <w:sz w:val="24"/>
          <w:szCs w:val="24"/>
        </w:rPr>
      </w:pPr>
      <w:r w:rsidRPr="007570BC">
        <w:rPr>
          <w:rFonts w:ascii="Arial" w:eastAsia="Times New Roman" w:hAnsi="Arial" w:cs="Arial"/>
          <w:kern w:val="2"/>
          <w:sz w:val="24"/>
          <w:szCs w:val="24"/>
          <w:lang w:eastAsia="ar-SA"/>
        </w:rPr>
        <w:t>Strona zainteresowana waloryzacją wynagrodzenia przedkłada drugiej Stronie wniosek o dokonanie waloryzacji wynagrodzenia. Wniosek winien zawierać:</w:t>
      </w:r>
    </w:p>
    <w:p w:rsidR="000523F6" w:rsidRPr="007570BC" w:rsidRDefault="000523F6" w:rsidP="000523F6">
      <w:pPr>
        <w:numPr>
          <w:ilvl w:val="0"/>
          <w:numId w:val="82"/>
        </w:numPr>
        <w:tabs>
          <w:tab w:val="left" w:pos="426"/>
        </w:tabs>
        <w:suppressAutoHyphens/>
        <w:spacing w:after="0"/>
        <w:ind w:left="1134" w:hanging="283"/>
        <w:jc w:val="both"/>
        <w:rPr>
          <w:sz w:val="24"/>
          <w:szCs w:val="24"/>
        </w:rPr>
      </w:pPr>
      <w:r w:rsidRPr="007570BC">
        <w:rPr>
          <w:rFonts w:ascii="Arial" w:eastAsia="Times New Roman" w:hAnsi="Arial" w:cs="Arial"/>
          <w:kern w:val="2"/>
          <w:sz w:val="24"/>
          <w:szCs w:val="24"/>
          <w:lang w:eastAsia="ar-SA"/>
        </w:rPr>
        <w:t>Informację o wysokości wskaźnika oraz</w:t>
      </w:r>
    </w:p>
    <w:p w:rsidR="000523F6" w:rsidRPr="007570BC" w:rsidRDefault="000523F6" w:rsidP="000523F6">
      <w:pPr>
        <w:numPr>
          <w:ilvl w:val="0"/>
          <w:numId w:val="82"/>
        </w:numPr>
        <w:tabs>
          <w:tab w:val="left" w:pos="426"/>
        </w:tabs>
        <w:suppressAutoHyphens/>
        <w:spacing w:after="0"/>
        <w:ind w:left="1134" w:hanging="283"/>
        <w:jc w:val="both"/>
        <w:rPr>
          <w:sz w:val="24"/>
          <w:szCs w:val="24"/>
        </w:rPr>
      </w:pPr>
      <w:r w:rsidRPr="007570BC">
        <w:rPr>
          <w:rFonts w:ascii="Arial" w:eastAsia="Times New Roman" w:hAnsi="Arial" w:cs="Arial"/>
          <w:kern w:val="2"/>
          <w:sz w:val="24"/>
          <w:szCs w:val="24"/>
          <w:lang w:eastAsia="ar-SA"/>
        </w:rPr>
        <w:t>Wartości usług podlegających waloryzacji.</w:t>
      </w:r>
    </w:p>
    <w:p w:rsidR="000523F6" w:rsidRPr="007570BC" w:rsidRDefault="000523F6" w:rsidP="000523F6">
      <w:pPr>
        <w:numPr>
          <w:ilvl w:val="0"/>
          <w:numId w:val="81"/>
        </w:numPr>
        <w:suppressAutoHyphens/>
        <w:spacing w:after="0"/>
        <w:ind w:left="851" w:hanging="284"/>
        <w:jc w:val="both"/>
        <w:rPr>
          <w:sz w:val="24"/>
          <w:szCs w:val="24"/>
        </w:rPr>
      </w:pPr>
      <w:r w:rsidRPr="007570BC">
        <w:rPr>
          <w:rFonts w:ascii="Arial" w:eastAsia="Times New Roman" w:hAnsi="Arial" w:cs="Arial"/>
          <w:kern w:val="2"/>
          <w:sz w:val="24"/>
          <w:szCs w:val="24"/>
          <w:lang w:eastAsia="ar-SA"/>
        </w:rPr>
        <w:t>Sposób ustalenia zmiany wynagrodzenia: wynagrodzenie może ulec zmianie w oparciu o wskaźnik zmiany cen mater</w:t>
      </w:r>
      <w:r w:rsidR="00A752D4" w:rsidRPr="007570BC">
        <w:rPr>
          <w:rFonts w:ascii="Arial" w:eastAsia="Times New Roman" w:hAnsi="Arial" w:cs="Arial"/>
          <w:kern w:val="2"/>
          <w:sz w:val="24"/>
          <w:szCs w:val="24"/>
          <w:lang w:eastAsia="ar-SA"/>
        </w:rPr>
        <w:t>iałów lub kosztów ogłaszanego w </w:t>
      </w:r>
      <w:r w:rsidRPr="007570BC">
        <w:rPr>
          <w:rFonts w:ascii="Arial" w:eastAsia="Times New Roman" w:hAnsi="Arial" w:cs="Arial"/>
          <w:kern w:val="2"/>
          <w:sz w:val="24"/>
          <w:szCs w:val="24"/>
          <w:lang w:eastAsia="ar-SA"/>
        </w:rPr>
        <w:t>komunikacie przez Prezesa Główne</w:t>
      </w:r>
      <w:r w:rsidR="00A752D4" w:rsidRPr="007570BC">
        <w:rPr>
          <w:rFonts w:ascii="Arial" w:eastAsia="Times New Roman" w:hAnsi="Arial" w:cs="Arial"/>
          <w:kern w:val="2"/>
          <w:sz w:val="24"/>
          <w:szCs w:val="24"/>
          <w:lang w:eastAsia="ar-SA"/>
        </w:rPr>
        <w:t>go Urzędu Statystycznego, tj. w </w:t>
      </w:r>
      <w:r w:rsidRPr="007570BC">
        <w:rPr>
          <w:rFonts w:ascii="Arial" w:eastAsia="Times New Roman" w:hAnsi="Arial" w:cs="Arial"/>
          <w:kern w:val="2"/>
          <w:sz w:val="24"/>
          <w:szCs w:val="24"/>
          <w:lang w:eastAsia="ar-SA"/>
        </w:rPr>
        <w:t>oparciu o właściwy dla miesiąca złożenia</w:t>
      </w:r>
      <w:r w:rsidR="00A752D4" w:rsidRPr="007570BC">
        <w:rPr>
          <w:rFonts w:ascii="Arial" w:eastAsia="Times New Roman" w:hAnsi="Arial" w:cs="Arial"/>
          <w:kern w:val="2"/>
          <w:sz w:val="24"/>
          <w:szCs w:val="24"/>
          <w:lang w:eastAsia="ar-SA"/>
        </w:rPr>
        <w:t xml:space="preserve"> wniosku wskaźnik cen towarów i </w:t>
      </w:r>
      <w:r w:rsidRPr="007570BC">
        <w:rPr>
          <w:rFonts w:ascii="Arial" w:eastAsia="Times New Roman" w:hAnsi="Arial" w:cs="Arial"/>
          <w:kern w:val="2"/>
          <w:sz w:val="24"/>
          <w:szCs w:val="24"/>
          <w:lang w:eastAsia="ar-SA"/>
        </w:rPr>
        <w:t>usług konsumpcyjnych (wydawany miesięcznie).</w:t>
      </w:r>
    </w:p>
    <w:p w:rsidR="000523F6" w:rsidRPr="007570BC" w:rsidRDefault="000523F6" w:rsidP="000523F6">
      <w:pPr>
        <w:numPr>
          <w:ilvl w:val="0"/>
          <w:numId w:val="81"/>
        </w:numPr>
        <w:suppressAutoHyphens/>
        <w:spacing w:after="0"/>
        <w:ind w:left="851" w:hanging="284"/>
        <w:jc w:val="both"/>
        <w:rPr>
          <w:sz w:val="24"/>
          <w:szCs w:val="24"/>
        </w:rPr>
      </w:pPr>
      <w:r w:rsidRPr="007570BC">
        <w:rPr>
          <w:rFonts w:ascii="Arial" w:eastAsia="Times New Roman" w:hAnsi="Arial" w:cs="Arial"/>
          <w:kern w:val="2"/>
          <w:sz w:val="24"/>
          <w:szCs w:val="24"/>
          <w:lang w:eastAsia="ar-SA"/>
        </w:rPr>
        <w:lastRenderedPageBreak/>
        <w:t>Sposób określenia wpływu zmiany cen materiałów lub kosztów na koszt wykonania zamówienia: Wykonawca zobowią</w:t>
      </w:r>
      <w:r w:rsidR="00A752D4" w:rsidRPr="007570BC">
        <w:rPr>
          <w:rFonts w:ascii="Arial" w:eastAsia="Times New Roman" w:hAnsi="Arial" w:cs="Arial"/>
          <w:kern w:val="2"/>
          <w:sz w:val="24"/>
          <w:szCs w:val="24"/>
          <w:lang w:eastAsia="ar-SA"/>
        </w:rPr>
        <w:t>zany jest uzasadnić wniosek o </w:t>
      </w:r>
      <w:r w:rsidRPr="007570BC">
        <w:rPr>
          <w:rFonts w:ascii="Arial" w:eastAsia="Times New Roman" w:hAnsi="Arial" w:cs="Arial"/>
          <w:kern w:val="2"/>
          <w:sz w:val="24"/>
          <w:szCs w:val="24"/>
          <w:lang w:eastAsia="ar-SA"/>
        </w:rPr>
        <w:t>waloryzację wskazując w jaki sposób zmiana cen materiałów lub kosztów wpłynie na koszt wykonania Przedmiotu umowy, przedkładając szacunkową wycenę wartości pozostałych do realizacji robót/usług, z wyszczególnieniem zmian wartości cen materiałów lub kosztów za poszczególne zakresy niezrealizowanych robót/usług.</w:t>
      </w:r>
    </w:p>
    <w:p w:rsidR="000523F6" w:rsidRPr="007570BC" w:rsidRDefault="000523F6" w:rsidP="000523F6">
      <w:pPr>
        <w:numPr>
          <w:ilvl w:val="0"/>
          <w:numId w:val="81"/>
        </w:numPr>
        <w:suppressAutoHyphens/>
        <w:spacing w:after="0"/>
        <w:ind w:left="851" w:hanging="284"/>
        <w:jc w:val="both"/>
        <w:rPr>
          <w:sz w:val="24"/>
          <w:szCs w:val="24"/>
        </w:rPr>
      </w:pPr>
      <w:r w:rsidRPr="007570BC">
        <w:rPr>
          <w:rFonts w:ascii="Arial" w:eastAsia="Times New Roman" w:hAnsi="Arial" w:cs="Arial"/>
          <w:kern w:val="2"/>
          <w:sz w:val="24"/>
          <w:szCs w:val="24"/>
          <w:lang w:eastAsia="ar-SA"/>
        </w:rPr>
        <w:t>Termin na rozpatrzenie wniosku przez Zamawiającego wynosi 30 dni od dnia wpłynięcia wniosku do siedziby Zamawiającego (Kancelaria jawna).</w:t>
      </w:r>
    </w:p>
    <w:p w:rsidR="000523F6" w:rsidRPr="007570BC" w:rsidRDefault="000523F6" w:rsidP="000523F6">
      <w:pPr>
        <w:numPr>
          <w:ilvl w:val="0"/>
          <w:numId w:val="81"/>
        </w:numPr>
        <w:suppressAutoHyphens/>
        <w:spacing w:after="0"/>
        <w:ind w:left="851" w:hanging="284"/>
        <w:jc w:val="both"/>
        <w:rPr>
          <w:sz w:val="24"/>
          <w:szCs w:val="24"/>
        </w:rPr>
      </w:pPr>
      <w:r w:rsidRPr="007570BC">
        <w:rPr>
          <w:rFonts w:ascii="Arial" w:eastAsia="Times New Roman" w:hAnsi="Arial" w:cs="Arial"/>
          <w:kern w:val="2"/>
          <w:sz w:val="24"/>
          <w:szCs w:val="24"/>
          <w:lang w:eastAsia="ar-SA"/>
        </w:rPr>
        <w:t>Waloryzacji podlegać będzie wyłącznie wynagrodzenie za niewykonane usługi do dnia złożenia wniosku przez Wykonawcę.</w:t>
      </w:r>
    </w:p>
    <w:p w:rsidR="000523F6" w:rsidRPr="007570BC" w:rsidRDefault="000523F6" w:rsidP="000523F6">
      <w:pPr>
        <w:numPr>
          <w:ilvl w:val="0"/>
          <w:numId w:val="81"/>
        </w:numPr>
        <w:tabs>
          <w:tab w:val="left" w:pos="426"/>
        </w:tabs>
        <w:suppressAutoHyphens/>
        <w:spacing w:after="0"/>
        <w:ind w:left="851" w:hanging="284"/>
        <w:jc w:val="both"/>
        <w:rPr>
          <w:sz w:val="24"/>
          <w:szCs w:val="24"/>
        </w:rPr>
      </w:pPr>
      <w:r w:rsidRPr="007570BC">
        <w:rPr>
          <w:rFonts w:ascii="Arial" w:eastAsia="Times New Roman" w:hAnsi="Arial" w:cs="Arial"/>
          <w:kern w:val="2"/>
          <w:sz w:val="24"/>
          <w:szCs w:val="24"/>
          <w:lang w:eastAsia="ar-SA"/>
        </w:rPr>
        <w:t>Zmiana wynagrodzenia nie dotyczy wynagrodzenia za prace wykonane przed datą złożenia wniosku. Zmiana umowy skutkuje zmianą wynagrodzenia jedynie w zakresie płatności realizowanych po dacie zawarcia aneksu.</w:t>
      </w:r>
    </w:p>
    <w:p w:rsidR="000523F6" w:rsidRPr="007570BC" w:rsidRDefault="000523F6" w:rsidP="000523F6">
      <w:pPr>
        <w:numPr>
          <w:ilvl w:val="0"/>
          <w:numId w:val="81"/>
        </w:numPr>
        <w:tabs>
          <w:tab w:val="left" w:pos="426"/>
        </w:tabs>
        <w:suppressAutoHyphens/>
        <w:spacing w:after="0"/>
        <w:ind w:left="993" w:hanging="426"/>
        <w:jc w:val="both"/>
        <w:rPr>
          <w:sz w:val="24"/>
          <w:szCs w:val="24"/>
        </w:rPr>
      </w:pPr>
      <w:r w:rsidRPr="007570BC">
        <w:rPr>
          <w:rFonts w:ascii="Arial" w:eastAsia="Times New Roman" w:hAnsi="Arial" w:cs="Arial"/>
          <w:kern w:val="2"/>
          <w:sz w:val="24"/>
          <w:szCs w:val="24"/>
          <w:lang w:eastAsia="ar-SA"/>
        </w:rPr>
        <w:t>Łączna maksymalna wartość zmiany wynagrodzenia: 10 % wynagrodzenia ogółem brutto określonego w Umowie.</w:t>
      </w:r>
    </w:p>
    <w:p w:rsidR="000523F6" w:rsidRPr="007570BC" w:rsidRDefault="000523F6" w:rsidP="000523F6">
      <w:pPr>
        <w:numPr>
          <w:ilvl w:val="0"/>
          <w:numId w:val="81"/>
        </w:numPr>
        <w:tabs>
          <w:tab w:val="left" w:pos="426"/>
        </w:tabs>
        <w:suppressAutoHyphens/>
        <w:spacing w:after="0"/>
        <w:ind w:left="993" w:hanging="426"/>
        <w:jc w:val="both"/>
        <w:rPr>
          <w:sz w:val="24"/>
          <w:szCs w:val="24"/>
        </w:rPr>
      </w:pPr>
      <w:r w:rsidRPr="007570BC">
        <w:rPr>
          <w:rFonts w:ascii="Arial" w:eastAsia="Times New Roman" w:hAnsi="Arial" w:cs="Arial"/>
          <w:kern w:val="2"/>
          <w:sz w:val="24"/>
          <w:szCs w:val="24"/>
          <w:lang w:eastAsia="ar-SA"/>
        </w:rPr>
        <w:t>Waloryzacji nie stosuje się od chwili osiągnięcia maksymalnej wartości zmiany wynagrodzenia.</w:t>
      </w:r>
    </w:p>
    <w:p w:rsidR="000523F6" w:rsidRPr="007570BC" w:rsidRDefault="000523F6" w:rsidP="000523F6">
      <w:pPr>
        <w:numPr>
          <w:ilvl w:val="0"/>
          <w:numId w:val="81"/>
        </w:numPr>
        <w:tabs>
          <w:tab w:val="left" w:pos="426"/>
        </w:tabs>
        <w:suppressAutoHyphens/>
        <w:spacing w:after="0"/>
        <w:ind w:left="993" w:hanging="426"/>
        <w:jc w:val="both"/>
        <w:rPr>
          <w:sz w:val="24"/>
          <w:szCs w:val="24"/>
        </w:rPr>
      </w:pPr>
      <w:r w:rsidRPr="007570BC">
        <w:rPr>
          <w:rFonts w:ascii="Arial" w:eastAsia="Times New Roman" w:hAnsi="Arial" w:cs="Arial"/>
          <w:kern w:val="2"/>
          <w:sz w:val="24"/>
          <w:szCs w:val="24"/>
          <w:lang w:eastAsia="ar-SA"/>
        </w:rPr>
        <w:t>Wykonawca nie może złożyć wniosku o waloryzację w terminie późniejszym niż 3 miesiące przed terminem wykonania Przedmiotu umowy.</w:t>
      </w:r>
    </w:p>
    <w:p w:rsidR="000523F6" w:rsidRPr="007570BC" w:rsidRDefault="000523F6" w:rsidP="000523F6">
      <w:pPr>
        <w:numPr>
          <w:ilvl w:val="0"/>
          <w:numId w:val="81"/>
        </w:numPr>
        <w:tabs>
          <w:tab w:val="left" w:pos="426"/>
        </w:tabs>
        <w:suppressAutoHyphens/>
        <w:spacing w:after="0"/>
        <w:ind w:left="993" w:hanging="426"/>
        <w:jc w:val="both"/>
        <w:rPr>
          <w:sz w:val="24"/>
          <w:szCs w:val="24"/>
        </w:rPr>
      </w:pPr>
      <w:r w:rsidRPr="007570BC">
        <w:rPr>
          <w:rFonts w:ascii="Arial" w:eastAsia="Times New Roman" w:hAnsi="Arial" w:cs="Arial"/>
          <w:kern w:val="2"/>
          <w:sz w:val="24"/>
          <w:szCs w:val="24"/>
          <w:lang w:eastAsia="ar-SA"/>
        </w:rPr>
        <w:t>Przez zmianę ceny materiałów lub kosztów rozumie się wzrost odpowiednio cen lub kosztów, jak i ich obniżenie, względem ceny lub kosztu przyjętych w celu ustalenia wynagrodzenia Wykonawcy zawartego w ofercie.</w:t>
      </w:r>
    </w:p>
    <w:p w:rsidR="000523F6" w:rsidRPr="007570BC" w:rsidRDefault="000523F6" w:rsidP="000523F6">
      <w:pPr>
        <w:numPr>
          <w:ilvl w:val="0"/>
          <w:numId w:val="81"/>
        </w:numPr>
        <w:tabs>
          <w:tab w:val="left" w:pos="426"/>
        </w:tabs>
        <w:suppressAutoHyphens/>
        <w:spacing w:after="0"/>
        <w:ind w:left="993" w:hanging="426"/>
        <w:jc w:val="both"/>
        <w:rPr>
          <w:sz w:val="24"/>
          <w:szCs w:val="24"/>
        </w:rPr>
      </w:pPr>
      <w:r w:rsidRPr="007570BC">
        <w:rPr>
          <w:rFonts w:ascii="Arial" w:eastAsia="Times New Roman" w:hAnsi="Arial" w:cs="Arial"/>
          <w:kern w:val="2"/>
          <w:sz w:val="24"/>
          <w:szCs w:val="24"/>
          <w:lang w:eastAsia="ar-SA"/>
        </w:rPr>
        <w:t>Zamawiający zastrzega sobie prawo do zwaloryzowania wynagrodzenia umownego w przypadku obniżenia cen, w oparciu o poziom zmian cen materiałów lub kosztów wskazany w pkt 1), w przypadku zaistnienia ww. przesłanek, na zasadach wskazanych powyżej.</w:t>
      </w:r>
    </w:p>
    <w:p w:rsidR="000523F6" w:rsidRPr="007570BC" w:rsidRDefault="000523F6" w:rsidP="000523F6">
      <w:pPr>
        <w:numPr>
          <w:ilvl w:val="0"/>
          <w:numId w:val="81"/>
        </w:numPr>
        <w:tabs>
          <w:tab w:val="left" w:pos="426"/>
        </w:tabs>
        <w:suppressAutoHyphens/>
        <w:spacing w:after="0"/>
        <w:ind w:left="993" w:hanging="426"/>
        <w:jc w:val="both"/>
        <w:rPr>
          <w:sz w:val="24"/>
          <w:szCs w:val="24"/>
        </w:rPr>
      </w:pPr>
      <w:r w:rsidRPr="007570BC">
        <w:rPr>
          <w:rFonts w:ascii="Arial" w:eastAsia="Times New Roman" w:hAnsi="Arial" w:cs="Arial"/>
          <w:kern w:val="2"/>
          <w:sz w:val="24"/>
          <w:szCs w:val="24"/>
          <w:lang w:eastAsia="ar-SA"/>
        </w:rPr>
        <w:t>Wykonawca składa pisemny wniosek o zmianę umowy. Wniosek powinien zawierać wyczerpujące uzasadnienie faktyczne i prawne oraz dokładne wyliczenie kwoty wynagrodzenia Wykonawcy po zmianie umowy. Obowiązek wykazania wpływu zmian, na koszty wykonania zamówienia należą do Wykonawcy pod rygorem odmowy dokonania zmiany umowy przez Zamawiającego. Zmiana umowy skutkuje zmianą wynagrodzenia jedynie w zakresie płatności realizowanych po dacie zawarcia aneksu do umowy.</w:t>
      </w:r>
    </w:p>
    <w:p w:rsidR="000523F6" w:rsidRPr="007570BC" w:rsidRDefault="000523F6" w:rsidP="000523F6">
      <w:pPr>
        <w:numPr>
          <w:ilvl w:val="0"/>
          <w:numId w:val="81"/>
        </w:numPr>
        <w:tabs>
          <w:tab w:val="left" w:pos="426"/>
        </w:tabs>
        <w:suppressAutoHyphens/>
        <w:spacing w:after="0"/>
        <w:ind w:left="993" w:hanging="426"/>
        <w:jc w:val="both"/>
        <w:rPr>
          <w:sz w:val="24"/>
          <w:szCs w:val="24"/>
        </w:rPr>
      </w:pPr>
      <w:r w:rsidRPr="007570BC">
        <w:rPr>
          <w:rFonts w:ascii="Arial" w:eastAsia="Times New Roman" w:hAnsi="Arial" w:cs="Arial"/>
          <w:kern w:val="2"/>
          <w:sz w:val="24"/>
          <w:szCs w:val="24"/>
          <w:lang w:eastAsia="ar-SA"/>
        </w:rPr>
        <w:t>Zamawiający ma prawo do dokonania kontroli zrealizowanego zakresu robót/usług na dzień złożenia wniosku, którą może przeprowadzić w terminie 14 dni od daty złożenia wniosku przez Wykonawcę.</w:t>
      </w:r>
    </w:p>
    <w:p w:rsidR="000523F6" w:rsidRPr="007570BC" w:rsidRDefault="000523F6" w:rsidP="000523F6">
      <w:pPr>
        <w:numPr>
          <w:ilvl w:val="0"/>
          <w:numId w:val="81"/>
        </w:numPr>
        <w:tabs>
          <w:tab w:val="left" w:pos="426"/>
        </w:tabs>
        <w:suppressAutoHyphens/>
        <w:spacing w:after="0"/>
        <w:ind w:left="993" w:hanging="426"/>
        <w:jc w:val="both"/>
        <w:rPr>
          <w:sz w:val="24"/>
          <w:szCs w:val="24"/>
        </w:rPr>
      </w:pPr>
      <w:r w:rsidRPr="007570BC">
        <w:rPr>
          <w:rFonts w:ascii="Arial" w:eastAsia="Times New Roman" w:hAnsi="Arial" w:cs="Arial"/>
          <w:sz w:val="24"/>
          <w:szCs w:val="24"/>
          <w:lang w:eastAsia="ar-SA"/>
        </w:rPr>
        <w:t>Wykonawca, którego wynagrodzenie zostało zmienione zgodnie z powyższymi zapadami, zobowiązany jest do zmiany wynagrodzenia przysługującego podwykonawcy, z którym zawarł umowę, w zakresie odpowiadającym zmianom cen materiałów lub kosztów dotyczących zobowiązania podwykonawcy, jeżeli łącznie spełnione są następujące warunki:</w:t>
      </w:r>
    </w:p>
    <w:p w:rsidR="000523F6" w:rsidRPr="007570BC" w:rsidRDefault="000523F6" w:rsidP="000523F6">
      <w:pPr>
        <w:numPr>
          <w:ilvl w:val="0"/>
          <w:numId w:val="83"/>
        </w:numPr>
        <w:tabs>
          <w:tab w:val="left" w:pos="426"/>
        </w:tabs>
        <w:suppressAutoHyphens/>
        <w:spacing w:after="0"/>
        <w:ind w:left="1276" w:hanging="283"/>
        <w:jc w:val="both"/>
        <w:rPr>
          <w:sz w:val="24"/>
          <w:szCs w:val="24"/>
        </w:rPr>
      </w:pPr>
      <w:r w:rsidRPr="007570BC">
        <w:rPr>
          <w:rFonts w:ascii="Arial" w:eastAsia="Times New Roman" w:hAnsi="Arial" w:cs="Arial"/>
          <w:sz w:val="24"/>
          <w:szCs w:val="24"/>
          <w:lang w:eastAsia="ar-SA"/>
        </w:rPr>
        <w:t>przedmiotem umowy są roboty budowlane lub usługi;</w:t>
      </w:r>
    </w:p>
    <w:p w:rsidR="000523F6" w:rsidRPr="007570BC" w:rsidRDefault="000523F6" w:rsidP="000523F6">
      <w:pPr>
        <w:numPr>
          <w:ilvl w:val="0"/>
          <w:numId w:val="83"/>
        </w:numPr>
        <w:tabs>
          <w:tab w:val="left" w:pos="426"/>
        </w:tabs>
        <w:suppressAutoHyphens/>
        <w:spacing w:after="0"/>
        <w:ind w:left="1276" w:hanging="283"/>
        <w:jc w:val="both"/>
        <w:rPr>
          <w:sz w:val="24"/>
          <w:szCs w:val="24"/>
        </w:rPr>
      </w:pPr>
      <w:r w:rsidRPr="007570BC">
        <w:rPr>
          <w:rFonts w:ascii="Arial" w:eastAsia="Times New Roman" w:hAnsi="Arial" w:cs="Arial"/>
          <w:sz w:val="24"/>
          <w:szCs w:val="24"/>
          <w:lang w:eastAsia="ar-SA"/>
        </w:rPr>
        <w:lastRenderedPageBreak/>
        <w:t>okres obowiązywania umowy przekracza 12 miesięcy.</w:t>
      </w:r>
    </w:p>
    <w:p w:rsidR="000523F6" w:rsidRPr="007570BC" w:rsidRDefault="000523F6" w:rsidP="007570BC">
      <w:pPr>
        <w:pStyle w:val="Akapitzlist"/>
        <w:numPr>
          <w:ilvl w:val="0"/>
          <w:numId w:val="46"/>
        </w:numPr>
        <w:suppressAutoHyphens/>
        <w:spacing w:after="0"/>
        <w:jc w:val="both"/>
        <w:rPr>
          <w:sz w:val="24"/>
          <w:szCs w:val="24"/>
        </w:rPr>
      </w:pPr>
      <w:r w:rsidRPr="007570BC">
        <w:rPr>
          <w:rFonts w:ascii="Arial" w:eastAsia="Times New Roman" w:hAnsi="Arial" w:cs="Arial"/>
          <w:kern w:val="2"/>
          <w:sz w:val="24"/>
          <w:szCs w:val="24"/>
          <w:lang w:eastAsia="ar-SA"/>
        </w:rPr>
        <w:t xml:space="preserve">Waloryzacja wynagrodzenia wymaga zawarcia Aneksu do Umowy pod rygorem nieważności. </w:t>
      </w:r>
    </w:p>
    <w:p w:rsidR="000523F6" w:rsidRPr="007570BC" w:rsidRDefault="000523F6" w:rsidP="000523F6">
      <w:pPr>
        <w:spacing w:after="0"/>
        <w:contextualSpacing/>
        <w:jc w:val="both"/>
        <w:rPr>
          <w:rFonts w:ascii="Arial" w:eastAsia="Calibri" w:hAnsi="Arial" w:cs="Arial"/>
          <w:sz w:val="24"/>
          <w:szCs w:val="24"/>
        </w:rPr>
      </w:pPr>
    </w:p>
    <w:p w:rsidR="00A764FA" w:rsidRPr="00EC5ED3" w:rsidRDefault="002B0FB5" w:rsidP="00BF2014">
      <w:pPr>
        <w:spacing w:before="120" w:after="0"/>
        <w:jc w:val="center"/>
        <w:rPr>
          <w:rFonts w:ascii="Arial" w:hAnsi="Arial" w:cs="Arial"/>
          <w:b/>
          <w:bCs/>
          <w:sz w:val="24"/>
          <w:szCs w:val="24"/>
        </w:rPr>
      </w:pPr>
      <w:r w:rsidRPr="00EC5ED3">
        <w:rPr>
          <w:rFonts w:ascii="Arial" w:hAnsi="Arial" w:cs="Arial"/>
          <w:b/>
          <w:bCs/>
          <w:sz w:val="24"/>
          <w:szCs w:val="24"/>
        </w:rPr>
        <w:t>§</w:t>
      </w:r>
      <w:r w:rsidR="00407E7E" w:rsidRPr="00EC5ED3">
        <w:rPr>
          <w:rFonts w:ascii="Arial" w:hAnsi="Arial" w:cs="Arial"/>
          <w:b/>
          <w:bCs/>
          <w:sz w:val="24"/>
          <w:szCs w:val="24"/>
        </w:rPr>
        <w:t xml:space="preserve"> 16.</w:t>
      </w:r>
    </w:p>
    <w:p w:rsidR="00A764FA" w:rsidRPr="00EC5ED3" w:rsidRDefault="002B0FB5" w:rsidP="00BF2014">
      <w:pPr>
        <w:spacing w:before="120" w:after="0"/>
        <w:jc w:val="center"/>
        <w:rPr>
          <w:rFonts w:ascii="Arial" w:hAnsi="Arial" w:cs="Arial"/>
          <w:sz w:val="24"/>
          <w:szCs w:val="24"/>
        </w:rPr>
      </w:pPr>
      <w:r w:rsidRPr="00EC5ED3">
        <w:rPr>
          <w:rFonts w:ascii="Arial" w:hAnsi="Arial" w:cs="Arial"/>
          <w:b/>
          <w:bCs/>
          <w:sz w:val="24"/>
          <w:szCs w:val="24"/>
        </w:rPr>
        <w:t>KARY UMOWNE</w:t>
      </w:r>
    </w:p>
    <w:p w:rsidR="005E1603" w:rsidRPr="00EC5ED3" w:rsidRDefault="005E1603" w:rsidP="00713268">
      <w:pPr>
        <w:pStyle w:val="Default"/>
        <w:numPr>
          <w:ilvl w:val="0"/>
          <w:numId w:val="16"/>
        </w:numPr>
        <w:spacing w:before="120" w:after="240" w:line="276" w:lineRule="auto"/>
        <w:jc w:val="both"/>
        <w:rPr>
          <w:rFonts w:ascii="Arial" w:hAnsi="Arial" w:cs="Arial"/>
          <w:color w:val="auto"/>
        </w:rPr>
      </w:pPr>
      <w:r w:rsidRPr="00EC5ED3">
        <w:rPr>
          <w:rFonts w:ascii="Arial" w:hAnsi="Arial" w:cs="Arial"/>
          <w:color w:val="auto"/>
        </w:rPr>
        <w:t xml:space="preserve">W przypadku odstąpienia od umowy  bądź jej części przez którąkolwiek ze stron  z przyczyn leżących po stronie Wykonawcy, Wykonawca zapłaci Zamawiającemu karę umowną w wysokości 20 % wartości umowy netto przewidzianej dla danego kompleksu w roku kalendarzowym, w którym odstąpienie następuje. </w:t>
      </w:r>
    </w:p>
    <w:p w:rsidR="005E1603" w:rsidRPr="00EC5ED3" w:rsidRDefault="005E1603" w:rsidP="00713268">
      <w:pPr>
        <w:pStyle w:val="Akapitzlist"/>
        <w:numPr>
          <w:ilvl w:val="0"/>
          <w:numId w:val="16"/>
        </w:numPr>
        <w:ind w:left="357" w:hanging="357"/>
        <w:jc w:val="both"/>
        <w:rPr>
          <w:rFonts w:ascii="Arial" w:eastAsia="Calibri" w:hAnsi="Arial" w:cs="Arial"/>
          <w:sz w:val="24"/>
          <w:szCs w:val="24"/>
        </w:rPr>
      </w:pPr>
      <w:r w:rsidRPr="00EC5ED3">
        <w:rPr>
          <w:rFonts w:ascii="Arial" w:hAnsi="Arial" w:cs="Arial"/>
          <w:sz w:val="24"/>
          <w:szCs w:val="24"/>
        </w:rPr>
        <w:t xml:space="preserve">Każdy stwierdzony przypadek naruszenia przez pracowników ochrony zasad wykonywania zadań ochronnych opisanych w „Planie ochrony” lub „Instrukcji ochrony”, niewymieniony w poniższych zapisach, będzie skutkował nałożeniem na wykonawcę kary pieniężnej w wysokości 1000,00 zł. </w:t>
      </w:r>
      <w:r w:rsidRPr="00EC5ED3">
        <w:rPr>
          <w:rFonts w:ascii="Arial" w:eastAsia="Calibri" w:hAnsi="Arial" w:cs="Arial"/>
          <w:sz w:val="24"/>
          <w:szCs w:val="24"/>
        </w:rPr>
        <w:t>za każdy przypadek osobno</w:t>
      </w:r>
    </w:p>
    <w:p w:rsidR="005E1603" w:rsidRPr="00EC5ED3" w:rsidRDefault="005E1603" w:rsidP="00713268">
      <w:pPr>
        <w:pStyle w:val="Akapitzlist"/>
        <w:numPr>
          <w:ilvl w:val="0"/>
          <w:numId w:val="16"/>
        </w:numPr>
        <w:spacing w:before="120"/>
        <w:jc w:val="both"/>
        <w:rPr>
          <w:rFonts w:ascii="Arial" w:hAnsi="Arial" w:cs="Arial"/>
          <w:sz w:val="24"/>
          <w:szCs w:val="24"/>
        </w:rPr>
      </w:pPr>
      <w:r w:rsidRPr="00EC5ED3">
        <w:rPr>
          <w:rFonts w:ascii="Arial" w:hAnsi="Arial" w:cs="Arial"/>
          <w:sz w:val="24"/>
          <w:szCs w:val="24"/>
        </w:rPr>
        <w:t>Każdy stwierdzony przypadek naruszenia przez pracownika ochrony przepisów o ochronie informacji niejawnych  będzie skutkował nałożeniem na Wykonawcę kary pi</w:t>
      </w:r>
      <w:r w:rsidR="006010BA">
        <w:rPr>
          <w:rFonts w:ascii="Arial" w:hAnsi="Arial" w:cs="Arial"/>
          <w:sz w:val="24"/>
          <w:szCs w:val="24"/>
        </w:rPr>
        <w:t>eniężnej w wysokości 2000,00 zł</w:t>
      </w:r>
      <w:r w:rsidRPr="00EC5ED3">
        <w:rPr>
          <w:rFonts w:ascii="Arial" w:hAnsi="Arial" w:cs="Arial"/>
          <w:sz w:val="24"/>
          <w:szCs w:val="24"/>
        </w:rPr>
        <w:t xml:space="preserve">, </w:t>
      </w:r>
      <w:r w:rsidRPr="00EC5ED3">
        <w:rPr>
          <w:rFonts w:ascii="Arial" w:eastAsia="Calibri" w:hAnsi="Arial" w:cs="Arial"/>
          <w:sz w:val="24"/>
          <w:szCs w:val="24"/>
        </w:rPr>
        <w:t>za każdy przypadek osobno.</w:t>
      </w:r>
      <w:r w:rsidRPr="00EC5ED3">
        <w:rPr>
          <w:rFonts w:ascii="Arial" w:hAnsi="Arial" w:cs="Arial"/>
          <w:sz w:val="24"/>
          <w:szCs w:val="24"/>
        </w:rPr>
        <w:t xml:space="preserve"> </w:t>
      </w:r>
    </w:p>
    <w:p w:rsidR="00800497" w:rsidRPr="00EC5ED3" w:rsidRDefault="005E1603" w:rsidP="00713268">
      <w:pPr>
        <w:pStyle w:val="Akapitzlist"/>
        <w:numPr>
          <w:ilvl w:val="0"/>
          <w:numId w:val="16"/>
        </w:numPr>
        <w:spacing w:before="240"/>
        <w:ind w:left="357" w:hanging="357"/>
        <w:jc w:val="both"/>
        <w:rPr>
          <w:rFonts w:ascii="Arial" w:eastAsia="Calibri" w:hAnsi="Arial" w:cs="Arial"/>
          <w:sz w:val="24"/>
          <w:szCs w:val="24"/>
        </w:rPr>
      </w:pPr>
      <w:r w:rsidRPr="00EC5ED3">
        <w:rPr>
          <w:rFonts w:ascii="Arial" w:hAnsi="Arial" w:cs="Arial"/>
          <w:sz w:val="24"/>
          <w:szCs w:val="24"/>
        </w:rPr>
        <w:t xml:space="preserve">Każda rozpoczęta godzina nieobecności pracownika wyznaczonego do pełnienia zadań ochronnych, która nie jest skutkiem siły wyższej, będzie skutkowała nałożeniem na wykonawcę kary pieniężnej w wysokości 1000,00 zł., </w:t>
      </w:r>
      <w:r w:rsidRPr="00EC5ED3">
        <w:rPr>
          <w:rFonts w:ascii="Arial" w:eastAsia="Calibri" w:hAnsi="Arial" w:cs="Arial"/>
          <w:sz w:val="24"/>
          <w:szCs w:val="24"/>
        </w:rPr>
        <w:t>za każdy przypadek osobno.</w:t>
      </w:r>
    </w:p>
    <w:p w:rsidR="00800497" w:rsidRPr="00EC5ED3" w:rsidRDefault="00800497" w:rsidP="00800497">
      <w:pPr>
        <w:pStyle w:val="Akapitzlist"/>
        <w:spacing w:after="0" w:line="240" w:lineRule="auto"/>
        <w:ind w:left="357"/>
        <w:jc w:val="both"/>
        <w:rPr>
          <w:rFonts w:ascii="Arial" w:eastAsia="Calibri" w:hAnsi="Arial" w:cs="Arial"/>
          <w:sz w:val="24"/>
          <w:szCs w:val="24"/>
        </w:rPr>
      </w:pPr>
    </w:p>
    <w:p w:rsidR="005E1603" w:rsidRPr="00EC5ED3" w:rsidRDefault="005E1603" w:rsidP="00713268">
      <w:pPr>
        <w:pStyle w:val="Akapitzlist"/>
        <w:numPr>
          <w:ilvl w:val="0"/>
          <w:numId w:val="16"/>
        </w:numPr>
        <w:spacing w:before="240"/>
        <w:ind w:left="357" w:hanging="357"/>
        <w:jc w:val="both"/>
        <w:rPr>
          <w:rFonts w:ascii="Arial" w:eastAsia="Calibri" w:hAnsi="Arial" w:cs="Arial"/>
          <w:sz w:val="24"/>
          <w:szCs w:val="24"/>
        </w:rPr>
      </w:pPr>
      <w:r w:rsidRPr="00EC5ED3">
        <w:rPr>
          <w:rFonts w:ascii="Arial" w:hAnsi="Arial" w:cs="Arial"/>
          <w:sz w:val="24"/>
          <w:szCs w:val="24"/>
        </w:rPr>
        <w:t xml:space="preserve">Stwierdzenie, że pracownik wyznaczony do realizacji zadań ochronnych znajduje się w stanie nietrzeźwości, bądź po spożyciu alkoholu lub innego podobnie działającego środka, w tym także środków odurzających lub nie poddanie się badaniu trzeźwości będzie skutkowało nałożeniem na Wykonawcę kary pieniężnej w wysokości 4000,00 zł za każde zdarzenie, </w:t>
      </w:r>
      <w:r w:rsidRPr="00EC5ED3">
        <w:rPr>
          <w:rFonts w:ascii="Arial" w:eastAsia="Calibri" w:hAnsi="Arial" w:cs="Arial"/>
          <w:sz w:val="24"/>
          <w:szCs w:val="24"/>
        </w:rPr>
        <w:t>za każdy przypadek osobno.</w:t>
      </w:r>
    </w:p>
    <w:p w:rsidR="005E1603" w:rsidRPr="00EC5ED3" w:rsidRDefault="005E1603" w:rsidP="00713268">
      <w:pPr>
        <w:pStyle w:val="Default"/>
        <w:numPr>
          <w:ilvl w:val="0"/>
          <w:numId w:val="16"/>
        </w:numPr>
        <w:spacing w:before="120" w:line="276" w:lineRule="auto"/>
        <w:ind w:left="357" w:hanging="357"/>
        <w:jc w:val="both"/>
        <w:rPr>
          <w:rFonts w:ascii="Arial" w:hAnsi="Arial" w:cs="Arial"/>
          <w:color w:val="auto"/>
        </w:rPr>
      </w:pPr>
      <w:r w:rsidRPr="00EC5ED3">
        <w:rPr>
          <w:rFonts w:ascii="Arial" w:hAnsi="Arial" w:cs="Arial"/>
          <w:color w:val="auto"/>
        </w:rPr>
        <w:t xml:space="preserve">Stwierdzenie, że pracownik ochrony pali wyroby tytoniowe podczas wykonywania zadań ochronnych w miejscu do tego niewyznaczonym będzie skutkowało nałożeniem na Wykonawcę kary pieniężnej w wysokości 500,00 zł za każde zdarzenie, za każdego pracownika osobno. </w:t>
      </w:r>
    </w:p>
    <w:p w:rsidR="005E1603" w:rsidRPr="00EC5ED3" w:rsidRDefault="005E1603" w:rsidP="00713268">
      <w:pPr>
        <w:pStyle w:val="Akapitzlist"/>
        <w:numPr>
          <w:ilvl w:val="0"/>
          <w:numId w:val="16"/>
        </w:numPr>
        <w:ind w:left="357" w:hanging="357"/>
        <w:jc w:val="both"/>
        <w:rPr>
          <w:rFonts w:ascii="Arial" w:eastAsia="Calibri" w:hAnsi="Arial" w:cs="Arial"/>
          <w:sz w:val="24"/>
          <w:szCs w:val="24"/>
        </w:rPr>
      </w:pPr>
      <w:r w:rsidRPr="00EC5ED3">
        <w:rPr>
          <w:rFonts w:ascii="Arial" w:hAnsi="Arial" w:cs="Arial"/>
          <w:sz w:val="24"/>
          <w:szCs w:val="24"/>
        </w:rPr>
        <w:t xml:space="preserve">Stwierdzenie przez Zamawiającego braków w wyposażeniu indywidualnym pracowników ochrony, które nie zostało ujęte w zapisach poniższych  będzie skutkowało nałożeniem na Wykonawcę kary pieniężnej w wysokości </w:t>
      </w:r>
      <w:r w:rsidR="00D6127B" w:rsidRPr="00EC5ED3">
        <w:rPr>
          <w:rFonts w:ascii="Arial" w:hAnsi="Arial" w:cs="Arial"/>
          <w:sz w:val="24"/>
          <w:szCs w:val="24"/>
        </w:rPr>
        <w:t>10</w:t>
      </w:r>
      <w:r w:rsidRPr="00EC5ED3">
        <w:rPr>
          <w:rFonts w:ascii="Arial" w:hAnsi="Arial" w:cs="Arial"/>
          <w:sz w:val="24"/>
          <w:szCs w:val="24"/>
        </w:rPr>
        <w:t xml:space="preserve">00,00 zł za każdy brakujący lub niesprawny element wyposażenia </w:t>
      </w:r>
      <w:r w:rsidRPr="00EC5ED3">
        <w:rPr>
          <w:rFonts w:ascii="Arial" w:eastAsia="Calibri" w:hAnsi="Arial" w:cs="Arial"/>
          <w:sz w:val="24"/>
          <w:szCs w:val="24"/>
        </w:rPr>
        <w:t>za każdy przypadek osobno.</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Za każdy stwierdzony przypadek realizowania usługi stanowiącej przedmiot niniejszej umowy niezgodnie z </w:t>
      </w:r>
      <w:r w:rsidRPr="00EC5ED3">
        <w:rPr>
          <w:rFonts w:ascii="Arial" w:hAnsi="Arial" w:cs="Arial"/>
          <w:iCs/>
          <w:color w:val="auto"/>
        </w:rPr>
        <w:t>rozporządzeniem Ministra Spraw Wewnętrznych</w:t>
      </w:r>
      <w:r w:rsidR="002521A8" w:rsidRPr="00EC5ED3">
        <w:rPr>
          <w:rFonts w:ascii="Arial" w:hAnsi="Arial" w:cs="Arial"/>
          <w:iCs/>
          <w:color w:val="auto"/>
        </w:rPr>
        <w:br/>
      </w:r>
      <w:r w:rsidRPr="00EC5ED3">
        <w:rPr>
          <w:rFonts w:ascii="Arial" w:hAnsi="Arial" w:cs="Arial"/>
          <w:iCs/>
          <w:color w:val="auto"/>
        </w:rPr>
        <w:t xml:space="preserve">i Administracji z dnia 21 października 2011 r. w sprawie zasad uzbrojenia specjalistycznych uzbrojonych formacji ochronnych i warunków przechowywania oraz ewidencjonowania broni i amunicji </w:t>
      </w:r>
      <w:r w:rsidRPr="00EC5ED3">
        <w:rPr>
          <w:rFonts w:ascii="Arial" w:hAnsi="Arial" w:cs="Arial"/>
          <w:bCs/>
          <w:iCs/>
          <w:color w:val="auto"/>
        </w:rPr>
        <w:t>lub</w:t>
      </w:r>
      <w:r w:rsidRPr="00EC5ED3">
        <w:rPr>
          <w:rFonts w:ascii="Arial" w:hAnsi="Arial" w:cs="Arial"/>
          <w:snapToGrid w:val="0"/>
          <w:color w:val="auto"/>
        </w:rPr>
        <w:t xml:space="preserve"> </w:t>
      </w:r>
      <w:r w:rsidRPr="00EC5ED3">
        <w:rPr>
          <w:rFonts w:ascii="Arial" w:hAnsi="Arial" w:cs="Arial"/>
          <w:iCs/>
          <w:color w:val="auto"/>
          <w:lang w:val="x-none"/>
        </w:rPr>
        <w:t>rozporządzenie</w:t>
      </w:r>
      <w:r w:rsidRPr="00EC5ED3">
        <w:rPr>
          <w:rFonts w:ascii="Arial" w:hAnsi="Arial" w:cs="Arial"/>
          <w:iCs/>
          <w:color w:val="auto"/>
        </w:rPr>
        <w:t xml:space="preserve">m Ministra Spraw </w:t>
      </w:r>
      <w:r w:rsidRPr="00EC5ED3">
        <w:rPr>
          <w:rFonts w:ascii="Arial" w:hAnsi="Arial" w:cs="Arial"/>
          <w:iCs/>
          <w:color w:val="auto"/>
        </w:rPr>
        <w:lastRenderedPageBreak/>
        <w:t>Wewnętrznych</w:t>
      </w:r>
      <w:r w:rsidRPr="00EC5ED3">
        <w:rPr>
          <w:rFonts w:ascii="Arial" w:hAnsi="Arial" w:cs="Arial"/>
          <w:iCs/>
          <w:color w:val="auto"/>
          <w:vertAlign w:val="superscript"/>
        </w:rPr>
        <w:t xml:space="preserve"> </w:t>
      </w:r>
      <w:r w:rsidRPr="00EC5ED3">
        <w:rPr>
          <w:rFonts w:ascii="Arial" w:hAnsi="Arial" w:cs="Arial"/>
          <w:iCs/>
          <w:color w:val="auto"/>
        </w:rPr>
        <w:t>z dnia 26 sierpnia 2014 r. w sprawie przechowywania, noszenia oraz ewidencjonowania broni i amunicji</w:t>
      </w:r>
      <w:r w:rsidRPr="00EC5ED3">
        <w:rPr>
          <w:rFonts w:ascii="Arial" w:hAnsi="Arial" w:cs="Arial"/>
          <w:i/>
          <w:iCs/>
          <w:color w:val="auto"/>
        </w:rPr>
        <w:t xml:space="preserve"> </w:t>
      </w:r>
      <w:r w:rsidRPr="00EC5ED3">
        <w:rPr>
          <w:rFonts w:ascii="Arial" w:hAnsi="Arial" w:cs="Arial"/>
          <w:snapToGrid w:val="0"/>
          <w:color w:val="auto"/>
        </w:rPr>
        <w:t>Zamawiający nałoży na Wykonawcę</w:t>
      </w:r>
      <w:r w:rsidRPr="00EC5ED3">
        <w:rPr>
          <w:rFonts w:ascii="Arial" w:hAnsi="Arial" w:cs="Arial"/>
          <w:color w:val="auto"/>
        </w:rPr>
        <w:t xml:space="preserve"> karę umowną w wysokości 1000,00 zł.</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Stwierdzenie nieprzestrzegania zapisów dotyczących pracy w systemie zmian określonych w  § 1 ust. 7 umowy, będzie skutkowało każdorazowo nałożeniem na wykonawcę kary pieniężnej w wysokości 1000,00 zł za każdego pracownika, za każdy stwierdzony przypadek osobno.</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Brak gotowości przez Wykonawcę do realizacji umowy określonej w § 2 ust. 2 skutkować będzie nałożeniem na wykonawcę dodatkowej kary pieniężnej w wysokości 500,00 zł za każde kolejne 30 minut spóźnienia.</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Niezamontowanie urządzenia umożliwiającego monitoring sygnałów napadu generowanych przez ostrzegacze</w:t>
      </w:r>
      <w:r w:rsidR="00E44D78" w:rsidRPr="00EC5ED3">
        <w:rPr>
          <w:rFonts w:ascii="Arial" w:hAnsi="Arial" w:cs="Arial"/>
          <w:color w:val="auto"/>
        </w:rPr>
        <w:t>/piloty</w:t>
      </w:r>
      <w:r w:rsidRPr="00EC5ED3">
        <w:rPr>
          <w:rFonts w:ascii="Arial" w:hAnsi="Arial" w:cs="Arial"/>
          <w:color w:val="auto"/>
        </w:rPr>
        <w:t xml:space="preserve"> napadowe będących na wyposażeniu pracowników ochrony z wizualizacją sygnału napadu w pomieszczeniu osoby wyznaczonej spośród pracowników ochrony oraz przekazywania sygnałów do oddalonego centrum monitorowania Wykonawcy, </w:t>
      </w:r>
      <w:r w:rsidR="006010BA">
        <w:rPr>
          <w:rFonts w:ascii="Arial" w:hAnsi="Arial" w:cs="Arial"/>
          <w:color w:val="auto"/>
        </w:rPr>
        <w:t xml:space="preserve">o którym mowa w § 5 ust </w:t>
      </w:r>
      <w:r w:rsidR="002729FA" w:rsidRPr="00EC5ED3">
        <w:rPr>
          <w:rFonts w:ascii="Arial" w:hAnsi="Arial" w:cs="Arial"/>
          <w:color w:val="auto"/>
        </w:rPr>
        <w:t>3 pkt. 5</w:t>
      </w:r>
      <w:r w:rsidRPr="00EC5ED3">
        <w:rPr>
          <w:rFonts w:ascii="Arial" w:hAnsi="Arial" w:cs="Arial"/>
          <w:color w:val="auto"/>
        </w:rPr>
        <w:t>), będzie skutkowało nałożeniem na Wykonawcę kary pieniężnej w wysokości 5000,00 zł za  brak urządzenia umożliwiającego monitoring sygnałów napadu lub za  brak  urządzenia umożliwiającego monitoring sygnałów napadu w razie awarii za każdy przypadek osobno.</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Brak wyposażenia o kt</w:t>
      </w:r>
      <w:r w:rsidR="006010BA">
        <w:rPr>
          <w:rFonts w:ascii="Arial" w:hAnsi="Arial" w:cs="Arial"/>
          <w:color w:val="auto"/>
        </w:rPr>
        <w:t xml:space="preserve">órym mowa w § 5. ust. 3 pkt </w:t>
      </w:r>
      <w:r w:rsidR="002729FA" w:rsidRPr="00EC5ED3">
        <w:rPr>
          <w:rFonts w:ascii="Arial" w:hAnsi="Arial" w:cs="Arial"/>
          <w:color w:val="auto"/>
        </w:rPr>
        <w:t>4</w:t>
      </w:r>
      <w:r w:rsidRPr="00EC5ED3">
        <w:rPr>
          <w:rFonts w:ascii="Arial" w:hAnsi="Arial" w:cs="Arial"/>
          <w:color w:val="auto"/>
        </w:rPr>
        <w:t xml:space="preserve">) będzie skutkowało nałożeniem na Wykonawcę kary pieniężnej w wysokości </w:t>
      </w:r>
      <w:r w:rsidR="0016375E" w:rsidRPr="00EC5ED3">
        <w:rPr>
          <w:rFonts w:ascii="Arial" w:hAnsi="Arial" w:cs="Arial"/>
          <w:color w:val="auto"/>
        </w:rPr>
        <w:t>10</w:t>
      </w:r>
      <w:r w:rsidRPr="00EC5ED3">
        <w:rPr>
          <w:rFonts w:ascii="Arial" w:hAnsi="Arial" w:cs="Arial"/>
          <w:color w:val="auto"/>
        </w:rPr>
        <w:t>00 zł za każdy stwierdzony przypadek osobno, za  każdy pojedynczy element.</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Brak kompletnego i sprawnego systemu </w:t>
      </w:r>
      <w:r w:rsidR="004C1344" w:rsidRPr="00EC5ED3">
        <w:rPr>
          <w:rFonts w:ascii="Arial" w:hAnsi="Arial" w:cs="Arial"/>
          <w:color w:val="auto"/>
        </w:rPr>
        <w:t xml:space="preserve">kontroli </w:t>
      </w:r>
      <w:r w:rsidRPr="00EC5ED3">
        <w:rPr>
          <w:rFonts w:ascii="Arial" w:hAnsi="Arial" w:cs="Arial"/>
          <w:color w:val="auto"/>
        </w:rPr>
        <w:t xml:space="preserve">pracowników ochrony, </w:t>
      </w:r>
      <w:r w:rsidR="006010BA">
        <w:rPr>
          <w:rFonts w:ascii="Arial" w:hAnsi="Arial" w:cs="Arial"/>
          <w:color w:val="auto"/>
        </w:rPr>
        <w:t xml:space="preserve">o którym mowa w § 5 ust. 3 pkt </w:t>
      </w:r>
      <w:r w:rsidR="002729FA" w:rsidRPr="00EC5ED3">
        <w:rPr>
          <w:rFonts w:ascii="Arial" w:hAnsi="Arial" w:cs="Arial"/>
          <w:color w:val="auto"/>
        </w:rPr>
        <w:t>6</w:t>
      </w:r>
      <w:r w:rsidRPr="00EC5ED3">
        <w:rPr>
          <w:rFonts w:ascii="Arial" w:hAnsi="Arial" w:cs="Arial"/>
          <w:color w:val="auto"/>
        </w:rPr>
        <w:t>) będzie skutkowało nałożeniem na Wykonawcę kary pieniężnej w wysokości 5000,00 zł za każdy przypadek osobno.</w:t>
      </w:r>
    </w:p>
    <w:p w:rsidR="005E1603" w:rsidRPr="00EC5ED3" w:rsidRDefault="005E1603" w:rsidP="004A6A81">
      <w:pPr>
        <w:pStyle w:val="Akapitzlist"/>
        <w:numPr>
          <w:ilvl w:val="0"/>
          <w:numId w:val="16"/>
        </w:numPr>
        <w:ind w:left="357" w:hanging="357"/>
        <w:jc w:val="both"/>
        <w:rPr>
          <w:rFonts w:ascii="Arial" w:eastAsia="Calibri" w:hAnsi="Arial" w:cs="Arial"/>
          <w:sz w:val="24"/>
          <w:szCs w:val="24"/>
        </w:rPr>
      </w:pPr>
      <w:r w:rsidRPr="00EC5ED3">
        <w:rPr>
          <w:rFonts w:ascii="Arial" w:hAnsi="Arial" w:cs="Arial"/>
          <w:sz w:val="24"/>
          <w:szCs w:val="24"/>
        </w:rPr>
        <w:t xml:space="preserve">Brak kompletnego i sprawnego osprzętu, wyposażenia (urządzeń) służącego do wizualizacji </w:t>
      </w:r>
      <w:r w:rsidR="00D83BDB" w:rsidRPr="00EC5ED3">
        <w:rPr>
          <w:rFonts w:ascii="Arial" w:hAnsi="Arial" w:cs="Arial"/>
          <w:sz w:val="24"/>
          <w:szCs w:val="24"/>
        </w:rPr>
        <w:t>s</w:t>
      </w:r>
      <w:r w:rsidRPr="00EC5ED3">
        <w:rPr>
          <w:rFonts w:ascii="Arial" w:hAnsi="Arial" w:cs="Arial"/>
          <w:sz w:val="24"/>
          <w:szCs w:val="24"/>
        </w:rPr>
        <w:t xml:space="preserve">ystemu </w:t>
      </w:r>
      <w:r w:rsidR="004C1344" w:rsidRPr="00EC5ED3">
        <w:rPr>
          <w:rFonts w:ascii="Arial" w:hAnsi="Arial" w:cs="Arial"/>
          <w:sz w:val="24"/>
          <w:szCs w:val="24"/>
        </w:rPr>
        <w:t xml:space="preserve">kontroli </w:t>
      </w:r>
      <w:r w:rsidRPr="00EC5ED3">
        <w:rPr>
          <w:rFonts w:ascii="Arial" w:hAnsi="Arial" w:cs="Arial"/>
          <w:sz w:val="24"/>
          <w:szCs w:val="24"/>
        </w:rPr>
        <w:t xml:space="preserve"> pracowników ochrony, </w:t>
      </w:r>
      <w:r w:rsidR="002729FA" w:rsidRPr="00EC5ED3">
        <w:rPr>
          <w:rFonts w:ascii="Arial" w:hAnsi="Arial" w:cs="Arial"/>
          <w:sz w:val="24"/>
          <w:szCs w:val="24"/>
        </w:rPr>
        <w:t>o k</w:t>
      </w:r>
      <w:r w:rsidR="006010BA">
        <w:rPr>
          <w:rFonts w:ascii="Arial" w:hAnsi="Arial" w:cs="Arial"/>
          <w:sz w:val="24"/>
          <w:szCs w:val="24"/>
        </w:rPr>
        <w:t xml:space="preserve">tórym mowa w § 5 ust. 3 pkt </w:t>
      </w:r>
      <w:r w:rsidR="0026655A" w:rsidRPr="00EC5ED3">
        <w:rPr>
          <w:rFonts w:ascii="Arial" w:hAnsi="Arial" w:cs="Arial"/>
          <w:sz w:val="24"/>
          <w:szCs w:val="24"/>
        </w:rPr>
        <w:t>6)</w:t>
      </w:r>
      <w:r w:rsidRPr="00EC5ED3">
        <w:rPr>
          <w:rFonts w:ascii="Arial" w:hAnsi="Arial" w:cs="Arial"/>
          <w:sz w:val="24"/>
          <w:szCs w:val="24"/>
        </w:rPr>
        <w:t xml:space="preserve"> będzie skutkowało nałożeniem na Wykonawcę kary pieniężnej w wysokości 2000,00 zł </w:t>
      </w:r>
      <w:r w:rsidRPr="00EC5ED3">
        <w:rPr>
          <w:rFonts w:ascii="Arial" w:eastAsia="Calibri" w:hAnsi="Arial" w:cs="Arial"/>
          <w:sz w:val="24"/>
          <w:szCs w:val="24"/>
        </w:rPr>
        <w:t>za każdy przypadek osobno.</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Brak dokumentacji określonej w § 5 ust. 4,  jej niekompletność  lub niedokonanie aktualizacji dokumentacji w terminach  określonych w niniejszej umowie, będzie skutkowało nałożeniem na Wykonawcę kary pieniężnej w wysokości 500,00 zł za każdy brakujący dokument osobno.</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Niedotrzymanie terminu dostarczenia </w:t>
      </w:r>
      <w:r w:rsidR="00500C67" w:rsidRPr="00EC5ED3">
        <w:rPr>
          <w:rFonts w:ascii="Arial" w:hAnsi="Arial" w:cs="Arial"/>
          <w:color w:val="auto"/>
        </w:rPr>
        <w:t>„</w:t>
      </w:r>
      <w:r w:rsidRPr="00EC5ED3">
        <w:rPr>
          <w:rFonts w:ascii="Arial" w:hAnsi="Arial" w:cs="Arial"/>
          <w:color w:val="auto"/>
        </w:rPr>
        <w:t>Instrukcji ochrony</w:t>
      </w:r>
      <w:r w:rsidR="00500C67" w:rsidRPr="00EC5ED3">
        <w:rPr>
          <w:rFonts w:ascii="Arial" w:hAnsi="Arial" w:cs="Arial"/>
          <w:color w:val="auto"/>
        </w:rPr>
        <w:t>”</w:t>
      </w:r>
      <w:r w:rsidRPr="00EC5ED3">
        <w:rPr>
          <w:rFonts w:ascii="Arial" w:hAnsi="Arial" w:cs="Arial"/>
          <w:color w:val="auto"/>
        </w:rPr>
        <w:t xml:space="preserve"> zgodnej z otrzymanym „Wyciągiem z Planu ochrony</w:t>
      </w:r>
      <w:r w:rsidR="00500C67" w:rsidRPr="00EC5ED3">
        <w:rPr>
          <w:rFonts w:ascii="Arial" w:hAnsi="Arial" w:cs="Arial"/>
          <w:color w:val="auto"/>
        </w:rPr>
        <w:t>”</w:t>
      </w:r>
      <w:r w:rsidRPr="00EC5ED3">
        <w:rPr>
          <w:rFonts w:ascii="Arial" w:hAnsi="Arial" w:cs="Arial"/>
          <w:color w:val="auto"/>
        </w:rPr>
        <w:t xml:space="preserve"> w terminie określonym w § 6 ust. 1 będzie skutkowało nałożeniem na Wykonawcę kary umownej w wysokości 500,00 zł za każdy rozpoczęty dzień opóźnienia.</w:t>
      </w:r>
    </w:p>
    <w:p w:rsidR="005E1603" w:rsidRPr="00EC5ED3" w:rsidRDefault="00D83BDB"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Używanie na posterunku prywatnego telefonu komórkowego, laptopa, tableta lub innych urządzeń służących do rejestracji i odtwarzania dźwięku i obrazu z aktywnym/włączonym nadajnikiem GPS przez pracowników ochrony będzie </w:t>
      </w:r>
      <w:r w:rsidRPr="00EC5ED3">
        <w:rPr>
          <w:rFonts w:ascii="Arial" w:hAnsi="Arial" w:cs="Arial"/>
          <w:color w:val="auto"/>
        </w:rPr>
        <w:lastRenderedPageBreak/>
        <w:t>skutkowało nałożeniem na Wykonawcę kary pieniężnej w wysokości 1000,00 zł za każdy stwierdzony przypadek osobno</w:t>
      </w:r>
      <w:r w:rsidR="005E1603" w:rsidRPr="00EC5ED3">
        <w:rPr>
          <w:rFonts w:ascii="Arial" w:hAnsi="Arial" w:cs="Arial"/>
          <w:color w:val="auto"/>
        </w:rPr>
        <w:t>.</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Stwierdzenie, że pracownik ochrony realizujący zadania ochrony z bronią  nie odbył strzelania, o którym mowa w § 8 ust. 3 pkt 2) będzie skutkowało nałożeniem na Wykonawcę kary pieniężnej w wysokości </w:t>
      </w:r>
      <w:r w:rsidR="00D83BDB" w:rsidRPr="00EC5ED3">
        <w:rPr>
          <w:rFonts w:ascii="Arial" w:hAnsi="Arial" w:cs="Arial"/>
          <w:color w:val="auto"/>
        </w:rPr>
        <w:t>10</w:t>
      </w:r>
      <w:r w:rsidRPr="00EC5ED3">
        <w:rPr>
          <w:rFonts w:ascii="Arial" w:hAnsi="Arial" w:cs="Arial"/>
          <w:color w:val="auto"/>
        </w:rPr>
        <w:t xml:space="preserve">00,00 zł za każdego pracownika, który nie odbył </w:t>
      </w:r>
      <w:r w:rsidR="00D83BDB" w:rsidRPr="00EC5ED3">
        <w:rPr>
          <w:rFonts w:ascii="Arial" w:hAnsi="Arial" w:cs="Arial"/>
          <w:color w:val="auto"/>
        </w:rPr>
        <w:t>strzelania</w:t>
      </w:r>
      <w:r w:rsidRPr="00EC5ED3">
        <w:rPr>
          <w:rFonts w:ascii="Arial" w:hAnsi="Arial" w:cs="Arial"/>
          <w:color w:val="auto"/>
        </w:rPr>
        <w:t xml:space="preserve">. </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Niedostarczenie w wyznaczonym terminie wymaganego kompletu dokumentów potwierdzających przeprowadzenie wymaganych przez Zamawiającego szkoleń z pracownikami ochrony, o których mowa w § 8 ust. 2 lub § 8 ust. 3 będzie skutkowało nałożeniem na Wykonawcę kary pieniężnej w wysokości 100,00 zł </w:t>
      </w:r>
      <w:r w:rsidR="002521A8" w:rsidRPr="00EC5ED3">
        <w:rPr>
          <w:rFonts w:ascii="Arial" w:hAnsi="Arial" w:cs="Arial"/>
          <w:color w:val="auto"/>
        </w:rPr>
        <w:br/>
      </w:r>
      <w:r w:rsidRPr="00EC5ED3">
        <w:rPr>
          <w:rFonts w:ascii="Arial" w:hAnsi="Arial" w:cs="Arial"/>
          <w:color w:val="auto"/>
        </w:rPr>
        <w:t>za każdy dzień opóźnienia za każdy przypadek osobno.</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Niedostarczenie w wyznaczonym terminie wymaganych kompletów dokum</w:t>
      </w:r>
      <w:r w:rsidR="008E234F" w:rsidRPr="00EC5ED3">
        <w:rPr>
          <w:rFonts w:ascii="Arial" w:hAnsi="Arial" w:cs="Arial"/>
          <w:color w:val="auto"/>
        </w:rPr>
        <w:t>entów  wymienionych w § 9</w:t>
      </w:r>
      <w:r w:rsidR="00F176C6" w:rsidRPr="00EC5ED3">
        <w:rPr>
          <w:rFonts w:ascii="Arial" w:hAnsi="Arial" w:cs="Arial"/>
          <w:color w:val="auto"/>
        </w:rPr>
        <w:t xml:space="preserve"> ust. 4, ust. 6, ust. </w:t>
      </w:r>
      <w:r w:rsidR="004A6A81" w:rsidRPr="00EC5ED3">
        <w:rPr>
          <w:rFonts w:ascii="Arial" w:hAnsi="Arial" w:cs="Arial"/>
          <w:color w:val="auto"/>
        </w:rPr>
        <w:t>8</w:t>
      </w:r>
      <w:r w:rsidR="00F176C6" w:rsidRPr="00EC5ED3">
        <w:rPr>
          <w:rFonts w:ascii="Arial" w:hAnsi="Arial" w:cs="Arial"/>
          <w:color w:val="auto"/>
        </w:rPr>
        <w:t>, ust.1</w:t>
      </w:r>
      <w:r w:rsidR="004A6A81" w:rsidRPr="00EC5ED3">
        <w:rPr>
          <w:rFonts w:ascii="Arial" w:hAnsi="Arial" w:cs="Arial"/>
          <w:color w:val="auto"/>
        </w:rPr>
        <w:t>4</w:t>
      </w:r>
      <w:r w:rsidR="00F176C6" w:rsidRPr="00EC5ED3">
        <w:rPr>
          <w:rFonts w:ascii="Arial" w:hAnsi="Arial" w:cs="Arial"/>
          <w:color w:val="auto"/>
        </w:rPr>
        <w:t xml:space="preserve"> i ust. 1</w:t>
      </w:r>
      <w:r w:rsidR="004A6A81" w:rsidRPr="00EC5ED3">
        <w:rPr>
          <w:rFonts w:ascii="Arial" w:hAnsi="Arial" w:cs="Arial"/>
          <w:color w:val="auto"/>
        </w:rPr>
        <w:t>5</w:t>
      </w:r>
      <w:r w:rsidRPr="00EC5ED3">
        <w:rPr>
          <w:rFonts w:ascii="Arial" w:hAnsi="Arial" w:cs="Arial"/>
          <w:color w:val="auto"/>
        </w:rPr>
        <w:t xml:space="preserve"> będzie skutkowało nałożeniem na Wykonawcę kary pieniężnej w wysokości 100,00 zł za każdy dzień opóźnienia, za każdy przypadek osobno.</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Niedostarczenie w wyznaczonym terminie wymaganych kompletów dokumentów  wymieniony</w:t>
      </w:r>
      <w:r w:rsidR="002729FA" w:rsidRPr="00EC5ED3">
        <w:rPr>
          <w:rFonts w:ascii="Arial" w:hAnsi="Arial" w:cs="Arial"/>
          <w:color w:val="auto"/>
        </w:rPr>
        <w:t>ch w § 10 ust. 3 lub § 10 ust.</w:t>
      </w:r>
      <w:r w:rsidR="00343C21" w:rsidRPr="00EC5ED3">
        <w:rPr>
          <w:rFonts w:ascii="Arial" w:hAnsi="Arial" w:cs="Arial"/>
          <w:color w:val="auto"/>
        </w:rPr>
        <w:t xml:space="preserve"> </w:t>
      </w:r>
      <w:r w:rsidR="002729FA" w:rsidRPr="00EC5ED3">
        <w:rPr>
          <w:rFonts w:ascii="Arial" w:hAnsi="Arial" w:cs="Arial"/>
          <w:color w:val="auto"/>
        </w:rPr>
        <w:t>9</w:t>
      </w:r>
      <w:r w:rsidRPr="00EC5ED3">
        <w:rPr>
          <w:rFonts w:ascii="Arial" w:hAnsi="Arial" w:cs="Arial"/>
          <w:color w:val="auto"/>
        </w:rPr>
        <w:t xml:space="preserve"> będzie skutkowało nałożeniem </w:t>
      </w:r>
      <w:r w:rsidR="002521A8" w:rsidRPr="00EC5ED3">
        <w:rPr>
          <w:rFonts w:ascii="Arial" w:hAnsi="Arial" w:cs="Arial"/>
          <w:color w:val="auto"/>
        </w:rPr>
        <w:br/>
      </w:r>
      <w:r w:rsidRPr="00EC5ED3">
        <w:rPr>
          <w:rFonts w:ascii="Arial" w:hAnsi="Arial" w:cs="Arial"/>
          <w:color w:val="auto"/>
        </w:rPr>
        <w:t>na Wykonawcę kary pieniężnej w wysokości 5000,00 zł za każdy przypadek osobno.</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Dokonanie zmian w składzie pracowników ochrony realizujących przedmiot zamówienia, niemających uzasadnien</w:t>
      </w:r>
      <w:r w:rsidR="00F176C6" w:rsidRPr="00EC5ED3">
        <w:rPr>
          <w:rFonts w:ascii="Arial" w:hAnsi="Arial" w:cs="Arial"/>
          <w:color w:val="auto"/>
        </w:rPr>
        <w:t>ia, o którym mowa w  § 9 ust. 1</w:t>
      </w:r>
      <w:r w:rsidR="004A6A81" w:rsidRPr="00EC5ED3">
        <w:rPr>
          <w:rFonts w:ascii="Arial" w:hAnsi="Arial" w:cs="Arial"/>
          <w:color w:val="auto"/>
        </w:rPr>
        <w:t>3</w:t>
      </w:r>
      <w:r w:rsidRPr="00EC5ED3">
        <w:rPr>
          <w:rFonts w:ascii="Arial" w:hAnsi="Arial" w:cs="Arial"/>
          <w:color w:val="auto"/>
        </w:rPr>
        <w:t xml:space="preserve"> będzie skutkowało nałożeniem na Wykonawcę kary pieniężnej w wysokości 1000,00 zł za każdy stwierdzony przypadek osobno. Kara nie zostanie nałożona w przypadku, gdy zmiana pracowników zostanie przeprowadzona na żądanie Zamawiającego. </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Za dopuszczenie do realizacji zadań w kompleksie osoby niezgłoszonej w „Wykazie osób skierowanych przez Wykonawcę do realizacji zamówienia” </w:t>
      </w:r>
      <w:r w:rsidR="002521A8" w:rsidRPr="00EC5ED3">
        <w:rPr>
          <w:rFonts w:ascii="Arial" w:hAnsi="Arial" w:cs="Arial"/>
          <w:color w:val="auto"/>
        </w:rPr>
        <w:br/>
      </w:r>
      <w:r w:rsidRPr="00EC5ED3">
        <w:rPr>
          <w:rFonts w:ascii="Arial" w:hAnsi="Arial" w:cs="Arial"/>
          <w:color w:val="auto"/>
        </w:rPr>
        <w:t>na Wykonawcę zostanie nałożona kara pieniężna w wysokości 5000,00 zł za każdy stwierdzony przypadek osobno.</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Za dopuszczenie do realizacji zadań w kompleksie osoby nieposiadającej </w:t>
      </w:r>
      <w:r w:rsidR="00734824" w:rsidRPr="00EC5ED3">
        <w:rPr>
          <w:rFonts w:ascii="Arial" w:hAnsi="Arial" w:cs="Arial"/>
          <w:color w:val="auto"/>
        </w:rPr>
        <w:t xml:space="preserve">kompletu </w:t>
      </w:r>
      <w:r w:rsidRPr="00EC5ED3">
        <w:rPr>
          <w:rFonts w:ascii="Arial" w:hAnsi="Arial" w:cs="Arial"/>
          <w:color w:val="auto"/>
        </w:rPr>
        <w:t xml:space="preserve">aktualnych dokumentów lub nieposiadającej </w:t>
      </w:r>
      <w:r w:rsidR="00734824" w:rsidRPr="00EC5ED3">
        <w:rPr>
          <w:rFonts w:ascii="Arial" w:hAnsi="Arial" w:cs="Arial"/>
          <w:color w:val="auto"/>
        </w:rPr>
        <w:t>kompletu dokumentów,  o </w:t>
      </w:r>
      <w:r w:rsidRPr="00EC5ED3">
        <w:rPr>
          <w:rFonts w:ascii="Arial" w:hAnsi="Arial" w:cs="Arial"/>
          <w:color w:val="auto"/>
        </w:rPr>
        <w:t>których mowa w § 5 ust. 2 umowy, na Wykonawcę zostanie nałożona kara pieniężna w wysokości 5000,00 zł za każdy stwierdzony przypadek osobno.</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Za dopuszczenie do realizacji zadań w kompleksie osoby nieposiadającej aktualnych dokumentów lub nieposiadającej dokumentów upoważniających </w:t>
      </w:r>
      <w:r w:rsidR="002521A8" w:rsidRPr="00EC5ED3">
        <w:rPr>
          <w:rFonts w:ascii="Arial" w:hAnsi="Arial" w:cs="Arial"/>
          <w:color w:val="auto"/>
        </w:rPr>
        <w:br/>
      </w:r>
      <w:r w:rsidRPr="00EC5ED3">
        <w:rPr>
          <w:rFonts w:ascii="Arial" w:hAnsi="Arial" w:cs="Arial"/>
          <w:color w:val="auto"/>
        </w:rPr>
        <w:t>do dostępu do informacji o klauzuli ZASTRZEŻONE, o których mowa w § 17 umowy</w:t>
      </w:r>
      <w:r w:rsidR="00D60BDD" w:rsidRPr="00EC5ED3">
        <w:rPr>
          <w:rFonts w:ascii="Arial" w:hAnsi="Arial" w:cs="Arial"/>
          <w:color w:val="auto"/>
        </w:rPr>
        <w:t xml:space="preserve"> oraz</w:t>
      </w:r>
      <w:r w:rsidR="0043551D" w:rsidRPr="00EC5ED3">
        <w:rPr>
          <w:rFonts w:ascii="Arial" w:hAnsi="Arial" w:cs="Arial"/>
          <w:color w:val="auto"/>
        </w:rPr>
        <w:t xml:space="preserve"> w</w:t>
      </w:r>
      <w:r w:rsidR="00D60BDD" w:rsidRPr="00EC5ED3">
        <w:rPr>
          <w:rFonts w:ascii="Arial" w:hAnsi="Arial" w:cs="Arial"/>
          <w:color w:val="auto"/>
        </w:rPr>
        <w:t xml:space="preserve"> „Szczegółowych Wymagań w Zakresie Ochrony Informacji Niejawnych” stanowiących zał. nr 12 do umowy</w:t>
      </w:r>
      <w:r w:rsidRPr="00EC5ED3">
        <w:rPr>
          <w:rFonts w:ascii="Arial" w:hAnsi="Arial" w:cs="Arial"/>
          <w:color w:val="auto"/>
        </w:rPr>
        <w:t>, na Wykonawcę zostanie nałożona kara pieniężna w wysokości 5000,00 zł za każdy stwierdzony przypadek osobno.</w:t>
      </w:r>
    </w:p>
    <w:p w:rsidR="005E1603" w:rsidRPr="00EC5ED3" w:rsidRDefault="005E1603" w:rsidP="00713268">
      <w:pPr>
        <w:pStyle w:val="Akapitzlist"/>
        <w:numPr>
          <w:ilvl w:val="0"/>
          <w:numId w:val="16"/>
        </w:numPr>
        <w:ind w:left="357" w:hanging="357"/>
        <w:jc w:val="both"/>
        <w:rPr>
          <w:rFonts w:ascii="Arial" w:eastAsia="Calibri" w:hAnsi="Arial" w:cs="Arial"/>
          <w:sz w:val="24"/>
          <w:szCs w:val="24"/>
        </w:rPr>
      </w:pPr>
      <w:r w:rsidRPr="00EC5ED3">
        <w:rPr>
          <w:rFonts w:ascii="Arial" w:hAnsi="Arial" w:cs="Arial"/>
          <w:sz w:val="24"/>
          <w:szCs w:val="24"/>
        </w:rPr>
        <w:t xml:space="preserve">Brak natychmiastowego zastąpienia kwalifikowanego pracownika ochrony, o którym mowa w § 9 </w:t>
      </w:r>
      <w:r w:rsidR="00DC0987" w:rsidRPr="00EC5ED3">
        <w:rPr>
          <w:rFonts w:ascii="Arial" w:hAnsi="Arial" w:cs="Arial"/>
          <w:sz w:val="24"/>
          <w:szCs w:val="24"/>
        </w:rPr>
        <w:t>ust. 1</w:t>
      </w:r>
      <w:r w:rsidR="004A6A81" w:rsidRPr="00EC5ED3">
        <w:rPr>
          <w:rFonts w:ascii="Arial" w:hAnsi="Arial" w:cs="Arial"/>
          <w:sz w:val="24"/>
          <w:szCs w:val="24"/>
        </w:rPr>
        <w:t>8</w:t>
      </w:r>
      <w:r w:rsidRPr="00EC5ED3">
        <w:rPr>
          <w:rFonts w:ascii="Arial" w:hAnsi="Arial" w:cs="Arial"/>
          <w:sz w:val="24"/>
          <w:szCs w:val="24"/>
        </w:rPr>
        <w:t xml:space="preserve"> będzie skutkowało każdorazowo nałożeniem </w:t>
      </w:r>
      <w:r w:rsidR="002521A8" w:rsidRPr="00EC5ED3">
        <w:rPr>
          <w:rFonts w:ascii="Arial" w:hAnsi="Arial" w:cs="Arial"/>
          <w:sz w:val="24"/>
          <w:szCs w:val="24"/>
        </w:rPr>
        <w:br/>
      </w:r>
      <w:r w:rsidRPr="00EC5ED3">
        <w:rPr>
          <w:rFonts w:ascii="Arial" w:hAnsi="Arial" w:cs="Arial"/>
          <w:sz w:val="24"/>
          <w:szCs w:val="24"/>
        </w:rPr>
        <w:lastRenderedPageBreak/>
        <w:t xml:space="preserve">na wykonawcę kary pieniężnej w wysokości 2000,00 zł  </w:t>
      </w:r>
      <w:r w:rsidRPr="00EC5ED3">
        <w:rPr>
          <w:rFonts w:ascii="Arial" w:eastAsia="Calibri" w:hAnsi="Arial" w:cs="Arial"/>
          <w:sz w:val="24"/>
          <w:szCs w:val="24"/>
        </w:rPr>
        <w:t>za każdy przypadek osobno.</w:t>
      </w:r>
    </w:p>
    <w:p w:rsidR="005E1603" w:rsidRPr="00EC5ED3" w:rsidRDefault="005E1603" w:rsidP="00713268">
      <w:pPr>
        <w:pStyle w:val="Akapitzlist"/>
        <w:numPr>
          <w:ilvl w:val="0"/>
          <w:numId w:val="16"/>
        </w:numPr>
        <w:ind w:left="357" w:hanging="357"/>
        <w:jc w:val="both"/>
        <w:rPr>
          <w:rFonts w:ascii="Arial" w:eastAsia="Calibri" w:hAnsi="Arial" w:cs="Arial"/>
          <w:sz w:val="24"/>
          <w:szCs w:val="24"/>
        </w:rPr>
      </w:pPr>
      <w:r w:rsidRPr="00EC5ED3">
        <w:rPr>
          <w:rFonts w:ascii="Arial" w:hAnsi="Arial" w:cs="Arial"/>
          <w:sz w:val="24"/>
          <w:szCs w:val="24"/>
        </w:rPr>
        <w:t xml:space="preserve">Stwierdzenie, że Wykonawca nie przeprowadził w danym miesiącu wszystkich kontroli, o których mowa w § 12 ust. 9, będzie skutkowało nałożeniem na Wykonawcę kary pieniężnej w wysokości  2000,00 zł. </w:t>
      </w:r>
      <w:r w:rsidRPr="00EC5ED3">
        <w:rPr>
          <w:rFonts w:ascii="Arial" w:eastAsia="Calibri" w:hAnsi="Arial" w:cs="Arial"/>
          <w:sz w:val="24"/>
          <w:szCs w:val="24"/>
        </w:rPr>
        <w:t>za każdy przypadek osobno.</w:t>
      </w:r>
    </w:p>
    <w:p w:rsidR="005E1603" w:rsidRPr="00EC5ED3" w:rsidRDefault="005E1603" w:rsidP="00713268">
      <w:pPr>
        <w:pStyle w:val="Akapitzlist"/>
        <w:numPr>
          <w:ilvl w:val="0"/>
          <w:numId w:val="16"/>
        </w:numPr>
        <w:ind w:left="357" w:hanging="357"/>
        <w:jc w:val="both"/>
        <w:rPr>
          <w:rFonts w:ascii="Arial" w:eastAsia="Calibri" w:hAnsi="Arial" w:cs="Arial"/>
          <w:sz w:val="24"/>
          <w:szCs w:val="24"/>
        </w:rPr>
      </w:pPr>
      <w:r w:rsidRPr="00EC5ED3">
        <w:rPr>
          <w:rFonts w:ascii="Arial" w:hAnsi="Arial" w:cs="Arial"/>
          <w:sz w:val="24"/>
          <w:szCs w:val="24"/>
        </w:rPr>
        <w:t xml:space="preserve">Stwierdzenie, że pracownik ochrony podczas wykonywania obowiązków nie posiada przy sobie wymaganych dokumentów, tj. legitymacji kwalifikowanego  pracownika ochrony fizycznej/legitymacji pracownika zabezpieczenia technicznego,  legitymacji osoby dopuszczonej do posiadania broni, przepustki- identyfikatora uprawniającej do wstępu oraz przebywania  na terenie kompleksu wojskowego, będzie skutkowało nałożeniem na Wykonawcę kary pieniężnej w wysokości 500,00 zł za każdy brakujący  dokument, </w:t>
      </w:r>
      <w:r w:rsidRPr="00EC5ED3">
        <w:rPr>
          <w:rFonts w:ascii="Arial" w:eastAsia="Calibri" w:hAnsi="Arial" w:cs="Arial"/>
          <w:sz w:val="24"/>
          <w:szCs w:val="24"/>
        </w:rPr>
        <w:t>za każdy przypadek osobno.</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Stwierdzenie, że zatrudniony pracownik ochrony kontynuuje pracę w kolejno </w:t>
      </w:r>
      <w:r w:rsidR="002521A8" w:rsidRPr="00EC5ED3">
        <w:rPr>
          <w:rFonts w:ascii="Arial" w:hAnsi="Arial" w:cs="Arial"/>
          <w:color w:val="auto"/>
        </w:rPr>
        <w:br/>
      </w:r>
      <w:r w:rsidRPr="00EC5ED3">
        <w:rPr>
          <w:rFonts w:ascii="Arial" w:hAnsi="Arial" w:cs="Arial"/>
          <w:color w:val="auto"/>
        </w:rPr>
        <w:t>po sobie następujących zmianach, będzie skutkowało nałożeniem na Wykonawcę kary pieniężnej w wysokości 5000,00 zł za pracownika, za każdy stwierdzony przypadek osobno.</w:t>
      </w:r>
    </w:p>
    <w:p w:rsidR="005E1603" w:rsidRPr="00EC5ED3" w:rsidRDefault="005E1603" w:rsidP="00713268">
      <w:pPr>
        <w:pStyle w:val="Default"/>
        <w:numPr>
          <w:ilvl w:val="0"/>
          <w:numId w:val="16"/>
        </w:numPr>
        <w:spacing w:before="120" w:line="276" w:lineRule="auto"/>
        <w:ind w:left="357" w:hanging="357"/>
        <w:jc w:val="both"/>
        <w:rPr>
          <w:rFonts w:ascii="Arial" w:hAnsi="Arial" w:cs="Arial"/>
          <w:color w:val="auto"/>
        </w:rPr>
      </w:pPr>
      <w:r w:rsidRPr="00EC5ED3">
        <w:rPr>
          <w:rFonts w:ascii="Arial" w:hAnsi="Arial" w:cs="Arial"/>
          <w:color w:val="auto"/>
        </w:rPr>
        <w:t xml:space="preserve">Za niedopełnienie wymogu zatrudnienia pracowników świadczących usługi na podstawie umowy o pracę, Wykonawca zapłaci Zamawiającemu karę umowną w kwocie 2000,00 zł za każdy miesiąc, w którym nie dopełniono obowiązku, o  którym mowa powyżej; kara będzie naliczana za każdego pracownika, którego naruszenie dotyczy. </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W przypadku gdyby okazało się, że dane naruszenie wyczerpuje znamiona dwóch bądź więcej przypadków naliczania kar umownych, Zamawiający nalicza tylko jedną karę w wysokości wyższej. </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Zamawiający nie zachowuje prawa do naliczania kar umownych za opóźnienie jeżeli doszło do niego z przyczyn dotyczących Zamawiającego. </w:t>
      </w:r>
    </w:p>
    <w:p w:rsidR="001A38E6" w:rsidRPr="00EC5ED3" w:rsidRDefault="001A38E6" w:rsidP="001A38E6">
      <w:pPr>
        <w:pStyle w:val="Default"/>
        <w:numPr>
          <w:ilvl w:val="0"/>
          <w:numId w:val="16"/>
        </w:numPr>
        <w:spacing w:before="120" w:line="276" w:lineRule="auto"/>
        <w:ind w:left="357" w:hanging="357"/>
        <w:jc w:val="both"/>
        <w:rPr>
          <w:rFonts w:ascii="Arial" w:hAnsi="Arial" w:cs="Arial"/>
          <w:color w:val="auto"/>
        </w:rPr>
      </w:pPr>
      <w:r w:rsidRPr="00EC5ED3">
        <w:rPr>
          <w:rFonts w:ascii="Arial" w:hAnsi="Arial" w:cs="Arial"/>
          <w:color w:val="auto"/>
        </w:rPr>
        <w:t>Za dopuszczenie do wejścia/wjazdu na ochraniany teren kompleksu wojskowego lub obiektu osób/pojazdów nieuprawnionych (nie posiadających ważnej przepustki osobowej/samochodowej), bez uzyskania zgody osoby uprawnionej do wydawania zezwoleń na wejście/wjazd będzie skutkowało nałożeniem na Wykonawcę kary pieniężnej w wysokości 1000,00 za każdy stwierdzony przypadek osobno.</w:t>
      </w:r>
    </w:p>
    <w:p w:rsidR="001A38E6" w:rsidRPr="00EC5ED3" w:rsidRDefault="001A38E6" w:rsidP="001A38E6">
      <w:pPr>
        <w:pStyle w:val="Akapitzlist"/>
        <w:numPr>
          <w:ilvl w:val="0"/>
          <w:numId w:val="16"/>
        </w:numPr>
        <w:ind w:left="284" w:hanging="284"/>
        <w:jc w:val="both"/>
        <w:rPr>
          <w:rFonts w:ascii="Arial" w:eastAsia="Calibri" w:hAnsi="Arial" w:cs="Arial"/>
          <w:sz w:val="24"/>
          <w:szCs w:val="24"/>
        </w:rPr>
      </w:pPr>
      <w:r w:rsidRPr="00EC5ED3">
        <w:rPr>
          <w:rFonts w:ascii="Arial" w:eastAsia="Calibri" w:hAnsi="Arial" w:cs="Arial"/>
          <w:sz w:val="24"/>
          <w:szCs w:val="24"/>
        </w:rPr>
        <w:t>Za wydanie przepustki jednorazowej/gość/zastępcza, osobowej/samochodowej bez uzyskania zgody osob</w:t>
      </w:r>
      <w:r w:rsidR="00121BC3" w:rsidRPr="00EC5ED3">
        <w:rPr>
          <w:rFonts w:ascii="Arial" w:eastAsia="Calibri" w:hAnsi="Arial" w:cs="Arial"/>
          <w:sz w:val="24"/>
          <w:szCs w:val="24"/>
        </w:rPr>
        <w:t>y</w:t>
      </w:r>
      <w:r w:rsidRPr="00EC5ED3">
        <w:rPr>
          <w:rFonts w:ascii="Arial" w:eastAsia="Calibri" w:hAnsi="Arial" w:cs="Arial"/>
          <w:sz w:val="24"/>
          <w:szCs w:val="24"/>
        </w:rPr>
        <w:t xml:space="preserve"> uprawnionej do wydawania zezwoleń na wejście/wjazd będzie skutkowało nałożeniem na Wykonawcę kary pieniężnej w wysokości 1000,00 za każdy stwierdzony przypadek osobno.</w:t>
      </w:r>
    </w:p>
    <w:p w:rsidR="00C22567" w:rsidRPr="00EC5ED3" w:rsidRDefault="00C22567" w:rsidP="00713268">
      <w:pPr>
        <w:pStyle w:val="Default"/>
        <w:numPr>
          <w:ilvl w:val="0"/>
          <w:numId w:val="16"/>
        </w:numPr>
        <w:spacing w:before="120" w:line="276" w:lineRule="auto"/>
        <w:ind w:left="357" w:hanging="357"/>
        <w:jc w:val="both"/>
        <w:rPr>
          <w:rFonts w:ascii="Arial" w:hAnsi="Arial" w:cs="Arial"/>
          <w:color w:val="auto"/>
        </w:rPr>
      </w:pPr>
      <w:r w:rsidRPr="00EC5ED3">
        <w:rPr>
          <w:rFonts w:ascii="Arial" w:hAnsi="Arial" w:cs="Arial"/>
          <w:color w:val="auto"/>
        </w:rPr>
        <w:t>Za wydanie osobie nieupoważnionej kluczy użytku bieżącego do pomieszczeń służbowych będzie skutkowało nałożeniem na Wykonawcę kary pieniężnej w wysokości 1000,00 za każdy stwierdzony przypadek osobno.</w:t>
      </w:r>
    </w:p>
    <w:p w:rsidR="00C22567" w:rsidRPr="00EC5ED3" w:rsidRDefault="00C22567"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 Nie spełnienie wszelkich wymagań związanych z dostosowaniem /wyposażeniem miejsc pracy dla pracowników ochrony do obowiązujących przepisów w zakresie </w:t>
      </w:r>
      <w:r w:rsidRPr="00EC5ED3">
        <w:rPr>
          <w:rFonts w:ascii="Arial" w:hAnsi="Arial" w:cs="Arial"/>
          <w:color w:val="auto"/>
        </w:rPr>
        <w:lastRenderedPageBreak/>
        <w:t>BHP, ppoż, i kodeksu pracy będzie skutkowało nałożeniem na Wykonawcę kary pieniężnej w wysokości 1000,00 za każdy stwierdzony przypadek osobno</w:t>
      </w:r>
      <w:r w:rsidR="0017638E" w:rsidRPr="00EC5ED3">
        <w:rPr>
          <w:rFonts w:ascii="Arial" w:hAnsi="Arial" w:cs="Arial"/>
          <w:color w:val="auto"/>
        </w:rPr>
        <w:t>.</w:t>
      </w:r>
    </w:p>
    <w:p w:rsidR="0017638E" w:rsidRPr="00EC5ED3" w:rsidRDefault="0017638E" w:rsidP="00713268">
      <w:pPr>
        <w:pStyle w:val="Default"/>
        <w:numPr>
          <w:ilvl w:val="0"/>
          <w:numId w:val="16"/>
        </w:numPr>
        <w:spacing w:before="120" w:line="276" w:lineRule="auto"/>
        <w:ind w:left="426" w:hanging="426"/>
        <w:jc w:val="both"/>
        <w:rPr>
          <w:rFonts w:ascii="Arial" w:hAnsi="Arial" w:cs="Arial"/>
          <w:color w:val="auto"/>
        </w:rPr>
      </w:pPr>
      <w:r w:rsidRPr="00EC5ED3">
        <w:rPr>
          <w:rFonts w:ascii="Arial" w:hAnsi="Arial" w:cs="Arial"/>
          <w:color w:val="auto"/>
        </w:rPr>
        <w:t xml:space="preserve">Każde spóźnienie Grupy Interwencyjnej w stosunku do czasu, o którym mowa </w:t>
      </w:r>
      <w:r w:rsidRPr="00EC5ED3">
        <w:rPr>
          <w:rFonts w:ascii="Arial" w:hAnsi="Arial" w:cs="Arial"/>
          <w:color w:val="auto"/>
        </w:rPr>
        <w:br/>
        <w:t>w § 5 ust. 3 pkt 1) będzie skutkowało nałożeniem na Wykonawcę kary pieniężnej w wysokości 100 zł za każdą rozpoczętą minutę spóźnienia nie więcej jednak niż 3000 zł.</w:t>
      </w:r>
    </w:p>
    <w:p w:rsidR="0017638E" w:rsidRPr="00EC5ED3" w:rsidRDefault="0017638E" w:rsidP="00713268">
      <w:pPr>
        <w:pStyle w:val="Default"/>
        <w:numPr>
          <w:ilvl w:val="0"/>
          <w:numId w:val="16"/>
        </w:numPr>
        <w:spacing w:before="120" w:line="276" w:lineRule="auto"/>
        <w:ind w:left="426" w:hanging="426"/>
        <w:jc w:val="both"/>
        <w:rPr>
          <w:rFonts w:ascii="Arial" w:hAnsi="Arial" w:cs="Arial"/>
          <w:color w:val="auto"/>
        </w:rPr>
      </w:pPr>
      <w:r w:rsidRPr="00EC5ED3">
        <w:rPr>
          <w:rFonts w:ascii="Arial" w:hAnsi="Arial" w:cs="Arial"/>
          <w:color w:val="auto"/>
        </w:rPr>
        <w:t>Przybycie Grupy Interwencyjnej w składzie osobowym mniejszym niż określono w § 5 ust. 3 pkt 1) będzie skutkowało nałożeniem na Wykonawcę kary pieniężnej w wysokości 3000 zł.</w:t>
      </w:r>
    </w:p>
    <w:p w:rsidR="0017638E" w:rsidRPr="00EC5ED3" w:rsidRDefault="0017638E" w:rsidP="00713268">
      <w:pPr>
        <w:pStyle w:val="Default"/>
        <w:numPr>
          <w:ilvl w:val="0"/>
          <w:numId w:val="16"/>
        </w:numPr>
        <w:spacing w:before="120" w:line="276" w:lineRule="auto"/>
        <w:ind w:left="426" w:hanging="426"/>
        <w:jc w:val="both"/>
        <w:rPr>
          <w:rFonts w:ascii="Arial" w:hAnsi="Arial" w:cs="Arial"/>
          <w:color w:val="auto"/>
        </w:rPr>
      </w:pPr>
      <w:r w:rsidRPr="00EC5ED3">
        <w:rPr>
          <w:rFonts w:ascii="Arial" w:hAnsi="Arial" w:cs="Arial"/>
          <w:color w:val="auto"/>
        </w:rPr>
        <w:t>Odmowa lub niestawienie się Grupy Interwencyjnej na wezwanie Dowódcy Ochrony, upoważnionej przez Zamawiającego osoby lub po odebraniu sygnału alarmowego z monitorowanego kompleksu przez oddalone centrum monitorowania Wykonawcy, przed upływem jednej godziny zegarowej, będzie skutkowało nałożeniem na Wykonawcę kary pieniężnej w wysokości 5 000 zł.</w:t>
      </w:r>
    </w:p>
    <w:p w:rsidR="00524862" w:rsidRPr="00EC5ED3" w:rsidRDefault="00524862" w:rsidP="00524862">
      <w:pPr>
        <w:pStyle w:val="Akapitzlist"/>
        <w:numPr>
          <w:ilvl w:val="0"/>
          <w:numId w:val="16"/>
        </w:numPr>
        <w:jc w:val="both"/>
        <w:rPr>
          <w:rFonts w:ascii="Arial" w:eastAsia="Calibri" w:hAnsi="Arial" w:cs="Arial"/>
          <w:sz w:val="24"/>
          <w:szCs w:val="24"/>
        </w:rPr>
      </w:pPr>
      <w:r w:rsidRPr="00EC5ED3">
        <w:rPr>
          <w:rFonts w:ascii="Arial" w:eastAsia="Calibri" w:hAnsi="Arial" w:cs="Arial"/>
          <w:sz w:val="24"/>
          <w:szCs w:val="24"/>
        </w:rPr>
        <w:t xml:space="preserve">Używanie przez Wykonawcę domen komercyjnych, a w szczególności kont poczty elektronicznej z domen komercyjnych do  obsługi oraz przesyłania danych z pracy </w:t>
      </w:r>
      <w:r w:rsidR="00126958" w:rsidRPr="00EC5ED3">
        <w:rPr>
          <w:rFonts w:ascii="Arial" w:eastAsia="Calibri" w:hAnsi="Arial" w:cs="Arial"/>
          <w:sz w:val="24"/>
          <w:szCs w:val="24"/>
        </w:rPr>
        <w:t>systemu kontroli pracowników ochrony</w:t>
      </w:r>
      <w:r w:rsidRPr="00EC5ED3">
        <w:rPr>
          <w:rFonts w:ascii="Arial" w:eastAsia="Calibri" w:hAnsi="Arial" w:cs="Arial"/>
          <w:sz w:val="24"/>
          <w:szCs w:val="24"/>
        </w:rPr>
        <w:t>,</w:t>
      </w:r>
      <w:r w:rsidRPr="00EC5ED3">
        <w:rPr>
          <w:rFonts w:ascii="Arial" w:hAnsi="Arial" w:cs="Arial"/>
        </w:rPr>
        <w:t xml:space="preserve"> </w:t>
      </w:r>
      <w:r w:rsidRPr="00EC5ED3">
        <w:rPr>
          <w:rFonts w:ascii="Arial" w:hAnsi="Arial" w:cs="Arial"/>
          <w:sz w:val="24"/>
          <w:szCs w:val="24"/>
        </w:rPr>
        <w:t>będzie skutkowało nałożeniem na Wykonawcę kary pieniężnej w wysokości 5000,00 za każdy stwierdzony przypadek osobno.</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 xml:space="preserve">Podstawą do naliczania kar umownych będzie protokół, którego wzór stanowi załącznik nr 5 do umowy lub notatka służbowa </w:t>
      </w:r>
      <w:r w:rsidR="00036197" w:rsidRPr="00EC5ED3">
        <w:rPr>
          <w:rFonts w:ascii="Arial" w:hAnsi="Arial" w:cs="Arial"/>
          <w:color w:val="auto"/>
        </w:rPr>
        <w:t xml:space="preserve"> </w:t>
      </w:r>
      <w:r w:rsidR="002521A8" w:rsidRPr="00EC5ED3">
        <w:rPr>
          <w:rFonts w:ascii="Arial" w:hAnsi="Arial" w:cs="Arial"/>
          <w:color w:val="auto"/>
        </w:rPr>
        <w:br/>
      </w:r>
      <w:r w:rsidR="00C234E3">
        <w:rPr>
          <w:rFonts w:ascii="Arial" w:hAnsi="Arial" w:cs="Arial"/>
          <w:color w:val="auto"/>
        </w:rPr>
        <w:t xml:space="preserve">osoby upoważnionej </w:t>
      </w:r>
      <w:r w:rsidRPr="00EC5ED3">
        <w:rPr>
          <w:rFonts w:ascii="Arial" w:hAnsi="Arial" w:cs="Arial"/>
          <w:color w:val="auto"/>
        </w:rPr>
        <w:t>lub innych organów uprawnionych do kontroli, zwany dalej protokołem, notatką służbową</w:t>
      </w:r>
      <w:r w:rsidR="00C234E3">
        <w:rPr>
          <w:rFonts w:ascii="Arial" w:hAnsi="Arial" w:cs="Arial"/>
          <w:color w:val="auto"/>
        </w:rPr>
        <w:t>, pismem</w:t>
      </w:r>
      <w:r w:rsidRPr="00EC5ED3">
        <w:rPr>
          <w:rFonts w:ascii="Arial" w:hAnsi="Arial" w:cs="Arial"/>
          <w:color w:val="auto"/>
        </w:rPr>
        <w:t xml:space="preserve"> lub decyzją.</w:t>
      </w:r>
    </w:p>
    <w:p w:rsidR="005E1603" w:rsidRPr="00EC5ED3" w:rsidRDefault="005E1603" w:rsidP="00713268">
      <w:pPr>
        <w:pStyle w:val="Default"/>
        <w:numPr>
          <w:ilvl w:val="0"/>
          <w:numId w:val="16"/>
        </w:numPr>
        <w:spacing w:before="120" w:line="276" w:lineRule="auto"/>
        <w:ind w:left="357" w:hanging="357"/>
        <w:jc w:val="both"/>
        <w:rPr>
          <w:rFonts w:ascii="Arial" w:hAnsi="Arial" w:cs="Arial"/>
          <w:color w:val="auto"/>
        </w:rPr>
      </w:pPr>
      <w:r w:rsidRPr="00EC5ED3">
        <w:rPr>
          <w:rFonts w:ascii="Arial" w:hAnsi="Arial" w:cs="Arial"/>
          <w:color w:val="auto"/>
        </w:rPr>
        <w:t>Wykonawca wyraża zgodę, aby naliczone kary umowne w pierwszej kolejności były potrącane z należnego mu wynagrodzenia, bez uprzedniego wezwania do zapłaty.</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Wykonawca niezależnie od kar umownych ponosi odpowiedzialność w pełnej wysokości za szkody poniesione przez Zamawiającego wynikłe z nienależytego wykonywania warunków umowy w pełnej wysokości, ustalonej na podstawie protokołu sporządzonego na tę okoliczność.</w:t>
      </w:r>
    </w:p>
    <w:p w:rsidR="005E1603" w:rsidRPr="00EC5ED3" w:rsidRDefault="005E1603" w:rsidP="00713268">
      <w:pPr>
        <w:pStyle w:val="Default"/>
        <w:numPr>
          <w:ilvl w:val="0"/>
          <w:numId w:val="16"/>
        </w:numPr>
        <w:spacing w:before="120" w:line="276" w:lineRule="auto"/>
        <w:jc w:val="both"/>
        <w:rPr>
          <w:rFonts w:ascii="Arial" w:hAnsi="Arial" w:cs="Arial"/>
          <w:color w:val="auto"/>
        </w:rPr>
      </w:pPr>
      <w:r w:rsidRPr="00EC5ED3">
        <w:rPr>
          <w:rFonts w:ascii="Arial" w:hAnsi="Arial" w:cs="Arial"/>
          <w:color w:val="auto"/>
        </w:rPr>
        <w:t>Zamawiający zastrzega sobie prawo dochodzenia odszkodowania uzupełniającego przewyższającego wysokość zastrzeżonych kar umownych.</w:t>
      </w:r>
    </w:p>
    <w:p w:rsidR="001C16AA" w:rsidRPr="00EC5ED3" w:rsidRDefault="009A693E" w:rsidP="00105E3D">
      <w:pPr>
        <w:pStyle w:val="Akapitzlist"/>
        <w:numPr>
          <w:ilvl w:val="0"/>
          <w:numId w:val="16"/>
        </w:numPr>
        <w:rPr>
          <w:rFonts w:ascii="Arial" w:eastAsia="Calibri" w:hAnsi="Arial" w:cs="Arial"/>
          <w:sz w:val="24"/>
          <w:szCs w:val="24"/>
        </w:rPr>
      </w:pPr>
      <w:r w:rsidRPr="00EC5ED3">
        <w:rPr>
          <w:rFonts w:ascii="Arial" w:eastAsia="Calibri" w:hAnsi="Arial" w:cs="Arial"/>
          <w:sz w:val="24"/>
          <w:szCs w:val="24"/>
        </w:rPr>
        <w:t>Łączna maksymalna wysokość kar umownych nie może przekroczyć 30% wartości umowy netto.</w:t>
      </w:r>
    </w:p>
    <w:p w:rsidR="00904BA8" w:rsidRPr="00EC5ED3" w:rsidRDefault="00904BA8" w:rsidP="00904BA8">
      <w:pPr>
        <w:spacing w:before="120" w:after="0" w:line="240" w:lineRule="auto"/>
        <w:jc w:val="center"/>
        <w:rPr>
          <w:rFonts w:ascii="Arial" w:eastAsia="Calibri" w:hAnsi="Arial" w:cs="Arial"/>
          <w:b/>
          <w:bCs/>
          <w:sz w:val="24"/>
          <w:szCs w:val="24"/>
        </w:rPr>
      </w:pPr>
      <w:r w:rsidRPr="00EC5ED3">
        <w:rPr>
          <w:rFonts w:ascii="Arial" w:eastAsia="Calibri" w:hAnsi="Arial" w:cs="Arial"/>
          <w:b/>
          <w:bCs/>
          <w:sz w:val="24"/>
          <w:szCs w:val="24"/>
        </w:rPr>
        <w:t xml:space="preserve"> 17.</w:t>
      </w:r>
    </w:p>
    <w:p w:rsidR="00904BA8" w:rsidRPr="00EC5ED3" w:rsidRDefault="00904BA8" w:rsidP="00904BA8">
      <w:pPr>
        <w:spacing w:before="120" w:after="0" w:line="240" w:lineRule="auto"/>
        <w:jc w:val="center"/>
        <w:rPr>
          <w:rFonts w:ascii="Arial" w:eastAsia="Calibri" w:hAnsi="Arial" w:cs="Arial"/>
          <w:b/>
          <w:sz w:val="24"/>
          <w:szCs w:val="24"/>
        </w:rPr>
      </w:pPr>
      <w:r w:rsidRPr="00EC5ED3">
        <w:rPr>
          <w:rFonts w:ascii="Arial" w:eastAsia="Calibri" w:hAnsi="Arial" w:cs="Arial"/>
          <w:b/>
          <w:bCs/>
          <w:sz w:val="24"/>
          <w:szCs w:val="24"/>
        </w:rPr>
        <w:t>OCHRONA INFORMACJI NIEJAWNYCH</w:t>
      </w:r>
    </w:p>
    <w:p w:rsidR="00F84AC0" w:rsidRPr="00EC5ED3" w:rsidRDefault="00F84AC0" w:rsidP="00F84AC0">
      <w:pPr>
        <w:numPr>
          <w:ilvl w:val="0"/>
          <w:numId w:val="42"/>
        </w:numPr>
        <w:spacing w:before="240" w:after="0" w:line="259" w:lineRule="auto"/>
        <w:jc w:val="both"/>
        <w:rPr>
          <w:rFonts w:ascii="Arial" w:eastAsia="Calibri" w:hAnsi="Arial" w:cs="Arial"/>
          <w:bCs/>
          <w:sz w:val="24"/>
          <w:szCs w:val="24"/>
        </w:rPr>
      </w:pPr>
      <w:r w:rsidRPr="00EC5ED3">
        <w:rPr>
          <w:rFonts w:ascii="Arial" w:eastAsia="Calibri" w:hAnsi="Arial" w:cs="Arial"/>
          <w:bCs/>
          <w:sz w:val="24"/>
          <w:szCs w:val="24"/>
        </w:rPr>
        <w:t>Realizacja niniejszej umowy wiąże się z dostępem do informacji niejawnych o klauzuli ZASTRZEŻONE.</w:t>
      </w:r>
    </w:p>
    <w:p w:rsidR="00F84AC0" w:rsidRPr="00EC5ED3" w:rsidRDefault="00F84AC0" w:rsidP="00F84AC0">
      <w:pPr>
        <w:numPr>
          <w:ilvl w:val="0"/>
          <w:numId w:val="42"/>
        </w:numPr>
        <w:spacing w:after="160" w:line="259" w:lineRule="auto"/>
        <w:contextualSpacing/>
        <w:jc w:val="both"/>
        <w:rPr>
          <w:rFonts w:ascii="Arial" w:eastAsia="Calibri" w:hAnsi="Arial" w:cs="Arial"/>
          <w:bCs/>
          <w:sz w:val="24"/>
          <w:szCs w:val="24"/>
        </w:rPr>
      </w:pPr>
      <w:r w:rsidRPr="00EC5ED3">
        <w:rPr>
          <w:rFonts w:ascii="Arial" w:eastAsia="Calibri" w:hAnsi="Arial" w:cs="Arial"/>
          <w:bCs/>
          <w:sz w:val="24"/>
          <w:szCs w:val="24"/>
        </w:rPr>
        <w:t xml:space="preserve">Warunkiem przystąpienia Wykonawcy do realizacji przedmiotu umowy, jest jego zdolność do ochrony informacji niejawnych oznaczonych klauzulą „ZASTRZEŻONE” zgodnie z Ustawą z dnia 5 sierpnia 2010 r. o ochronie </w:t>
      </w:r>
      <w:r w:rsidRPr="00EC5ED3">
        <w:rPr>
          <w:rFonts w:ascii="Arial" w:eastAsia="Calibri" w:hAnsi="Arial" w:cs="Arial"/>
          <w:bCs/>
          <w:sz w:val="24"/>
          <w:szCs w:val="24"/>
        </w:rPr>
        <w:lastRenderedPageBreak/>
        <w:t>info</w:t>
      </w:r>
      <w:r w:rsidR="007570BC">
        <w:rPr>
          <w:rFonts w:ascii="Arial" w:eastAsia="Calibri" w:hAnsi="Arial" w:cs="Arial"/>
          <w:bCs/>
          <w:sz w:val="24"/>
          <w:szCs w:val="24"/>
        </w:rPr>
        <w:t>rmacji niejawnych  (Dz.U. z 2025</w:t>
      </w:r>
      <w:r w:rsidRPr="00EC5ED3">
        <w:rPr>
          <w:rFonts w:ascii="Arial" w:eastAsia="Calibri" w:hAnsi="Arial" w:cs="Arial"/>
          <w:bCs/>
          <w:sz w:val="24"/>
          <w:szCs w:val="24"/>
        </w:rPr>
        <w:t xml:space="preserve"> r. poz. </w:t>
      </w:r>
      <w:r w:rsidR="007570BC">
        <w:rPr>
          <w:rFonts w:ascii="Arial" w:eastAsia="Calibri" w:hAnsi="Arial" w:cs="Arial"/>
          <w:bCs/>
          <w:sz w:val="24"/>
          <w:szCs w:val="24"/>
        </w:rPr>
        <w:t>1209</w:t>
      </w:r>
      <w:r w:rsidRPr="00EC5ED3">
        <w:rPr>
          <w:rFonts w:ascii="Arial" w:eastAsia="Calibri" w:hAnsi="Arial" w:cs="Arial"/>
          <w:bCs/>
          <w:sz w:val="24"/>
          <w:szCs w:val="24"/>
        </w:rPr>
        <w:t xml:space="preserve"> t.j.) dalej UOIN, w całym okresie jej obowiązywania.</w:t>
      </w:r>
    </w:p>
    <w:p w:rsidR="00F84AC0" w:rsidRPr="00EC5ED3" w:rsidRDefault="00F84AC0" w:rsidP="00F84AC0">
      <w:pPr>
        <w:numPr>
          <w:ilvl w:val="0"/>
          <w:numId w:val="42"/>
        </w:numPr>
        <w:spacing w:before="240" w:after="0" w:line="259" w:lineRule="auto"/>
        <w:jc w:val="both"/>
        <w:rPr>
          <w:rFonts w:ascii="Arial" w:eastAsia="Calibri" w:hAnsi="Arial" w:cs="Arial"/>
          <w:bCs/>
          <w:sz w:val="24"/>
          <w:szCs w:val="24"/>
        </w:rPr>
      </w:pPr>
      <w:r w:rsidRPr="00EC5ED3">
        <w:rPr>
          <w:rFonts w:ascii="Arial" w:eastAsia="Calibri" w:hAnsi="Arial" w:cs="Arial"/>
          <w:bCs/>
          <w:sz w:val="24"/>
          <w:szCs w:val="24"/>
        </w:rPr>
        <w:t xml:space="preserve">W procesie opracowywania umów związanych z dostępem do informacji niejawnych zapewniono uczestnictwo pełnomocników ochrony jednostek organizacyjnych na rzecz których realizowana jest umowa. Szczegółowe wymagania w zakresie ochrony informacji niejawnych stanowi załącznik nr 12 do niniejszej umowy. </w:t>
      </w:r>
    </w:p>
    <w:p w:rsidR="00F84AC0" w:rsidRPr="00EC5ED3" w:rsidRDefault="00F84AC0" w:rsidP="00F84AC0">
      <w:pPr>
        <w:numPr>
          <w:ilvl w:val="0"/>
          <w:numId w:val="42"/>
        </w:numPr>
        <w:spacing w:after="0" w:line="259" w:lineRule="auto"/>
        <w:contextualSpacing/>
        <w:jc w:val="both"/>
        <w:rPr>
          <w:rFonts w:ascii="Arial" w:eastAsia="Calibri" w:hAnsi="Arial" w:cs="Arial"/>
          <w:sz w:val="24"/>
          <w:szCs w:val="24"/>
        </w:rPr>
      </w:pPr>
      <w:r w:rsidRPr="00EC5ED3">
        <w:rPr>
          <w:rFonts w:ascii="Arial" w:eastAsia="Calibri" w:hAnsi="Arial" w:cs="Arial"/>
          <w:sz w:val="24"/>
          <w:szCs w:val="24"/>
        </w:rPr>
        <w:t xml:space="preserve">Na Wykonawcy ciąży obowiązek ochrony informacji niejawnych, do których może mieć dostęp w związku z wykonywaniem niniejszej umowy.  </w:t>
      </w:r>
    </w:p>
    <w:p w:rsidR="00F84AC0" w:rsidRPr="00EC5ED3" w:rsidRDefault="00F84AC0" w:rsidP="00F84AC0">
      <w:pPr>
        <w:numPr>
          <w:ilvl w:val="0"/>
          <w:numId w:val="42"/>
        </w:numPr>
        <w:spacing w:after="0" w:line="259" w:lineRule="auto"/>
        <w:contextualSpacing/>
        <w:jc w:val="both"/>
        <w:rPr>
          <w:rFonts w:ascii="Arial" w:eastAsia="Calibri" w:hAnsi="Arial" w:cs="Arial"/>
          <w:sz w:val="24"/>
          <w:szCs w:val="24"/>
        </w:rPr>
      </w:pPr>
      <w:r w:rsidRPr="00EC5ED3">
        <w:rPr>
          <w:rFonts w:ascii="Arial" w:eastAsia="Calibri" w:hAnsi="Arial" w:cs="Arial"/>
          <w:sz w:val="24"/>
          <w:szCs w:val="24"/>
        </w:rPr>
        <w:t>Dostęp do przedmiotu (dokumentu, materiału) podlegającego ochronie mogą mieć tylko te osoby, którym jest on niezbędny do wykonywania czynności służbowych, oraz spełniają warunki określone w załączniku nr 12</w:t>
      </w:r>
      <w:r w:rsidR="00E105B4" w:rsidRPr="00EC5ED3">
        <w:rPr>
          <w:rFonts w:ascii="Arial" w:eastAsia="Calibri" w:hAnsi="Arial" w:cs="Arial"/>
          <w:sz w:val="24"/>
          <w:szCs w:val="24"/>
        </w:rPr>
        <w:t>.</w:t>
      </w:r>
    </w:p>
    <w:p w:rsidR="00F84AC0" w:rsidRPr="00EC5ED3" w:rsidRDefault="00F84AC0" w:rsidP="00F84AC0">
      <w:pPr>
        <w:numPr>
          <w:ilvl w:val="0"/>
          <w:numId w:val="42"/>
        </w:numPr>
        <w:spacing w:after="0" w:line="259" w:lineRule="auto"/>
        <w:contextualSpacing/>
        <w:jc w:val="both"/>
        <w:rPr>
          <w:rFonts w:ascii="Arial" w:eastAsia="Calibri" w:hAnsi="Arial" w:cs="Arial"/>
          <w:sz w:val="24"/>
          <w:szCs w:val="24"/>
        </w:rPr>
      </w:pPr>
      <w:r w:rsidRPr="00EC5ED3">
        <w:rPr>
          <w:rFonts w:ascii="Arial" w:eastAsia="Calibri" w:hAnsi="Arial" w:cs="Arial"/>
          <w:sz w:val="24"/>
          <w:szCs w:val="24"/>
        </w:rPr>
        <w:t xml:space="preserve">Wykonawca zatrudniający cudzoziemców przewidzianych do realizacji przedmiotu umowy ma obowiązek uzyskania pozwolenia na ich wstęp </w:t>
      </w:r>
      <w:r w:rsidRPr="00EC5ED3">
        <w:rPr>
          <w:rFonts w:ascii="Arial" w:eastAsia="Calibri" w:hAnsi="Arial" w:cs="Arial"/>
          <w:sz w:val="24"/>
          <w:szCs w:val="24"/>
        </w:rPr>
        <w:br/>
        <w:t>na teren Jednostki Wojskowej (obiektów wojskowych) zgodnie z Decyzją Nr </w:t>
      </w:r>
      <w:r w:rsidRPr="00EC5ED3">
        <w:rPr>
          <w:rFonts w:ascii="Arial" w:eastAsia="Times New Roman" w:hAnsi="Arial" w:cs="Arial"/>
          <w:bCs/>
          <w:sz w:val="24"/>
          <w:szCs w:val="24"/>
          <w:lang w:eastAsia="pl-PL"/>
        </w:rPr>
        <w:t xml:space="preserve">107/MON Ministra Obrony Narodowej </w:t>
      </w:r>
      <w:r w:rsidRPr="00EC5ED3">
        <w:rPr>
          <w:rFonts w:ascii="Arial" w:eastAsia="Times New Roman" w:hAnsi="Arial" w:cs="Arial"/>
          <w:sz w:val="24"/>
          <w:szCs w:val="24"/>
          <w:lang w:eastAsia="pl-PL"/>
        </w:rPr>
        <w:t xml:space="preserve">z dnia 18 sierpnia 2021 r. </w:t>
      </w:r>
      <w:r w:rsidRPr="00EC5ED3">
        <w:rPr>
          <w:rFonts w:ascii="Arial" w:eastAsia="Times New Roman" w:hAnsi="Arial" w:cs="Arial"/>
          <w:bCs/>
          <w:sz w:val="24"/>
          <w:szCs w:val="24"/>
          <w:lang w:eastAsia="pl-PL"/>
        </w:rPr>
        <w:t xml:space="preserve">w sprawie organizowania współpracy międzynarodowej w resorcie obrony narodowej </w:t>
      </w:r>
      <w:r w:rsidR="00013A03" w:rsidRPr="00EC5ED3">
        <w:rPr>
          <w:rFonts w:ascii="Arial" w:eastAsia="Times New Roman" w:hAnsi="Arial" w:cs="Arial"/>
          <w:sz w:val="24"/>
          <w:szCs w:val="24"/>
          <w:lang w:eastAsia="pl-PL"/>
        </w:rPr>
        <w:t>(Dz.</w:t>
      </w:r>
      <w:r w:rsidRPr="00EC5ED3">
        <w:rPr>
          <w:rFonts w:ascii="Arial" w:eastAsia="Times New Roman" w:hAnsi="Arial" w:cs="Arial"/>
          <w:sz w:val="24"/>
          <w:szCs w:val="24"/>
          <w:lang w:eastAsia="pl-PL"/>
        </w:rPr>
        <w:t>Urz. MON z 2021 r. poz. 177).</w:t>
      </w:r>
    </w:p>
    <w:p w:rsidR="00F84AC0" w:rsidRPr="00EC5ED3" w:rsidRDefault="00F84AC0" w:rsidP="00F84AC0">
      <w:pPr>
        <w:widowControl w:val="0"/>
        <w:numPr>
          <w:ilvl w:val="0"/>
          <w:numId w:val="42"/>
        </w:numPr>
        <w:spacing w:after="0" w:line="259" w:lineRule="auto"/>
        <w:contextualSpacing/>
        <w:jc w:val="both"/>
        <w:rPr>
          <w:rFonts w:ascii="Arial" w:eastAsia="Calibri" w:hAnsi="Arial" w:cs="Arial"/>
          <w:sz w:val="24"/>
          <w:szCs w:val="24"/>
        </w:rPr>
      </w:pPr>
      <w:r w:rsidRPr="00EC5ED3">
        <w:rPr>
          <w:rFonts w:ascii="Arial" w:eastAsia="Calibri" w:hAnsi="Arial" w:cs="Arial"/>
          <w:sz w:val="24"/>
          <w:szCs w:val="24"/>
        </w:rPr>
        <w:t xml:space="preserve">Wykaz cudzoziemców z potwierdzonymi kopiami uzyskanych pozwoleń zgodnie z Decyzją Nr </w:t>
      </w:r>
      <w:r w:rsidRPr="00EC5ED3">
        <w:rPr>
          <w:rFonts w:ascii="Arial" w:eastAsia="Times New Roman" w:hAnsi="Arial" w:cs="Arial"/>
          <w:bCs/>
          <w:sz w:val="24"/>
          <w:szCs w:val="24"/>
          <w:lang w:eastAsia="pl-PL"/>
        </w:rPr>
        <w:t xml:space="preserve">107/MON Ministra Obrony Narodowej </w:t>
      </w:r>
      <w:r w:rsidRPr="00EC5ED3">
        <w:rPr>
          <w:rFonts w:ascii="Arial" w:eastAsia="Times New Roman" w:hAnsi="Arial" w:cs="Arial"/>
          <w:sz w:val="24"/>
          <w:szCs w:val="24"/>
          <w:lang w:eastAsia="pl-PL"/>
        </w:rPr>
        <w:t xml:space="preserve">z dnia 18 sierpnia 2021 r. </w:t>
      </w:r>
      <w:r w:rsidRPr="00EC5ED3">
        <w:rPr>
          <w:rFonts w:ascii="Arial" w:eastAsia="Times New Roman" w:hAnsi="Arial" w:cs="Arial"/>
          <w:bCs/>
          <w:sz w:val="24"/>
          <w:szCs w:val="24"/>
          <w:lang w:eastAsia="pl-PL"/>
        </w:rPr>
        <w:t xml:space="preserve">w sprawie organizowania współpracy międzynarodowej w resorcie obrony narodowej </w:t>
      </w:r>
      <w:r w:rsidRPr="00EC5ED3">
        <w:rPr>
          <w:rFonts w:ascii="Arial" w:eastAsia="Times New Roman" w:hAnsi="Arial" w:cs="Arial"/>
          <w:sz w:val="24"/>
          <w:szCs w:val="24"/>
          <w:lang w:eastAsia="pl-PL"/>
        </w:rPr>
        <w:t xml:space="preserve">(Dz. Urz. MON z 2021 r. poz. 177) </w:t>
      </w:r>
      <w:r w:rsidRPr="00EC5ED3">
        <w:rPr>
          <w:rFonts w:ascii="Arial" w:eastAsia="Calibri" w:hAnsi="Arial" w:cs="Arial"/>
          <w:sz w:val="24"/>
          <w:szCs w:val="24"/>
        </w:rPr>
        <w:t>należy każdorazowo przedstawić dla Dowódcy/Komendanta/Szefa Jednostki Wojskowej na teren której planowane jest wejście cudzoziemców z wyprzedzeniem przewidzianym do przedstawienia dokumentów wymaganych od pracowników ochrony.</w:t>
      </w:r>
    </w:p>
    <w:p w:rsidR="00F84AC0" w:rsidRPr="00EC5ED3" w:rsidRDefault="00F84AC0" w:rsidP="00F84AC0">
      <w:pPr>
        <w:numPr>
          <w:ilvl w:val="0"/>
          <w:numId w:val="42"/>
        </w:numPr>
        <w:spacing w:after="160" w:line="259" w:lineRule="auto"/>
        <w:contextualSpacing/>
        <w:jc w:val="both"/>
        <w:rPr>
          <w:rFonts w:ascii="Arial" w:eastAsia="Calibri" w:hAnsi="Arial" w:cs="Arial"/>
          <w:sz w:val="24"/>
          <w:szCs w:val="24"/>
        </w:rPr>
      </w:pPr>
      <w:r w:rsidRPr="00EC5ED3">
        <w:rPr>
          <w:rFonts w:ascii="Arial" w:eastAsia="Calibri" w:hAnsi="Arial" w:cs="Arial"/>
          <w:sz w:val="24"/>
          <w:szCs w:val="24"/>
        </w:rPr>
        <w:t xml:space="preserve">Wstęp OBCOKRAJOWCÓW do obiektów wojskowych może być realizowany wyłącznie na podstawie POZWOLEŃ wydanych na zasadach określonych           w Decyzji Nr </w:t>
      </w:r>
      <w:r w:rsidRPr="00EC5ED3">
        <w:rPr>
          <w:rFonts w:ascii="Arial" w:eastAsia="Times New Roman" w:hAnsi="Arial" w:cs="Arial"/>
          <w:bCs/>
          <w:sz w:val="24"/>
          <w:szCs w:val="24"/>
          <w:lang w:eastAsia="pl-PL"/>
        </w:rPr>
        <w:t xml:space="preserve">107/MON Ministra Obrony Narodowej </w:t>
      </w:r>
      <w:r w:rsidRPr="00EC5ED3">
        <w:rPr>
          <w:rFonts w:ascii="Arial" w:eastAsia="Times New Roman" w:hAnsi="Arial" w:cs="Arial"/>
          <w:sz w:val="24"/>
          <w:szCs w:val="24"/>
          <w:lang w:eastAsia="pl-PL"/>
        </w:rPr>
        <w:t xml:space="preserve">z dnia 18 sierpnia 2021 r. </w:t>
      </w:r>
      <w:r w:rsidRPr="00EC5ED3">
        <w:rPr>
          <w:rFonts w:ascii="Arial" w:eastAsia="Times New Roman" w:hAnsi="Arial" w:cs="Arial"/>
          <w:bCs/>
          <w:sz w:val="24"/>
          <w:szCs w:val="24"/>
          <w:lang w:eastAsia="pl-PL"/>
        </w:rPr>
        <w:t xml:space="preserve">w sprawie organizowania współpracy międzynarodowej w resorcie obrony narodowej </w:t>
      </w:r>
      <w:r w:rsidRPr="00EC5ED3">
        <w:rPr>
          <w:rFonts w:ascii="Arial" w:eastAsia="Times New Roman" w:hAnsi="Arial" w:cs="Arial"/>
          <w:sz w:val="24"/>
          <w:szCs w:val="24"/>
          <w:lang w:eastAsia="pl-PL"/>
        </w:rPr>
        <w:t>(Dz. Urz. MON z 2021 r. poz. 177).</w:t>
      </w:r>
    </w:p>
    <w:p w:rsidR="00F84AC0" w:rsidRPr="00EC5ED3" w:rsidRDefault="00F84AC0" w:rsidP="00F84AC0">
      <w:pPr>
        <w:widowControl w:val="0"/>
        <w:numPr>
          <w:ilvl w:val="0"/>
          <w:numId w:val="42"/>
        </w:numPr>
        <w:spacing w:after="0" w:line="259" w:lineRule="auto"/>
        <w:contextualSpacing/>
        <w:jc w:val="both"/>
        <w:rPr>
          <w:rFonts w:ascii="Arial" w:eastAsia="Calibri" w:hAnsi="Arial" w:cs="Arial"/>
          <w:sz w:val="24"/>
          <w:szCs w:val="24"/>
        </w:rPr>
      </w:pPr>
      <w:r w:rsidRPr="00EC5ED3">
        <w:rPr>
          <w:rFonts w:ascii="Arial" w:eastAsia="Calibri" w:hAnsi="Arial" w:cs="Arial"/>
          <w:sz w:val="24"/>
          <w:szCs w:val="24"/>
        </w:rPr>
        <w:t>Od cudzoziemców uczestniczących w realizacji usługi wymagane jest posiadanie umiejętności komunikowania się w języku polskim.</w:t>
      </w:r>
    </w:p>
    <w:p w:rsidR="00F84AC0" w:rsidRPr="00EC5ED3" w:rsidRDefault="00F84AC0" w:rsidP="00F84AC0">
      <w:pPr>
        <w:widowControl w:val="0"/>
        <w:numPr>
          <w:ilvl w:val="0"/>
          <w:numId w:val="42"/>
        </w:numPr>
        <w:spacing w:after="0" w:line="259" w:lineRule="auto"/>
        <w:contextualSpacing/>
        <w:jc w:val="both"/>
        <w:rPr>
          <w:rFonts w:ascii="Arial" w:eastAsia="Calibri" w:hAnsi="Arial" w:cs="Arial"/>
          <w:sz w:val="24"/>
          <w:szCs w:val="24"/>
        </w:rPr>
      </w:pPr>
      <w:r w:rsidRPr="00EC5ED3">
        <w:rPr>
          <w:rFonts w:ascii="Arial" w:eastAsia="Calibri" w:hAnsi="Arial" w:cs="Arial"/>
          <w:sz w:val="24"/>
          <w:szCs w:val="24"/>
        </w:rPr>
        <w:t xml:space="preserve">Zabrania się posługiwania nieoznaczonymi informatycznymi nośnikami danych w trakcie realizacji przedmiotu zamówienia. </w:t>
      </w:r>
    </w:p>
    <w:p w:rsidR="00F84AC0" w:rsidRPr="00EC5ED3" w:rsidRDefault="00F84AC0" w:rsidP="00F84AC0">
      <w:pPr>
        <w:numPr>
          <w:ilvl w:val="0"/>
          <w:numId w:val="42"/>
        </w:numPr>
        <w:spacing w:before="120" w:after="0" w:line="259" w:lineRule="auto"/>
        <w:ind w:left="641" w:hanging="357"/>
        <w:jc w:val="both"/>
        <w:rPr>
          <w:rFonts w:ascii="Arial" w:eastAsia="Calibri" w:hAnsi="Arial" w:cs="Arial"/>
          <w:sz w:val="24"/>
          <w:szCs w:val="24"/>
        </w:rPr>
      </w:pPr>
      <w:r w:rsidRPr="00EC5ED3">
        <w:rPr>
          <w:rFonts w:ascii="Arial" w:eastAsia="Calibri" w:hAnsi="Arial" w:cs="Arial"/>
          <w:sz w:val="24"/>
          <w:szCs w:val="24"/>
        </w:rPr>
        <w:t xml:space="preserve">Wykonawca winien niezwłocznie powiadomić Zamawiającego jeżeli </w:t>
      </w:r>
      <w:r w:rsidRPr="00EC5ED3">
        <w:rPr>
          <w:rFonts w:ascii="Arial" w:eastAsia="Calibri" w:hAnsi="Arial" w:cs="Arial"/>
          <w:sz w:val="24"/>
          <w:szCs w:val="24"/>
        </w:rPr>
        <w:br/>
        <w:t>wobec osób skierowanych do realizacji przedmiotu umowy:</w:t>
      </w:r>
    </w:p>
    <w:p w:rsidR="00F84AC0" w:rsidRPr="00EC5ED3" w:rsidRDefault="00F84AC0" w:rsidP="00F84AC0">
      <w:pPr>
        <w:numPr>
          <w:ilvl w:val="0"/>
          <w:numId w:val="71"/>
        </w:numPr>
        <w:tabs>
          <w:tab w:val="left" w:pos="1134"/>
        </w:tabs>
        <w:spacing w:before="120" w:after="0" w:line="259" w:lineRule="auto"/>
        <w:ind w:left="1134" w:hanging="425"/>
        <w:jc w:val="both"/>
        <w:rPr>
          <w:rFonts w:ascii="Arial" w:eastAsia="Calibri" w:hAnsi="Arial" w:cs="Arial"/>
          <w:sz w:val="24"/>
          <w:szCs w:val="24"/>
        </w:rPr>
      </w:pPr>
      <w:r w:rsidRPr="00EC5ED3">
        <w:rPr>
          <w:rFonts w:ascii="Arial" w:eastAsia="Calibri" w:hAnsi="Arial" w:cs="Arial"/>
          <w:sz w:val="24"/>
          <w:szCs w:val="24"/>
        </w:rPr>
        <w:t>Postawiono zarzuty popełnienia przestępstwa w celu osiągnięcia korzyści majątkowej lub takiego przestępstwa, za które może zostać orzeczony zakaz zajmowania określonego stanowiska, wykonywania określonego zawodu lub prowadzenia określonej działalności gospodarczej, a orzeczenie takiego zakazu mogłoby mieć wpływ na zaufanie Zamawiającego do Wykonawcy lub wpływ na przebieg wykonywania przedmiotu umowy, a w szczególności zatrudniony pracownik utracił stosowne uprawnienia,</w:t>
      </w:r>
    </w:p>
    <w:p w:rsidR="00F84AC0" w:rsidRPr="00EC5ED3" w:rsidRDefault="00F84AC0" w:rsidP="00F84AC0">
      <w:pPr>
        <w:numPr>
          <w:ilvl w:val="0"/>
          <w:numId w:val="71"/>
        </w:numPr>
        <w:tabs>
          <w:tab w:val="left" w:pos="1134"/>
        </w:tabs>
        <w:spacing w:after="0" w:line="259" w:lineRule="auto"/>
        <w:ind w:left="1134" w:hanging="425"/>
        <w:contextualSpacing/>
        <w:jc w:val="both"/>
        <w:rPr>
          <w:rFonts w:ascii="Arial" w:eastAsia="Calibri" w:hAnsi="Arial" w:cs="Arial"/>
          <w:sz w:val="24"/>
          <w:szCs w:val="24"/>
          <w:lang w:eastAsia="ar-SA"/>
        </w:rPr>
      </w:pPr>
      <w:r w:rsidRPr="00EC5ED3">
        <w:rPr>
          <w:rFonts w:ascii="Arial" w:eastAsia="Calibri" w:hAnsi="Arial" w:cs="Arial"/>
          <w:sz w:val="24"/>
          <w:szCs w:val="24"/>
        </w:rPr>
        <w:t xml:space="preserve">Wszczęto postepowanie dyscyplinarne lub przedsięwzięto inne, podobne procedury. </w:t>
      </w:r>
    </w:p>
    <w:p w:rsidR="00F84AC0" w:rsidRPr="00EC5ED3" w:rsidRDefault="00F84AC0" w:rsidP="00F84AC0">
      <w:pPr>
        <w:widowControl w:val="0"/>
        <w:numPr>
          <w:ilvl w:val="0"/>
          <w:numId w:val="42"/>
        </w:numPr>
        <w:tabs>
          <w:tab w:val="left" w:pos="1134"/>
        </w:tabs>
        <w:spacing w:before="120" w:after="0" w:line="259" w:lineRule="auto"/>
        <w:ind w:left="641" w:hanging="357"/>
        <w:jc w:val="both"/>
        <w:rPr>
          <w:rFonts w:ascii="Arial" w:eastAsia="Calibri" w:hAnsi="Arial" w:cs="Arial"/>
          <w:sz w:val="24"/>
          <w:szCs w:val="24"/>
          <w:lang w:eastAsia="ar-SA"/>
        </w:rPr>
      </w:pPr>
      <w:r w:rsidRPr="00EC5ED3">
        <w:rPr>
          <w:rFonts w:ascii="Arial" w:eastAsia="Calibri" w:hAnsi="Arial" w:cs="Arial"/>
          <w:sz w:val="24"/>
          <w:szCs w:val="24"/>
        </w:rPr>
        <w:lastRenderedPageBreak/>
        <w:t>Wszystkie</w:t>
      </w:r>
      <w:r w:rsidRPr="00EC5ED3">
        <w:rPr>
          <w:rFonts w:ascii="Arial" w:eastAsia="Calibri" w:hAnsi="Arial" w:cs="Arial"/>
          <w:bCs/>
          <w:sz w:val="24"/>
          <w:szCs w:val="24"/>
        </w:rPr>
        <w:t xml:space="preserve"> dokumenty oraz dane elektroniczne po ich zakończeniu lub zakończeniu (rozwiązaniu)  umowy Wykonawca zobowiązany będzie przekazać w ciągu 7 dni właściwemu Dowódcy/Komendantowi/Szefowi, który jest odpowiedzialny za ochronę danego kompleksu.</w:t>
      </w:r>
    </w:p>
    <w:p w:rsidR="00A764FA" w:rsidRPr="00EC5ED3" w:rsidRDefault="002B0FB5" w:rsidP="00BF2014">
      <w:pPr>
        <w:pStyle w:val="Default"/>
        <w:spacing w:before="120" w:line="276" w:lineRule="auto"/>
        <w:ind w:firstLine="426"/>
        <w:jc w:val="center"/>
        <w:rPr>
          <w:rFonts w:ascii="Arial" w:hAnsi="Arial" w:cs="Arial"/>
          <w:b/>
          <w:bCs/>
          <w:color w:val="auto"/>
        </w:rPr>
      </w:pPr>
      <w:r w:rsidRPr="00EC5ED3">
        <w:rPr>
          <w:rFonts w:ascii="Arial" w:hAnsi="Arial" w:cs="Arial"/>
          <w:b/>
          <w:bCs/>
          <w:color w:val="auto"/>
        </w:rPr>
        <w:t>§</w:t>
      </w:r>
      <w:r w:rsidR="00F42CC8" w:rsidRPr="00EC5ED3">
        <w:rPr>
          <w:rFonts w:ascii="Arial" w:hAnsi="Arial" w:cs="Arial"/>
          <w:b/>
          <w:bCs/>
          <w:color w:val="auto"/>
        </w:rPr>
        <w:t xml:space="preserve"> </w:t>
      </w:r>
      <w:r w:rsidR="00407E7E" w:rsidRPr="00EC5ED3">
        <w:rPr>
          <w:rFonts w:ascii="Arial" w:hAnsi="Arial" w:cs="Arial"/>
          <w:b/>
          <w:bCs/>
          <w:color w:val="auto"/>
        </w:rPr>
        <w:t>18.</w:t>
      </w:r>
    </w:p>
    <w:p w:rsidR="004E0FC4" w:rsidRPr="00EC5ED3" w:rsidRDefault="002B0FB5" w:rsidP="00FE303D">
      <w:pPr>
        <w:spacing w:before="120" w:after="0"/>
        <w:jc w:val="center"/>
        <w:rPr>
          <w:rFonts w:ascii="Arial" w:hAnsi="Arial" w:cs="Arial"/>
          <w:b/>
          <w:bCs/>
          <w:sz w:val="24"/>
          <w:szCs w:val="24"/>
        </w:rPr>
      </w:pPr>
      <w:r w:rsidRPr="00EC5ED3">
        <w:rPr>
          <w:rFonts w:ascii="Arial" w:hAnsi="Arial" w:cs="Arial"/>
          <w:b/>
          <w:bCs/>
          <w:sz w:val="24"/>
          <w:szCs w:val="24"/>
        </w:rPr>
        <w:t>OCHRONA DANYCH OSOBOWYCH</w:t>
      </w:r>
    </w:p>
    <w:p w:rsidR="004E0FC4" w:rsidRPr="00EC5ED3" w:rsidRDefault="004E0FC4" w:rsidP="003F3BC3">
      <w:pPr>
        <w:pStyle w:val="Akapitzlist"/>
        <w:numPr>
          <w:ilvl w:val="0"/>
          <w:numId w:val="41"/>
        </w:numPr>
        <w:spacing w:after="0"/>
        <w:jc w:val="both"/>
        <w:rPr>
          <w:rFonts w:ascii="Arial" w:hAnsi="Arial" w:cs="Arial"/>
          <w:sz w:val="24"/>
          <w:szCs w:val="24"/>
        </w:rPr>
      </w:pPr>
      <w:r w:rsidRPr="00EC5ED3">
        <w:rPr>
          <w:rFonts w:ascii="Arial" w:hAnsi="Arial" w:cs="Arial"/>
          <w:sz w:val="24"/>
          <w:szCs w:val="24"/>
        </w:rPr>
        <w:t xml:space="preserve">Strony zobowiązują się do przetwarzać dane osobowe udostępnione przez drugą Stronę w sposób zgodny z przepisami o ochronie danych osobowych, </w:t>
      </w:r>
      <w:r w:rsidRPr="00EC5ED3">
        <w:rPr>
          <w:rFonts w:ascii="Arial" w:hAnsi="Arial" w:cs="Arial"/>
          <w:sz w:val="24"/>
          <w:szCs w:val="24"/>
        </w:rPr>
        <w:br/>
        <w:t>w szczególności  z Rozporządzeniem Parlamentu Europejskiego i Rady (UE) 2016/679 w sprawie ochrony osób fizycznych w związku z przetwarzaniem danych osobowych i w sprawie swobodnego przepływu takich danych oraz uchylenia dyrektywy 95/46/WE (ogólne rozporządzenie o ochronie danych - RODO).</w:t>
      </w:r>
    </w:p>
    <w:p w:rsidR="004E0FC4" w:rsidRPr="00EC5ED3" w:rsidRDefault="004E0FC4" w:rsidP="003F3BC3">
      <w:pPr>
        <w:pStyle w:val="Akapitzlist"/>
        <w:numPr>
          <w:ilvl w:val="0"/>
          <w:numId w:val="41"/>
        </w:numPr>
        <w:spacing w:after="0"/>
        <w:jc w:val="both"/>
        <w:rPr>
          <w:rFonts w:ascii="Arial" w:hAnsi="Arial" w:cs="Arial"/>
          <w:sz w:val="24"/>
          <w:szCs w:val="24"/>
        </w:rPr>
      </w:pPr>
      <w:r w:rsidRPr="00EC5ED3">
        <w:rPr>
          <w:rFonts w:ascii="Arial" w:eastAsia="Times New Roman" w:hAnsi="Arial" w:cs="Arial"/>
          <w:sz w:val="24"/>
          <w:szCs w:val="24"/>
          <w:lang w:eastAsia="pl-PL"/>
        </w:rPr>
        <w:t xml:space="preserve">Wykonawca oświadcza, że zapoznał się z treścią klauzuli informacyjnej RODO stanowiącej załącznik </w:t>
      </w:r>
      <w:r w:rsidR="00F3013C" w:rsidRPr="00EC5ED3">
        <w:rPr>
          <w:rFonts w:ascii="Arial" w:eastAsia="Times New Roman" w:hAnsi="Arial" w:cs="Arial"/>
          <w:sz w:val="24"/>
          <w:szCs w:val="24"/>
          <w:lang w:eastAsia="pl-PL"/>
        </w:rPr>
        <w:t xml:space="preserve">nr 13 </w:t>
      </w:r>
      <w:r w:rsidRPr="00EC5ED3">
        <w:rPr>
          <w:rFonts w:ascii="Arial" w:eastAsia="Times New Roman" w:hAnsi="Arial" w:cs="Arial"/>
          <w:sz w:val="24"/>
          <w:szCs w:val="24"/>
          <w:lang w:eastAsia="pl-PL"/>
        </w:rPr>
        <w:t xml:space="preserve">do </w:t>
      </w:r>
      <w:r w:rsidR="00F3013C" w:rsidRPr="00EC5ED3">
        <w:rPr>
          <w:rFonts w:ascii="Arial" w:eastAsia="Times New Roman" w:hAnsi="Arial" w:cs="Arial"/>
          <w:sz w:val="24"/>
          <w:szCs w:val="24"/>
          <w:lang w:eastAsia="pl-PL"/>
        </w:rPr>
        <w:t xml:space="preserve">niniejszej </w:t>
      </w:r>
      <w:r w:rsidRPr="00EC5ED3">
        <w:rPr>
          <w:rFonts w:ascii="Arial" w:eastAsia="Times New Roman" w:hAnsi="Arial" w:cs="Arial"/>
          <w:sz w:val="24"/>
          <w:szCs w:val="24"/>
          <w:lang w:eastAsia="pl-PL"/>
        </w:rPr>
        <w:t>Umowy</w:t>
      </w:r>
      <w:r w:rsidRPr="00EC5ED3">
        <w:rPr>
          <w:rFonts w:ascii="Arial" w:hAnsi="Arial" w:cs="Arial"/>
          <w:sz w:val="24"/>
          <w:szCs w:val="24"/>
        </w:rPr>
        <w:t>.</w:t>
      </w:r>
    </w:p>
    <w:p w:rsidR="004E0FC4" w:rsidRPr="00EC5ED3" w:rsidRDefault="004E0FC4" w:rsidP="003F3BC3">
      <w:pPr>
        <w:numPr>
          <w:ilvl w:val="0"/>
          <w:numId w:val="41"/>
        </w:numPr>
        <w:tabs>
          <w:tab w:val="left" w:pos="555"/>
        </w:tabs>
        <w:suppressAutoHyphens/>
        <w:spacing w:after="0"/>
        <w:contextualSpacing/>
        <w:jc w:val="both"/>
        <w:rPr>
          <w:rFonts w:ascii="Arial" w:eastAsia="Times New Roman" w:hAnsi="Arial" w:cs="Arial"/>
          <w:sz w:val="24"/>
          <w:szCs w:val="24"/>
          <w:lang w:eastAsia="pl-PL"/>
        </w:rPr>
      </w:pPr>
      <w:r w:rsidRPr="00EC5ED3">
        <w:rPr>
          <w:rFonts w:ascii="Arial" w:eastAsia="Times New Roman" w:hAnsi="Arial" w:cs="Arial"/>
          <w:sz w:val="24"/>
          <w:szCs w:val="24"/>
          <w:lang w:eastAsia="pl-PL"/>
        </w:rPr>
        <w:t>Wykonawca oświadcza, że wypełnił obowiązki informacyjne przewidziane w art. 13 lub art. 14 RODO wobec osób fizycznych, od których dane osobowe bezpośrednio lub pośrednio pozyskał w celu zawarcia i wykonania niniejszej Umowy.</w:t>
      </w:r>
    </w:p>
    <w:p w:rsidR="004E0FC4" w:rsidRPr="00EC5ED3" w:rsidRDefault="004E0FC4" w:rsidP="003F3BC3">
      <w:pPr>
        <w:pStyle w:val="Akapitzlist"/>
        <w:numPr>
          <w:ilvl w:val="0"/>
          <w:numId w:val="41"/>
        </w:numPr>
        <w:spacing w:after="0"/>
        <w:jc w:val="both"/>
        <w:rPr>
          <w:rFonts w:ascii="Arial" w:hAnsi="Arial" w:cs="Arial"/>
          <w:sz w:val="24"/>
          <w:szCs w:val="24"/>
        </w:rPr>
      </w:pPr>
      <w:r w:rsidRPr="00EC5ED3">
        <w:rPr>
          <w:rFonts w:ascii="Arial" w:hAnsi="Arial" w:cs="Arial"/>
          <w:sz w:val="24"/>
          <w:szCs w:val="24"/>
        </w:rPr>
        <w:t xml:space="preserve">Wykonawca ponosi odpowiedzialność wobec Zleceniodawcy oraz osób których dotyczą przetwarzane dane osobowe, za szkody powstałe w związku </w:t>
      </w:r>
      <w:r w:rsidRPr="00EC5ED3">
        <w:rPr>
          <w:rFonts w:ascii="Arial" w:hAnsi="Arial" w:cs="Arial"/>
          <w:sz w:val="24"/>
          <w:szCs w:val="24"/>
        </w:rPr>
        <w:br/>
        <w:t>z nieprzestrzeganiem RODO oraz innych przepisów prawa powszechnie obowiązującego dotyczącego ochrony danych osobowych.</w:t>
      </w:r>
    </w:p>
    <w:p w:rsidR="004E0FC4" w:rsidRPr="006010BA" w:rsidRDefault="004E0FC4" w:rsidP="003F3BC3">
      <w:pPr>
        <w:pStyle w:val="Akapitzlist"/>
        <w:numPr>
          <w:ilvl w:val="0"/>
          <w:numId w:val="41"/>
        </w:numPr>
        <w:spacing w:after="0"/>
        <w:jc w:val="both"/>
        <w:rPr>
          <w:rFonts w:ascii="Arial" w:hAnsi="Arial" w:cs="Arial"/>
          <w:b/>
          <w:sz w:val="24"/>
          <w:szCs w:val="24"/>
        </w:rPr>
      </w:pPr>
      <w:r w:rsidRPr="00EC5ED3">
        <w:rPr>
          <w:rFonts w:ascii="Arial" w:hAnsi="Arial" w:cs="Arial"/>
          <w:sz w:val="24"/>
          <w:szCs w:val="24"/>
        </w:rPr>
        <w:t xml:space="preserve">Przetwarzanie danych osobowych podmiotu na rzecz, którego świadczona jest usługa odbywać się będzie zgodnie z procedurami i uzgodnieniami ustalonymi przez </w:t>
      </w:r>
      <w:r w:rsidR="00275DB1" w:rsidRPr="00EC5ED3">
        <w:rPr>
          <w:rFonts w:ascii="Arial" w:hAnsi="Arial" w:cs="Arial"/>
          <w:sz w:val="24"/>
          <w:szCs w:val="24"/>
        </w:rPr>
        <w:t>Administratora danych osobowych</w:t>
      </w:r>
      <w:r w:rsidRPr="00EC5ED3">
        <w:rPr>
          <w:rFonts w:ascii="Arial" w:hAnsi="Arial" w:cs="Arial"/>
          <w:sz w:val="24"/>
          <w:szCs w:val="24"/>
        </w:rPr>
        <w:t xml:space="preserve"> </w:t>
      </w:r>
      <w:r w:rsidR="0020642E" w:rsidRPr="00EC5ED3">
        <w:rPr>
          <w:rFonts w:ascii="Arial" w:hAnsi="Arial" w:cs="Arial"/>
          <w:sz w:val="24"/>
          <w:szCs w:val="24"/>
        </w:rPr>
        <w:t xml:space="preserve">32 </w:t>
      </w:r>
      <w:r w:rsidR="00275DB1" w:rsidRPr="00EC5ED3">
        <w:rPr>
          <w:rFonts w:ascii="Arial" w:hAnsi="Arial" w:cs="Arial"/>
          <w:sz w:val="24"/>
          <w:szCs w:val="24"/>
        </w:rPr>
        <w:t>WOG w Zamościu.</w:t>
      </w:r>
    </w:p>
    <w:p w:rsidR="006010BA" w:rsidRDefault="006010BA" w:rsidP="006010BA">
      <w:pPr>
        <w:spacing w:after="0"/>
        <w:jc w:val="both"/>
        <w:rPr>
          <w:rFonts w:ascii="Arial" w:hAnsi="Arial" w:cs="Arial"/>
          <w:b/>
          <w:sz w:val="24"/>
          <w:szCs w:val="24"/>
        </w:rPr>
      </w:pPr>
    </w:p>
    <w:p w:rsidR="006010BA" w:rsidRPr="006010BA" w:rsidRDefault="006010BA" w:rsidP="006010BA">
      <w:pPr>
        <w:spacing w:after="0"/>
        <w:jc w:val="both"/>
        <w:rPr>
          <w:rFonts w:ascii="Arial" w:hAnsi="Arial" w:cs="Arial"/>
          <w:b/>
          <w:sz w:val="24"/>
          <w:szCs w:val="24"/>
        </w:rPr>
      </w:pPr>
    </w:p>
    <w:p w:rsidR="00A764FA" w:rsidRPr="00EC5ED3" w:rsidRDefault="002B0FB5" w:rsidP="004E0FC4">
      <w:pPr>
        <w:pStyle w:val="Default"/>
        <w:spacing w:before="120" w:line="276" w:lineRule="auto"/>
        <w:ind w:left="360"/>
        <w:jc w:val="center"/>
        <w:rPr>
          <w:rFonts w:ascii="Arial" w:hAnsi="Arial" w:cs="Arial"/>
          <w:b/>
          <w:bCs/>
          <w:color w:val="auto"/>
        </w:rPr>
      </w:pPr>
      <w:r w:rsidRPr="00EC5ED3">
        <w:rPr>
          <w:rFonts w:ascii="Arial" w:hAnsi="Arial" w:cs="Arial"/>
          <w:b/>
          <w:bCs/>
          <w:color w:val="auto"/>
        </w:rPr>
        <w:t>§</w:t>
      </w:r>
      <w:r w:rsidR="00407E7E" w:rsidRPr="00EC5ED3">
        <w:rPr>
          <w:rFonts w:ascii="Arial" w:hAnsi="Arial" w:cs="Arial"/>
          <w:b/>
          <w:bCs/>
          <w:color w:val="auto"/>
        </w:rPr>
        <w:t xml:space="preserve"> 19.</w:t>
      </w:r>
    </w:p>
    <w:p w:rsidR="00A764FA" w:rsidRPr="00EC5ED3" w:rsidRDefault="002B0FB5" w:rsidP="00BF2014">
      <w:pPr>
        <w:spacing w:before="120" w:after="0"/>
        <w:jc w:val="center"/>
        <w:rPr>
          <w:rFonts w:ascii="Arial" w:hAnsi="Arial" w:cs="Arial"/>
          <w:b/>
          <w:bCs/>
          <w:sz w:val="24"/>
          <w:szCs w:val="24"/>
        </w:rPr>
      </w:pPr>
      <w:r w:rsidRPr="00EC5ED3">
        <w:rPr>
          <w:rFonts w:ascii="Arial" w:hAnsi="Arial" w:cs="Arial"/>
          <w:b/>
          <w:bCs/>
          <w:sz w:val="24"/>
          <w:szCs w:val="24"/>
        </w:rPr>
        <w:t>INFORMACJE W ZAKRESIE UPOWAŻNIEŃ I OŚWIADCZEŃ</w:t>
      </w:r>
    </w:p>
    <w:p w:rsidR="00A764FA" w:rsidRPr="00EC5ED3" w:rsidRDefault="002B0FB5" w:rsidP="003F3BC3">
      <w:pPr>
        <w:pStyle w:val="Default"/>
        <w:numPr>
          <w:ilvl w:val="0"/>
          <w:numId w:val="33"/>
        </w:numPr>
        <w:spacing w:before="120" w:line="276" w:lineRule="auto"/>
        <w:ind w:hanging="357"/>
        <w:jc w:val="both"/>
        <w:rPr>
          <w:rFonts w:ascii="Arial" w:hAnsi="Arial" w:cs="Arial"/>
          <w:color w:val="auto"/>
        </w:rPr>
      </w:pPr>
      <w:r w:rsidRPr="00EC5ED3">
        <w:rPr>
          <w:rFonts w:ascii="Arial" w:hAnsi="Arial" w:cs="Arial"/>
          <w:color w:val="auto"/>
        </w:rPr>
        <w:t>Do kontaktów roboczych z Wykonawcą oraz współpracy i koordynowania przedsięwzięć wynikających z przedmiotu umowy, w czasie jej obowiązywania, Zamawiający upoważnia:</w:t>
      </w:r>
    </w:p>
    <w:p w:rsidR="00A764FA" w:rsidRPr="00EC5ED3" w:rsidRDefault="00151706" w:rsidP="003F3BC3">
      <w:pPr>
        <w:pStyle w:val="Default"/>
        <w:numPr>
          <w:ilvl w:val="0"/>
          <w:numId w:val="34"/>
        </w:numPr>
        <w:spacing w:before="120" w:line="276" w:lineRule="auto"/>
        <w:ind w:hanging="357"/>
        <w:rPr>
          <w:rFonts w:ascii="Arial" w:hAnsi="Arial" w:cs="Arial"/>
          <w:color w:val="auto"/>
        </w:rPr>
      </w:pPr>
      <w:r w:rsidRPr="00EC5ED3">
        <w:rPr>
          <w:rFonts w:ascii="Arial" w:hAnsi="Arial" w:cs="Arial"/>
          <w:color w:val="auto"/>
        </w:rPr>
        <w:t>Szefa Wydziału Administracyjnego 32WOG</w:t>
      </w:r>
      <w:r w:rsidR="002B0FB5" w:rsidRPr="00EC5ED3">
        <w:rPr>
          <w:rFonts w:ascii="Arial" w:hAnsi="Arial" w:cs="Arial"/>
          <w:color w:val="auto"/>
        </w:rPr>
        <w:t xml:space="preserve"> – tel. </w:t>
      </w:r>
      <w:r w:rsidRPr="00EC5ED3">
        <w:rPr>
          <w:rFonts w:ascii="Arial" w:hAnsi="Arial" w:cs="Arial"/>
          <w:color w:val="auto"/>
        </w:rPr>
        <w:t>261181519</w:t>
      </w:r>
    </w:p>
    <w:p w:rsidR="00A764FA" w:rsidRPr="00EC5ED3" w:rsidRDefault="002B3F27" w:rsidP="003F3BC3">
      <w:pPr>
        <w:pStyle w:val="Default"/>
        <w:numPr>
          <w:ilvl w:val="0"/>
          <w:numId w:val="34"/>
        </w:numPr>
        <w:spacing w:before="120" w:line="276" w:lineRule="auto"/>
        <w:ind w:hanging="357"/>
        <w:rPr>
          <w:rFonts w:ascii="Arial" w:hAnsi="Arial" w:cs="Arial"/>
          <w:color w:val="auto"/>
        </w:rPr>
      </w:pPr>
      <w:r w:rsidRPr="00EC5ED3">
        <w:rPr>
          <w:rFonts w:ascii="Arial" w:hAnsi="Arial" w:cs="Arial"/>
          <w:color w:val="auto"/>
        </w:rPr>
        <w:t>Komendanta O</w:t>
      </w:r>
      <w:r w:rsidR="002B0FB5" w:rsidRPr="00EC5ED3">
        <w:rPr>
          <w:rFonts w:ascii="Arial" w:hAnsi="Arial" w:cs="Arial"/>
          <w:color w:val="auto"/>
        </w:rPr>
        <w:t>chrony</w:t>
      </w:r>
      <w:r w:rsidR="00D118D7" w:rsidRPr="00EC5ED3">
        <w:rPr>
          <w:rFonts w:ascii="Arial" w:hAnsi="Arial" w:cs="Arial"/>
          <w:color w:val="auto"/>
        </w:rPr>
        <w:t xml:space="preserve"> </w:t>
      </w:r>
      <w:r w:rsidR="00151706" w:rsidRPr="00EC5ED3">
        <w:rPr>
          <w:rFonts w:ascii="Arial" w:hAnsi="Arial" w:cs="Arial"/>
          <w:color w:val="auto"/>
        </w:rPr>
        <w:t xml:space="preserve">32WOG </w:t>
      </w:r>
      <w:r w:rsidR="002B0FB5" w:rsidRPr="00EC5ED3">
        <w:rPr>
          <w:rFonts w:ascii="Arial" w:hAnsi="Arial" w:cs="Arial"/>
          <w:color w:val="auto"/>
        </w:rPr>
        <w:t xml:space="preserve">– tel. </w:t>
      </w:r>
      <w:r w:rsidR="00151706" w:rsidRPr="00EC5ED3">
        <w:rPr>
          <w:rFonts w:ascii="Arial" w:hAnsi="Arial" w:cs="Arial"/>
          <w:color w:val="auto"/>
        </w:rPr>
        <w:t>261181389</w:t>
      </w:r>
    </w:p>
    <w:p w:rsidR="00BE04DA" w:rsidRPr="00EC5ED3" w:rsidRDefault="00BE04DA" w:rsidP="003F3BC3">
      <w:pPr>
        <w:pStyle w:val="Default"/>
        <w:numPr>
          <w:ilvl w:val="0"/>
          <w:numId w:val="34"/>
        </w:numPr>
        <w:spacing w:before="120" w:line="276" w:lineRule="auto"/>
        <w:ind w:hanging="357"/>
        <w:rPr>
          <w:rFonts w:ascii="Arial" w:hAnsi="Arial" w:cs="Arial"/>
          <w:color w:val="auto"/>
        </w:rPr>
      </w:pPr>
      <w:r w:rsidRPr="00EC5ED3">
        <w:rPr>
          <w:rFonts w:ascii="Arial" w:hAnsi="Arial" w:cs="Arial"/>
          <w:color w:val="auto"/>
        </w:rPr>
        <w:t>Kierownika Sekcji Ochrony Obiektów 32WOG – tel. 261181390</w:t>
      </w:r>
    </w:p>
    <w:p w:rsidR="00A764FA" w:rsidRPr="00EC5ED3" w:rsidRDefault="002B0FB5" w:rsidP="003F3BC3">
      <w:pPr>
        <w:pStyle w:val="Default"/>
        <w:numPr>
          <w:ilvl w:val="0"/>
          <w:numId w:val="33"/>
        </w:numPr>
        <w:spacing w:before="120" w:line="276" w:lineRule="auto"/>
        <w:ind w:hanging="357"/>
        <w:jc w:val="both"/>
        <w:rPr>
          <w:rFonts w:ascii="Arial" w:hAnsi="Arial" w:cs="Arial"/>
          <w:color w:val="auto"/>
        </w:rPr>
      </w:pPr>
      <w:r w:rsidRPr="00EC5ED3">
        <w:rPr>
          <w:rFonts w:ascii="Arial" w:hAnsi="Arial" w:cs="Arial"/>
          <w:color w:val="auto"/>
        </w:rPr>
        <w:t>Za</w:t>
      </w:r>
      <w:r w:rsidR="002B3F27" w:rsidRPr="00EC5ED3">
        <w:rPr>
          <w:rFonts w:ascii="Arial" w:hAnsi="Arial" w:cs="Arial"/>
          <w:color w:val="auto"/>
        </w:rPr>
        <w:t>mawiający upoważnia Komendanta O</w:t>
      </w:r>
      <w:r w:rsidRPr="00EC5ED3">
        <w:rPr>
          <w:rFonts w:ascii="Arial" w:hAnsi="Arial" w:cs="Arial"/>
          <w:color w:val="auto"/>
        </w:rPr>
        <w:t>chrony</w:t>
      </w:r>
      <w:r w:rsidR="00A12FD2" w:rsidRPr="00EC5ED3">
        <w:rPr>
          <w:rFonts w:ascii="Arial" w:hAnsi="Arial" w:cs="Arial"/>
          <w:color w:val="auto"/>
        </w:rPr>
        <w:t xml:space="preserve"> </w:t>
      </w:r>
      <w:r w:rsidR="00151706" w:rsidRPr="00EC5ED3">
        <w:rPr>
          <w:rFonts w:ascii="Arial" w:hAnsi="Arial" w:cs="Arial"/>
          <w:color w:val="auto"/>
        </w:rPr>
        <w:t>32WOG oraz osoby wymienione w ust. 1</w:t>
      </w:r>
      <w:r w:rsidRPr="00EC5ED3">
        <w:rPr>
          <w:rFonts w:ascii="Arial" w:hAnsi="Arial" w:cs="Arial"/>
          <w:color w:val="auto"/>
        </w:rPr>
        <w:t xml:space="preserve"> </w:t>
      </w:r>
      <w:r w:rsidR="00920391" w:rsidRPr="00EC5ED3">
        <w:rPr>
          <w:rFonts w:ascii="Arial" w:hAnsi="Arial" w:cs="Arial"/>
          <w:color w:val="auto"/>
        </w:rPr>
        <w:t xml:space="preserve">oraz osobę pełniącą obowiązki Komendanta Ochrony </w:t>
      </w:r>
      <w:r w:rsidR="00920391" w:rsidRPr="00EC5ED3">
        <w:rPr>
          <w:rFonts w:ascii="Arial" w:eastAsia="Times New Roman" w:hAnsi="Arial" w:cs="Arial"/>
          <w:color w:val="auto"/>
          <w:lang w:eastAsia="pl-PL"/>
        </w:rPr>
        <w:t>32WOG</w:t>
      </w:r>
      <w:r w:rsidR="00920391" w:rsidRPr="00EC5ED3">
        <w:rPr>
          <w:rFonts w:ascii="Arial" w:hAnsi="Arial" w:cs="Arial"/>
          <w:color w:val="auto"/>
        </w:rPr>
        <w:t xml:space="preserve"> w czasie jego nieobecności, </w:t>
      </w:r>
      <w:r w:rsidRPr="00EC5ED3">
        <w:rPr>
          <w:rFonts w:ascii="Arial" w:hAnsi="Arial" w:cs="Arial"/>
          <w:color w:val="auto"/>
        </w:rPr>
        <w:t>do nadzoru nad bieżącą realizacją ochrony</w:t>
      </w:r>
      <w:r w:rsidR="00E22CC8" w:rsidRPr="00EC5ED3">
        <w:rPr>
          <w:rFonts w:ascii="Arial" w:hAnsi="Arial" w:cs="Arial"/>
          <w:color w:val="auto"/>
        </w:rPr>
        <w:t>,</w:t>
      </w:r>
      <w:r w:rsidRPr="00EC5ED3">
        <w:rPr>
          <w:rFonts w:ascii="Arial" w:hAnsi="Arial" w:cs="Arial"/>
          <w:color w:val="auto"/>
        </w:rPr>
        <w:t xml:space="preserve"> </w:t>
      </w:r>
      <w:r w:rsidR="00E22CC8" w:rsidRPr="00EC5ED3">
        <w:rPr>
          <w:rFonts w:ascii="Arial" w:hAnsi="Arial" w:cs="Arial"/>
          <w:color w:val="auto"/>
        </w:rPr>
        <w:t>d</w:t>
      </w:r>
      <w:r w:rsidRPr="00EC5ED3">
        <w:rPr>
          <w:rFonts w:ascii="Arial" w:hAnsi="Arial" w:cs="Arial"/>
          <w:color w:val="auto"/>
        </w:rPr>
        <w:t>okonywania miesięcznych odbiorów wykonanych usług</w:t>
      </w:r>
      <w:r w:rsidR="00E22CC8" w:rsidRPr="00EC5ED3">
        <w:rPr>
          <w:rFonts w:ascii="Arial" w:hAnsi="Arial" w:cs="Arial"/>
          <w:color w:val="auto"/>
        </w:rPr>
        <w:t xml:space="preserve"> oraz</w:t>
      </w:r>
      <w:r w:rsidR="00151706" w:rsidRPr="00EC5ED3">
        <w:rPr>
          <w:rFonts w:ascii="Arial" w:hAnsi="Arial" w:cs="Arial"/>
          <w:color w:val="auto"/>
        </w:rPr>
        <w:t> </w:t>
      </w:r>
      <w:r w:rsidR="00E22CC8" w:rsidRPr="00EC5ED3">
        <w:rPr>
          <w:rFonts w:ascii="Arial" w:hAnsi="Arial" w:cs="Arial"/>
          <w:color w:val="auto"/>
        </w:rPr>
        <w:t>podpisywania „Protokołów odbioru usługi ochrony</w:t>
      </w:r>
      <w:r w:rsidR="00C22567" w:rsidRPr="00EC5ED3">
        <w:rPr>
          <w:rFonts w:ascii="Arial" w:hAnsi="Arial" w:cs="Arial"/>
          <w:color w:val="auto"/>
        </w:rPr>
        <w:t>”</w:t>
      </w:r>
      <w:r w:rsidR="00B817F3" w:rsidRPr="00EC5ED3">
        <w:rPr>
          <w:rFonts w:ascii="Arial" w:hAnsi="Arial" w:cs="Arial"/>
          <w:color w:val="auto"/>
        </w:rPr>
        <w:t xml:space="preserve"> i ” Harmonogramu pracy pracowników ochrony za przepracowany miesiąc”. Do wystawiania dokumentów dotyczących realizacji umowy, </w:t>
      </w:r>
      <w:r w:rsidR="00B817F3" w:rsidRPr="00EC5ED3">
        <w:rPr>
          <w:rFonts w:ascii="Arial" w:hAnsi="Arial" w:cs="Arial"/>
          <w:color w:val="auto"/>
        </w:rPr>
        <w:lastRenderedPageBreak/>
        <w:t>a w szczególności: referencji upoważniony jest Zamawiający tj. 32</w:t>
      </w:r>
      <w:r w:rsidR="00500C67" w:rsidRPr="00EC5ED3">
        <w:rPr>
          <w:rFonts w:ascii="Arial" w:hAnsi="Arial" w:cs="Arial"/>
          <w:color w:val="auto"/>
        </w:rPr>
        <w:t> </w:t>
      </w:r>
      <w:r w:rsidR="00B817F3" w:rsidRPr="00EC5ED3">
        <w:rPr>
          <w:rFonts w:ascii="Arial" w:hAnsi="Arial" w:cs="Arial"/>
          <w:bCs/>
          <w:color w:val="auto"/>
        </w:rPr>
        <w:t>Wojskowy Oddział Gospodarczy w Zamościu.</w:t>
      </w:r>
    </w:p>
    <w:p w:rsidR="00492463" w:rsidRPr="00EC5ED3" w:rsidRDefault="00492463" w:rsidP="003F3BC3">
      <w:pPr>
        <w:pStyle w:val="Default"/>
        <w:numPr>
          <w:ilvl w:val="0"/>
          <w:numId w:val="33"/>
        </w:numPr>
        <w:spacing w:before="120" w:line="276" w:lineRule="auto"/>
        <w:ind w:hanging="357"/>
        <w:jc w:val="both"/>
        <w:rPr>
          <w:rFonts w:ascii="Arial" w:hAnsi="Arial" w:cs="Arial"/>
          <w:color w:val="auto"/>
        </w:rPr>
      </w:pPr>
      <w:r w:rsidRPr="00EC5ED3">
        <w:rPr>
          <w:rFonts w:ascii="Arial" w:hAnsi="Arial" w:cs="Arial"/>
          <w:color w:val="auto"/>
        </w:rPr>
        <w:t>Wykonawca wyznacza:</w:t>
      </w:r>
    </w:p>
    <w:p w:rsidR="00492463" w:rsidRPr="00EC5ED3" w:rsidRDefault="00492463" w:rsidP="003F3BC3">
      <w:pPr>
        <w:pStyle w:val="Default"/>
        <w:numPr>
          <w:ilvl w:val="0"/>
          <w:numId w:val="50"/>
        </w:numPr>
        <w:spacing w:before="120" w:line="276" w:lineRule="auto"/>
        <w:jc w:val="both"/>
        <w:rPr>
          <w:rFonts w:ascii="Arial" w:hAnsi="Arial" w:cs="Arial"/>
          <w:color w:val="auto"/>
        </w:rPr>
      </w:pPr>
      <w:r w:rsidRPr="00EC5ED3">
        <w:rPr>
          <w:rFonts w:ascii="Arial" w:hAnsi="Arial" w:cs="Arial"/>
          <w:color w:val="auto"/>
        </w:rPr>
        <w:t>p. ……………………………….….legitymującego(ą) się dowodem osobistym o</w:t>
      </w:r>
      <w:r w:rsidR="008933F4" w:rsidRPr="00EC5ED3">
        <w:rPr>
          <w:rFonts w:ascii="Arial" w:hAnsi="Arial" w:cs="Arial"/>
          <w:color w:val="auto"/>
        </w:rPr>
        <w:t> </w:t>
      </w:r>
      <w:r w:rsidRPr="00EC5ED3">
        <w:rPr>
          <w:rFonts w:ascii="Arial" w:hAnsi="Arial" w:cs="Arial"/>
          <w:color w:val="auto"/>
        </w:rPr>
        <w:t>numerze ………………………, wydanym przez ………………………………… …………………………………………………… , tel. ……………………….</w:t>
      </w:r>
    </w:p>
    <w:p w:rsidR="00492463" w:rsidRPr="00EC5ED3" w:rsidRDefault="00492463" w:rsidP="003F3BC3">
      <w:pPr>
        <w:pStyle w:val="Default"/>
        <w:numPr>
          <w:ilvl w:val="0"/>
          <w:numId w:val="50"/>
        </w:numPr>
        <w:spacing w:before="120" w:line="276" w:lineRule="auto"/>
        <w:jc w:val="both"/>
        <w:rPr>
          <w:rFonts w:ascii="Arial" w:hAnsi="Arial" w:cs="Arial"/>
          <w:color w:val="auto"/>
        </w:rPr>
      </w:pPr>
      <w:r w:rsidRPr="00EC5ED3">
        <w:rPr>
          <w:rFonts w:ascii="Arial" w:hAnsi="Arial" w:cs="Arial"/>
          <w:color w:val="auto"/>
        </w:rPr>
        <w:t>p. ……………………………….….legitymującego(ą) się dowodem osobistym o</w:t>
      </w:r>
      <w:r w:rsidR="008933F4" w:rsidRPr="00EC5ED3">
        <w:rPr>
          <w:rFonts w:ascii="Arial" w:hAnsi="Arial" w:cs="Arial"/>
          <w:color w:val="auto"/>
        </w:rPr>
        <w:t> </w:t>
      </w:r>
      <w:r w:rsidRPr="00EC5ED3">
        <w:rPr>
          <w:rFonts w:ascii="Arial" w:hAnsi="Arial" w:cs="Arial"/>
          <w:color w:val="auto"/>
        </w:rPr>
        <w:t>numerze ………………………, wydanym przez ………………………………… …………………………………………………… , tel. ……………………….</w:t>
      </w:r>
    </w:p>
    <w:p w:rsidR="00A764FA" w:rsidRPr="00EC5ED3" w:rsidRDefault="00492463" w:rsidP="00BF2014">
      <w:pPr>
        <w:pStyle w:val="Default"/>
        <w:spacing w:before="120" w:line="276" w:lineRule="auto"/>
        <w:ind w:left="426"/>
        <w:jc w:val="both"/>
        <w:rPr>
          <w:rFonts w:ascii="Arial" w:hAnsi="Arial" w:cs="Arial"/>
          <w:color w:val="auto"/>
        </w:rPr>
      </w:pPr>
      <w:r w:rsidRPr="00EC5ED3">
        <w:rPr>
          <w:rFonts w:ascii="Arial" w:hAnsi="Arial" w:cs="Arial"/>
          <w:color w:val="auto"/>
        </w:rPr>
        <w:t>- jako osoby upoważnione do współpracy z Zamawiającym/osobami upoważnionymi przez Zamawiającego  w związku z wykonywaniem usług z</w:t>
      </w:r>
      <w:r w:rsidR="008933F4" w:rsidRPr="00EC5ED3">
        <w:rPr>
          <w:rFonts w:ascii="Arial" w:hAnsi="Arial" w:cs="Arial"/>
          <w:color w:val="auto"/>
        </w:rPr>
        <w:t> </w:t>
      </w:r>
      <w:r w:rsidRPr="00EC5ED3">
        <w:rPr>
          <w:rFonts w:ascii="Arial" w:hAnsi="Arial" w:cs="Arial"/>
          <w:color w:val="auto"/>
        </w:rPr>
        <w:t>zakresu ochrony. Osoby te sprawują bieżący nadzór oraz koordynują realizację zadań przez siły ochronne SUFO.</w:t>
      </w:r>
    </w:p>
    <w:p w:rsidR="006010BA" w:rsidRPr="00B7069D" w:rsidRDefault="002B0FB5" w:rsidP="006010BA">
      <w:pPr>
        <w:pStyle w:val="Default"/>
        <w:numPr>
          <w:ilvl w:val="0"/>
          <w:numId w:val="33"/>
        </w:numPr>
        <w:spacing w:before="120" w:line="276" w:lineRule="auto"/>
        <w:ind w:left="363" w:hanging="357"/>
        <w:jc w:val="both"/>
        <w:rPr>
          <w:rFonts w:ascii="Arial" w:hAnsi="Arial" w:cs="Arial"/>
          <w:b/>
          <w:bCs/>
          <w:color w:val="auto"/>
        </w:rPr>
      </w:pPr>
      <w:r w:rsidRPr="00EC5ED3">
        <w:rPr>
          <w:rFonts w:ascii="Arial" w:hAnsi="Arial" w:cs="Arial"/>
          <w:color w:val="auto"/>
        </w:rPr>
        <w:t xml:space="preserve">W razie zmiany osób wymienionych w ust. </w:t>
      </w:r>
      <w:r w:rsidR="00576517" w:rsidRPr="00EC5ED3">
        <w:rPr>
          <w:rFonts w:ascii="Arial" w:hAnsi="Arial" w:cs="Arial"/>
          <w:color w:val="auto"/>
        </w:rPr>
        <w:t xml:space="preserve"> 3</w:t>
      </w:r>
      <w:r w:rsidRPr="00EC5ED3">
        <w:rPr>
          <w:rFonts w:ascii="Arial" w:hAnsi="Arial" w:cs="Arial"/>
          <w:color w:val="auto"/>
        </w:rPr>
        <w:t>, Wykonawca powiadomi pisemnie o</w:t>
      </w:r>
      <w:r w:rsidR="008933F4" w:rsidRPr="00EC5ED3">
        <w:rPr>
          <w:rFonts w:ascii="Arial" w:hAnsi="Arial" w:cs="Arial"/>
          <w:color w:val="auto"/>
        </w:rPr>
        <w:t> </w:t>
      </w:r>
      <w:r w:rsidRPr="00EC5ED3">
        <w:rPr>
          <w:rFonts w:ascii="Arial" w:hAnsi="Arial" w:cs="Arial"/>
          <w:color w:val="auto"/>
        </w:rPr>
        <w:t>tym fakcie Zamawiającego nie</w:t>
      </w:r>
      <w:r w:rsidR="008933F4" w:rsidRPr="00EC5ED3">
        <w:rPr>
          <w:rFonts w:ascii="Arial" w:hAnsi="Arial" w:cs="Arial"/>
          <w:color w:val="auto"/>
        </w:rPr>
        <w:t> </w:t>
      </w:r>
      <w:r w:rsidRPr="00EC5ED3">
        <w:rPr>
          <w:rFonts w:ascii="Arial" w:hAnsi="Arial" w:cs="Arial"/>
          <w:color w:val="auto"/>
        </w:rPr>
        <w:t xml:space="preserve">później niż na 2 dni robocze przed dniem zmiany. Do pisma dołączy </w:t>
      </w:r>
      <w:r w:rsidR="00576517" w:rsidRPr="00EC5ED3">
        <w:rPr>
          <w:rFonts w:ascii="Arial" w:hAnsi="Arial" w:cs="Arial"/>
          <w:color w:val="auto"/>
        </w:rPr>
        <w:t xml:space="preserve">poświadczone za zgodność kopie </w:t>
      </w:r>
      <w:r w:rsidR="000D7135" w:rsidRPr="00EC5ED3">
        <w:rPr>
          <w:rFonts w:ascii="Arial" w:hAnsi="Arial" w:cs="Arial"/>
          <w:color w:val="auto"/>
        </w:rPr>
        <w:t xml:space="preserve">upoważnienia kierownika jednostki organizacyjnej do dostępu do informacji niejawnych </w:t>
      </w:r>
      <w:r w:rsidR="006D76AF" w:rsidRPr="00EC5ED3">
        <w:rPr>
          <w:rFonts w:ascii="Arial" w:hAnsi="Arial" w:cs="Arial"/>
          <w:color w:val="auto"/>
        </w:rPr>
        <w:br/>
      </w:r>
      <w:r w:rsidR="000D7135" w:rsidRPr="00EC5ED3">
        <w:rPr>
          <w:rFonts w:ascii="Arial" w:hAnsi="Arial" w:cs="Arial"/>
          <w:color w:val="auto"/>
        </w:rPr>
        <w:t>o</w:t>
      </w:r>
      <w:r w:rsidR="006D76AF" w:rsidRPr="00EC5ED3">
        <w:rPr>
          <w:rFonts w:ascii="Arial" w:hAnsi="Arial" w:cs="Arial"/>
          <w:color w:val="auto"/>
        </w:rPr>
        <w:t xml:space="preserve"> </w:t>
      </w:r>
      <w:r w:rsidR="000D7135" w:rsidRPr="00EC5ED3">
        <w:rPr>
          <w:rFonts w:ascii="Arial" w:hAnsi="Arial" w:cs="Arial"/>
          <w:color w:val="auto"/>
        </w:rPr>
        <w:t xml:space="preserve">klauzuli „ZASTRZEŻONE” lub poświadczenia bezpieczeństwa osobowego </w:t>
      </w:r>
      <w:r w:rsidR="00576517" w:rsidRPr="00EC5ED3">
        <w:rPr>
          <w:rFonts w:ascii="Arial" w:hAnsi="Arial" w:cs="Arial"/>
          <w:color w:val="auto"/>
        </w:rPr>
        <w:t>oraz zaświadczenia stwierdzając</w:t>
      </w:r>
      <w:r w:rsidR="00D75A6B" w:rsidRPr="00EC5ED3">
        <w:rPr>
          <w:rFonts w:ascii="Arial" w:hAnsi="Arial" w:cs="Arial"/>
          <w:color w:val="auto"/>
        </w:rPr>
        <w:t>e</w:t>
      </w:r>
      <w:r w:rsidR="00576517" w:rsidRPr="00EC5ED3">
        <w:rPr>
          <w:rFonts w:ascii="Arial" w:hAnsi="Arial" w:cs="Arial"/>
          <w:color w:val="auto"/>
        </w:rPr>
        <w:t xml:space="preserve"> odbycie przeszkolenia z zakresu ochrony informacji niejawnych.</w:t>
      </w:r>
    </w:p>
    <w:p w:rsidR="00A764FA" w:rsidRPr="007570BC" w:rsidRDefault="002B0FB5" w:rsidP="00BF2014">
      <w:pPr>
        <w:pStyle w:val="Default"/>
        <w:spacing w:before="120" w:line="276" w:lineRule="auto"/>
        <w:ind w:left="6"/>
        <w:jc w:val="center"/>
        <w:rPr>
          <w:rFonts w:ascii="Arial" w:hAnsi="Arial" w:cs="Arial"/>
          <w:b/>
          <w:bCs/>
          <w:color w:val="auto"/>
        </w:rPr>
      </w:pPr>
      <w:r w:rsidRPr="007570BC">
        <w:rPr>
          <w:rFonts w:ascii="Arial" w:hAnsi="Arial" w:cs="Arial"/>
          <w:b/>
          <w:bCs/>
          <w:color w:val="auto"/>
        </w:rPr>
        <w:t xml:space="preserve">§ </w:t>
      </w:r>
      <w:r w:rsidR="00407E7E" w:rsidRPr="007570BC">
        <w:rPr>
          <w:rFonts w:ascii="Arial" w:hAnsi="Arial" w:cs="Arial"/>
          <w:b/>
          <w:bCs/>
          <w:color w:val="auto"/>
        </w:rPr>
        <w:t>20.</w:t>
      </w:r>
    </w:p>
    <w:p w:rsidR="00CF0973" w:rsidRPr="007570BC" w:rsidRDefault="00CF0973" w:rsidP="00BF2014">
      <w:pPr>
        <w:pStyle w:val="Default"/>
        <w:spacing w:before="120" w:line="276" w:lineRule="auto"/>
        <w:ind w:left="6"/>
        <w:jc w:val="center"/>
        <w:rPr>
          <w:rFonts w:ascii="Arial" w:hAnsi="Arial" w:cs="Arial"/>
          <w:b/>
          <w:bCs/>
          <w:color w:val="auto"/>
        </w:rPr>
      </w:pPr>
      <w:r w:rsidRPr="007570BC">
        <w:rPr>
          <w:rFonts w:ascii="Arial" w:hAnsi="Arial" w:cs="Arial"/>
          <w:b/>
          <w:bCs/>
          <w:color w:val="auto"/>
        </w:rPr>
        <w:t>ZABEZPIECZENIE NALEŻYTEGO WYKONANIA UMOWY</w:t>
      </w:r>
    </w:p>
    <w:p w:rsidR="000B7EB3" w:rsidRPr="007570BC" w:rsidRDefault="000B7EB3" w:rsidP="003F3BC3">
      <w:pPr>
        <w:pStyle w:val="Default"/>
        <w:numPr>
          <w:ilvl w:val="0"/>
          <w:numId w:val="55"/>
        </w:numPr>
        <w:spacing w:before="120" w:line="276" w:lineRule="auto"/>
        <w:ind w:left="357" w:hanging="357"/>
        <w:jc w:val="both"/>
        <w:rPr>
          <w:rFonts w:ascii="Arial" w:hAnsi="Arial" w:cs="Arial"/>
          <w:color w:val="auto"/>
        </w:rPr>
      </w:pPr>
      <w:r w:rsidRPr="007570BC">
        <w:rPr>
          <w:rFonts w:ascii="Arial" w:eastAsia="Arial, Arial" w:hAnsi="Arial" w:cs="Arial"/>
          <w:color w:val="auto"/>
        </w:rPr>
        <w:t xml:space="preserve">Wykonawca wniósł Zabezpieczenie należytego wykonania </w:t>
      </w:r>
      <w:r w:rsidR="00DC0987" w:rsidRPr="007570BC">
        <w:rPr>
          <w:rFonts w:ascii="Arial" w:eastAsia="Arial, Arial" w:hAnsi="Arial" w:cs="Arial"/>
          <w:color w:val="auto"/>
        </w:rPr>
        <w:t>umowy w wysokości  5</w:t>
      </w:r>
      <w:r w:rsidRPr="007570BC">
        <w:rPr>
          <w:rFonts w:ascii="Arial" w:eastAsia="Arial, Arial" w:hAnsi="Arial" w:cs="Arial"/>
          <w:color w:val="auto"/>
        </w:rPr>
        <w:t>%</w:t>
      </w:r>
      <w:r w:rsidRPr="007570BC">
        <w:rPr>
          <w:rFonts w:ascii="Arial" w:eastAsia="Arial, Arial" w:hAnsi="Arial" w:cs="Arial"/>
          <w:color w:val="auto"/>
          <w:shd w:val="clear" w:color="auto" w:fill="FFFFFF"/>
        </w:rPr>
        <w:t xml:space="preserve"> </w:t>
      </w:r>
      <w:r w:rsidRPr="007570BC">
        <w:rPr>
          <w:rFonts w:ascii="Arial" w:eastAsia="Arial, Arial" w:hAnsi="Arial" w:cs="Arial"/>
          <w:color w:val="auto"/>
        </w:rPr>
        <w:t>c</w:t>
      </w:r>
      <w:r w:rsidRPr="007570BC">
        <w:rPr>
          <w:rFonts w:ascii="Arial" w:eastAsia="Arial, Arial" w:hAnsi="Arial" w:cs="Arial"/>
          <w:bCs/>
          <w:color w:val="auto"/>
        </w:rPr>
        <w:t>eny ofertowej brutto</w:t>
      </w:r>
      <w:r w:rsidR="00055546" w:rsidRPr="007570BC">
        <w:rPr>
          <w:rFonts w:ascii="Arial" w:eastAsia="Arial, Arial" w:hAnsi="Arial" w:cs="Arial"/>
          <w:color w:val="auto"/>
        </w:rPr>
        <w:t xml:space="preserve"> w formie …………………… .</w:t>
      </w:r>
    </w:p>
    <w:p w:rsidR="000B7EB3" w:rsidRPr="007570BC" w:rsidRDefault="000B7EB3" w:rsidP="003F3BC3">
      <w:pPr>
        <w:pStyle w:val="Default"/>
        <w:numPr>
          <w:ilvl w:val="0"/>
          <w:numId w:val="55"/>
        </w:numPr>
        <w:spacing w:before="120" w:line="276" w:lineRule="auto"/>
        <w:ind w:left="357" w:hanging="357"/>
        <w:jc w:val="both"/>
        <w:rPr>
          <w:rFonts w:ascii="Arial" w:hAnsi="Arial" w:cs="Arial"/>
          <w:color w:val="auto"/>
        </w:rPr>
      </w:pPr>
      <w:r w:rsidRPr="007570BC">
        <w:rPr>
          <w:rFonts w:ascii="Arial" w:eastAsia="Arial, Arial" w:hAnsi="Arial" w:cs="Arial"/>
          <w:color w:val="auto"/>
        </w:rPr>
        <w:t>Zabezpieczenie należytego wykonania umowy ma na celu zabezpieczenie i</w:t>
      </w:r>
      <w:r w:rsidR="00CF0973" w:rsidRPr="007570BC">
        <w:rPr>
          <w:rFonts w:ascii="Arial" w:eastAsia="Arial, Arial" w:hAnsi="Arial" w:cs="Arial"/>
          <w:color w:val="auto"/>
        </w:rPr>
        <w:t> </w:t>
      </w:r>
      <w:r w:rsidRPr="007570BC">
        <w:rPr>
          <w:rFonts w:ascii="Arial" w:eastAsia="Arial, Arial" w:hAnsi="Arial" w:cs="Arial"/>
          <w:color w:val="auto"/>
        </w:rPr>
        <w:t>ewentualne zaspokojenie roszczeń Zamawiającego z tytułu niewykonania lub</w:t>
      </w:r>
      <w:r w:rsidR="00CF0973" w:rsidRPr="007570BC">
        <w:rPr>
          <w:rFonts w:ascii="Arial" w:eastAsia="Arial, Arial" w:hAnsi="Arial" w:cs="Arial"/>
          <w:color w:val="auto"/>
        </w:rPr>
        <w:t> </w:t>
      </w:r>
      <w:r w:rsidRPr="007570BC">
        <w:rPr>
          <w:rFonts w:ascii="Arial" w:eastAsia="Arial, Arial" w:hAnsi="Arial" w:cs="Arial"/>
          <w:color w:val="auto"/>
        </w:rPr>
        <w:t>nienależytego wykonania Umowy przez Wykonawcę.</w:t>
      </w:r>
    </w:p>
    <w:p w:rsidR="000B7EB3" w:rsidRPr="007570BC" w:rsidRDefault="000B7EB3" w:rsidP="003F3BC3">
      <w:pPr>
        <w:pStyle w:val="Default"/>
        <w:numPr>
          <w:ilvl w:val="0"/>
          <w:numId w:val="55"/>
        </w:numPr>
        <w:spacing w:before="120" w:line="276" w:lineRule="auto"/>
        <w:ind w:left="357" w:hanging="357"/>
        <w:jc w:val="both"/>
        <w:rPr>
          <w:rFonts w:ascii="Arial" w:hAnsi="Arial" w:cs="Arial"/>
          <w:color w:val="auto"/>
        </w:rPr>
      </w:pPr>
      <w:r w:rsidRPr="007570BC">
        <w:rPr>
          <w:rFonts w:ascii="Arial" w:eastAsia="Arial, Arial" w:hAnsi="Arial" w:cs="Arial"/>
          <w:color w:val="auto"/>
        </w:rPr>
        <w:t>Koszty Zabezpieczenia należytego wykonania Umowy ponosi Wykonawca.</w:t>
      </w:r>
    </w:p>
    <w:p w:rsidR="000B7EB3" w:rsidRPr="007570BC" w:rsidRDefault="000B7EB3" w:rsidP="003F3BC3">
      <w:pPr>
        <w:pStyle w:val="Default"/>
        <w:numPr>
          <w:ilvl w:val="0"/>
          <w:numId w:val="55"/>
        </w:numPr>
        <w:spacing w:before="120" w:line="276" w:lineRule="auto"/>
        <w:ind w:left="357" w:hanging="357"/>
        <w:jc w:val="both"/>
        <w:rPr>
          <w:rFonts w:ascii="Arial" w:hAnsi="Arial" w:cs="Arial"/>
          <w:color w:val="auto"/>
        </w:rPr>
      </w:pPr>
      <w:r w:rsidRPr="007570BC">
        <w:rPr>
          <w:rFonts w:ascii="Arial" w:eastAsia="Arial, Arial" w:hAnsi="Arial" w:cs="Arial"/>
          <w:color w:val="auto"/>
        </w:rPr>
        <w:t>Wykonawca jest zobowiązany zapewnić, aby Zabezpieczenie należytego wykonania umowy zachowało moc wiążącą w okresie wykonywania Umowy.</w:t>
      </w:r>
    </w:p>
    <w:p w:rsidR="000B7EB3" w:rsidRPr="007570BC" w:rsidRDefault="000B7EB3" w:rsidP="003F3BC3">
      <w:pPr>
        <w:pStyle w:val="Default"/>
        <w:numPr>
          <w:ilvl w:val="0"/>
          <w:numId w:val="55"/>
        </w:numPr>
        <w:spacing w:before="120" w:line="276" w:lineRule="auto"/>
        <w:ind w:left="357" w:hanging="357"/>
        <w:jc w:val="both"/>
        <w:rPr>
          <w:rFonts w:ascii="Arial" w:hAnsi="Arial" w:cs="Arial"/>
          <w:color w:val="auto"/>
        </w:rPr>
      </w:pPr>
      <w:r w:rsidRPr="007570BC">
        <w:rPr>
          <w:rFonts w:ascii="Arial" w:eastAsia="Arial, Arial" w:hAnsi="Arial" w:cs="Arial"/>
          <w:color w:val="auto"/>
        </w:rPr>
        <w:t>Wykonawca jest zobowiązany do niezwłocznego informowania Zamawiającego o</w:t>
      </w:r>
      <w:r w:rsidR="00CF0973" w:rsidRPr="007570BC">
        <w:rPr>
          <w:rFonts w:ascii="Arial" w:eastAsia="Arial, Arial" w:hAnsi="Arial" w:cs="Arial"/>
          <w:color w:val="auto"/>
        </w:rPr>
        <w:t> </w:t>
      </w:r>
      <w:r w:rsidRPr="007570BC">
        <w:rPr>
          <w:rFonts w:ascii="Arial" w:eastAsia="Arial, Arial" w:hAnsi="Arial" w:cs="Arial"/>
          <w:color w:val="auto"/>
        </w:rPr>
        <w:t>faktycznych lub prawnych okolicznościach, które mają lub mogą mieć wpływ na</w:t>
      </w:r>
      <w:r w:rsidR="00CF0973" w:rsidRPr="007570BC">
        <w:rPr>
          <w:rFonts w:ascii="Arial" w:eastAsia="Arial, Arial" w:hAnsi="Arial" w:cs="Arial"/>
          <w:color w:val="auto"/>
        </w:rPr>
        <w:t> </w:t>
      </w:r>
      <w:r w:rsidR="00920509" w:rsidRPr="007570BC">
        <w:rPr>
          <w:rFonts w:ascii="Arial" w:eastAsia="Arial, Arial" w:hAnsi="Arial" w:cs="Arial"/>
          <w:color w:val="auto"/>
        </w:rPr>
        <w:t>moc wiążącą z</w:t>
      </w:r>
      <w:r w:rsidRPr="007570BC">
        <w:rPr>
          <w:rFonts w:ascii="Arial" w:eastAsia="Arial, Arial" w:hAnsi="Arial" w:cs="Arial"/>
          <w:color w:val="auto"/>
        </w:rPr>
        <w:t>abezpieczenia należytego wykonania umowy oraz na</w:t>
      </w:r>
      <w:r w:rsidR="00CF0973" w:rsidRPr="007570BC">
        <w:rPr>
          <w:rFonts w:ascii="Arial" w:eastAsia="Arial, Arial" w:hAnsi="Arial" w:cs="Arial"/>
          <w:color w:val="auto"/>
        </w:rPr>
        <w:t> </w:t>
      </w:r>
      <w:r w:rsidRPr="007570BC">
        <w:rPr>
          <w:rFonts w:ascii="Arial" w:eastAsia="Arial, Arial" w:hAnsi="Arial" w:cs="Arial"/>
          <w:color w:val="auto"/>
        </w:rPr>
        <w:t>możliwość i zakres wykonywania przez Zamawiającego praw wynikających z</w:t>
      </w:r>
      <w:r w:rsidR="00CF0973" w:rsidRPr="007570BC">
        <w:rPr>
          <w:rFonts w:ascii="Arial" w:eastAsia="Arial, Arial" w:hAnsi="Arial" w:cs="Arial"/>
          <w:color w:val="auto"/>
        </w:rPr>
        <w:t> </w:t>
      </w:r>
      <w:r w:rsidRPr="007570BC">
        <w:rPr>
          <w:rFonts w:ascii="Arial" w:eastAsia="Arial, Arial" w:hAnsi="Arial" w:cs="Arial"/>
          <w:color w:val="auto"/>
        </w:rPr>
        <w:t>zabezpieczenia.</w:t>
      </w:r>
    </w:p>
    <w:p w:rsidR="000B7EB3" w:rsidRPr="007570BC" w:rsidRDefault="000B7EB3" w:rsidP="003F3BC3">
      <w:pPr>
        <w:pStyle w:val="Default"/>
        <w:numPr>
          <w:ilvl w:val="0"/>
          <w:numId w:val="55"/>
        </w:numPr>
        <w:spacing w:before="120" w:line="276" w:lineRule="auto"/>
        <w:ind w:left="357" w:hanging="357"/>
        <w:jc w:val="both"/>
        <w:rPr>
          <w:rFonts w:ascii="Arial" w:hAnsi="Arial" w:cs="Arial"/>
          <w:color w:val="auto"/>
        </w:rPr>
      </w:pPr>
      <w:r w:rsidRPr="007570BC">
        <w:rPr>
          <w:rFonts w:ascii="Arial" w:eastAsia="Arial, Arial" w:hAnsi="Arial" w:cs="Arial"/>
          <w:color w:val="auto"/>
        </w:rPr>
        <w:t>Zabezpieczenia należytego wykonan</w:t>
      </w:r>
      <w:r w:rsidR="00920509" w:rsidRPr="007570BC">
        <w:rPr>
          <w:rFonts w:ascii="Arial" w:eastAsia="Arial, Arial" w:hAnsi="Arial" w:cs="Arial"/>
          <w:color w:val="auto"/>
        </w:rPr>
        <w:t>ia umowy, zostanie zwrócone</w:t>
      </w:r>
      <w:r w:rsidRPr="007570BC">
        <w:rPr>
          <w:rFonts w:ascii="Arial" w:eastAsia="Arial, Arial" w:hAnsi="Arial" w:cs="Arial"/>
          <w:color w:val="auto"/>
        </w:rPr>
        <w:t xml:space="preserve"> w terminie </w:t>
      </w:r>
      <w:r w:rsidR="002521A8" w:rsidRPr="007570BC">
        <w:rPr>
          <w:rFonts w:ascii="Arial" w:eastAsia="Arial, Arial" w:hAnsi="Arial" w:cs="Arial"/>
          <w:color w:val="auto"/>
        </w:rPr>
        <w:br/>
      </w:r>
      <w:r w:rsidRPr="007570BC">
        <w:rPr>
          <w:rFonts w:ascii="Arial" w:eastAsia="Arial, Arial" w:hAnsi="Arial" w:cs="Arial"/>
          <w:color w:val="auto"/>
        </w:rPr>
        <w:t xml:space="preserve">30 dni od dnia wykonania zamówienia i uznania przez Zamawiającego </w:t>
      </w:r>
      <w:r w:rsidR="00800497" w:rsidRPr="007570BC">
        <w:rPr>
          <w:rFonts w:ascii="Arial" w:eastAsia="Arial, Arial" w:hAnsi="Arial" w:cs="Arial"/>
          <w:color w:val="auto"/>
        </w:rPr>
        <w:br/>
      </w:r>
      <w:r w:rsidRPr="007570BC">
        <w:rPr>
          <w:rFonts w:ascii="Arial" w:eastAsia="Arial, Arial" w:hAnsi="Arial" w:cs="Arial"/>
          <w:color w:val="auto"/>
        </w:rPr>
        <w:t>za należycie wykonane.</w:t>
      </w:r>
    </w:p>
    <w:p w:rsidR="000B7EB3" w:rsidRPr="007570BC" w:rsidRDefault="000B7EB3" w:rsidP="003F3BC3">
      <w:pPr>
        <w:pStyle w:val="Default"/>
        <w:numPr>
          <w:ilvl w:val="0"/>
          <w:numId w:val="55"/>
        </w:numPr>
        <w:spacing w:before="120" w:line="276" w:lineRule="auto"/>
        <w:ind w:left="357" w:hanging="357"/>
        <w:jc w:val="both"/>
        <w:rPr>
          <w:rFonts w:ascii="Arial" w:hAnsi="Arial" w:cs="Arial"/>
          <w:color w:val="auto"/>
        </w:rPr>
      </w:pPr>
      <w:r w:rsidRPr="007570BC">
        <w:rPr>
          <w:rFonts w:ascii="Arial" w:eastAsia="Arial, Arial" w:hAnsi="Arial" w:cs="Arial"/>
          <w:color w:val="auto"/>
        </w:rPr>
        <w:lastRenderedPageBreak/>
        <w:t xml:space="preserve">W trakcie realizacji Umowy Wykonawca może dokonać zmiany formy Zabezpieczenia należytego wykonania umowy na jedną lub kilka form, o których mowa w przepisach </w:t>
      </w:r>
      <w:r w:rsidRPr="007570BC">
        <w:rPr>
          <w:rFonts w:ascii="Arial" w:hAnsi="Arial" w:cs="Arial"/>
          <w:color w:val="auto"/>
        </w:rPr>
        <w:t xml:space="preserve">ustawy Pzp, pod warunkiem, że zmiana formy Zabezpieczenia zostanie dokonana </w:t>
      </w:r>
      <w:r w:rsidRPr="007570BC">
        <w:rPr>
          <w:rFonts w:ascii="Arial" w:eastAsia="Arial, Arial" w:hAnsi="Arial" w:cs="Arial"/>
          <w:color w:val="auto"/>
        </w:rPr>
        <w:t>z zachowaniem ciągłości zabezpieczenia i</w:t>
      </w:r>
      <w:r w:rsidR="00CF0973" w:rsidRPr="007570BC">
        <w:rPr>
          <w:rFonts w:ascii="Arial" w:eastAsia="Arial, Arial" w:hAnsi="Arial" w:cs="Arial"/>
          <w:color w:val="auto"/>
        </w:rPr>
        <w:t> </w:t>
      </w:r>
      <w:r w:rsidRPr="007570BC">
        <w:rPr>
          <w:rFonts w:ascii="Arial" w:eastAsia="Arial, Arial" w:hAnsi="Arial" w:cs="Arial"/>
          <w:color w:val="auto"/>
        </w:rPr>
        <w:t>bez zmniejszenia jego wysokości.</w:t>
      </w:r>
    </w:p>
    <w:p w:rsidR="000B7EB3" w:rsidRPr="007570BC" w:rsidRDefault="000B7EB3" w:rsidP="003F3BC3">
      <w:pPr>
        <w:pStyle w:val="Default"/>
        <w:numPr>
          <w:ilvl w:val="0"/>
          <w:numId w:val="55"/>
        </w:numPr>
        <w:spacing w:before="120" w:line="276" w:lineRule="auto"/>
        <w:ind w:left="357" w:hanging="357"/>
        <w:jc w:val="both"/>
        <w:rPr>
          <w:rFonts w:ascii="Arial" w:hAnsi="Arial" w:cs="Arial"/>
          <w:color w:val="auto"/>
        </w:rPr>
      </w:pPr>
      <w:r w:rsidRPr="007570BC">
        <w:rPr>
          <w:rFonts w:ascii="Arial" w:eastAsia="Arial, Arial" w:hAnsi="Arial" w:cs="Arial"/>
          <w:color w:val="auto"/>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105E3D" w:rsidRPr="007570BC" w:rsidRDefault="000B7EB3" w:rsidP="003F3BC3">
      <w:pPr>
        <w:pStyle w:val="Default"/>
        <w:numPr>
          <w:ilvl w:val="0"/>
          <w:numId w:val="55"/>
        </w:numPr>
        <w:spacing w:before="120" w:line="276" w:lineRule="auto"/>
        <w:ind w:left="357" w:hanging="357"/>
        <w:jc w:val="both"/>
        <w:rPr>
          <w:rFonts w:ascii="Arial" w:hAnsi="Arial" w:cs="Arial"/>
          <w:color w:val="auto"/>
        </w:rPr>
      </w:pPr>
      <w:r w:rsidRPr="007570BC">
        <w:rPr>
          <w:rFonts w:ascii="Arial" w:eastAsia="Arial, Arial" w:hAnsi="Arial" w:cs="Arial"/>
          <w:color w:val="auto"/>
        </w:rPr>
        <w:t>W sytuacji wystąpienia konieczności przedłużenia terminu zakończenia realizacji umowy Wykonawca przed podpisaniem aneksu lub najpóźniej w dniu jego podpisywania, zobowiązany jest do przedłużeni</w:t>
      </w:r>
      <w:r w:rsidR="00CF0973" w:rsidRPr="007570BC">
        <w:rPr>
          <w:rFonts w:ascii="Arial" w:eastAsia="Arial, Arial" w:hAnsi="Arial" w:cs="Arial"/>
          <w:color w:val="auto"/>
        </w:rPr>
        <w:t>a</w:t>
      </w:r>
      <w:r w:rsidRPr="007570BC">
        <w:rPr>
          <w:rFonts w:ascii="Arial" w:eastAsia="Arial, Arial" w:hAnsi="Arial" w:cs="Arial"/>
          <w:color w:val="auto"/>
        </w:rPr>
        <w:t xml:space="preserve"> terminu ważności wniesionego zabezpieczenia należytego wykonania umowy, albo jeśli nie jest to możliwe, do</w:t>
      </w:r>
      <w:r w:rsidR="00CF0973" w:rsidRPr="007570BC">
        <w:rPr>
          <w:rFonts w:ascii="Arial" w:eastAsia="Arial, Arial" w:hAnsi="Arial" w:cs="Arial"/>
          <w:color w:val="auto"/>
        </w:rPr>
        <w:t> </w:t>
      </w:r>
      <w:r w:rsidRPr="007570BC">
        <w:rPr>
          <w:rFonts w:ascii="Arial" w:eastAsia="Arial, Arial" w:hAnsi="Arial" w:cs="Arial"/>
          <w:color w:val="auto"/>
        </w:rPr>
        <w:t>wniesienia nowego zabezpieczenia na okres wynikający z aneksu do umowy.</w:t>
      </w:r>
    </w:p>
    <w:p w:rsidR="00D068D2" w:rsidRDefault="00D068D2" w:rsidP="00BF2014">
      <w:pPr>
        <w:spacing w:before="120" w:after="0"/>
        <w:jc w:val="center"/>
        <w:rPr>
          <w:rFonts w:ascii="Arial" w:hAnsi="Arial" w:cs="Arial"/>
          <w:b/>
          <w:bCs/>
          <w:sz w:val="24"/>
          <w:szCs w:val="24"/>
        </w:rPr>
      </w:pPr>
    </w:p>
    <w:p w:rsidR="00CF0973" w:rsidRPr="00EC5ED3" w:rsidRDefault="00CF0973" w:rsidP="00BF2014">
      <w:pPr>
        <w:spacing w:before="120" w:after="0"/>
        <w:jc w:val="center"/>
        <w:rPr>
          <w:rFonts w:ascii="Arial" w:hAnsi="Arial" w:cs="Arial"/>
          <w:b/>
          <w:bCs/>
          <w:sz w:val="24"/>
          <w:szCs w:val="24"/>
        </w:rPr>
      </w:pPr>
      <w:r w:rsidRPr="00EC5ED3">
        <w:rPr>
          <w:rFonts w:ascii="Arial" w:hAnsi="Arial" w:cs="Arial"/>
          <w:b/>
          <w:bCs/>
          <w:sz w:val="24"/>
          <w:szCs w:val="24"/>
        </w:rPr>
        <w:t>§ 21.</w:t>
      </w:r>
    </w:p>
    <w:p w:rsidR="00A764FA" w:rsidRPr="00EC5ED3" w:rsidRDefault="002B0FB5" w:rsidP="00BF2014">
      <w:pPr>
        <w:spacing w:before="120" w:after="0"/>
        <w:jc w:val="center"/>
        <w:rPr>
          <w:rFonts w:ascii="Arial" w:hAnsi="Arial" w:cs="Arial"/>
          <w:sz w:val="24"/>
          <w:szCs w:val="24"/>
        </w:rPr>
      </w:pPr>
      <w:r w:rsidRPr="00EC5ED3">
        <w:rPr>
          <w:rFonts w:ascii="Arial" w:hAnsi="Arial" w:cs="Arial"/>
          <w:b/>
          <w:bCs/>
          <w:sz w:val="24"/>
          <w:szCs w:val="24"/>
        </w:rPr>
        <w:t>POSTANOWIENIA KOŃCOWE</w:t>
      </w:r>
    </w:p>
    <w:p w:rsidR="00A764FA" w:rsidRPr="00EC5ED3" w:rsidRDefault="002B0FB5" w:rsidP="003F3BC3">
      <w:pPr>
        <w:pStyle w:val="Default"/>
        <w:numPr>
          <w:ilvl w:val="0"/>
          <w:numId w:val="47"/>
        </w:numPr>
        <w:spacing w:before="120" w:line="276" w:lineRule="auto"/>
        <w:jc w:val="both"/>
        <w:rPr>
          <w:rFonts w:ascii="Arial" w:hAnsi="Arial" w:cs="Arial"/>
          <w:color w:val="auto"/>
        </w:rPr>
      </w:pPr>
      <w:r w:rsidRPr="00EC5ED3">
        <w:rPr>
          <w:rFonts w:ascii="Arial" w:hAnsi="Arial" w:cs="Arial"/>
          <w:color w:val="auto"/>
        </w:rPr>
        <w:t>Niniejsza umowa podlega przepisom prawa polskiego.</w:t>
      </w:r>
    </w:p>
    <w:p w:rsidR="00A61F41" w:rsidRPr="00EC5ED3" w:rsidRDefault="00A61F41" w:rsidP="003F3BC3">
      <w:pPr>
        <w:pStyle w:val="Default"/>
        <w:numPr>
          <w:ilvl w:val="0"/>
          <w:numId w:val="47"/>
        </w:numPr>
        <w:spacing w:before="120" w:line="276" w:lineRule="auto"/>
        <w:jc w:val="both"/>
        <w:rPr>
          <w:rFonts w:ascii="Arial" w:hAnsi="Arial" w:cs="Arial"/>
          <w:color w:val="auto"/>
        </w:rPr>
      </w:pPr>
      <w:r w:rsidRPr="00EC5ED3">
        <w:rPr>
          <w:rFonts w:ascii="Arial" w:hAnsi="Arial" w:cs="Arial"/>
          <w:color w:val="auto"/>
        </w:rPr>
        <w:t>Wykonawca wyraża zgodę na realizację usług ochronnych po ogłoszeniu mobilizacji, wprowadzeniu stanu wojennego lub w czasie wojny oraz przystąpi niezwłocznie po podpisaniu umowy do procedury objęcia przedsiębiorstwa militaryzacją na zasadach i w trybie określonym w Rozporządzeniu Rady Ministrów z dnia 24 listopada 2009 r. w sprawie militaryzacji (Dz.U.20</w:t>
      </w:r>
      <w:r w:rsidR="00013A03" w:rsidRPr="00EC5ED3">
        <w:rPr>
          <w:rFonts w:ascii="Arial" w:hAnsi="Arial" w:cs="Arial"/>
          <w:color w:val="auto"/>
        </w:rPr>
        <w:t>22</w:t>
      </w:r>
      <w:r w:rsidRPr="00EC5ED3">
        <w:rPr>
          <w:rFonts w:ascii="Arial" w:hAnsi="Arial" w:cs="Arial"/>
          <w:color w:val="auto"/>
        </w:rPr>
        <w:t>.</w:t>
      </w:r>
      <w:r w:rsidR="00013A03" w:rsidRPr="00EC5ED3">
        <w:rPr>
          <w:rFonts w:ascii="Arial" w:hAnsi="Arial" w:cs="Arial"/>
          <w:color w:val="auto"/>
        </w:rPr>
        <w:t>1198</w:t>
      </w:r>
      <w:r w:rsidRPr="00EC5ED3">
        <w:rPr>
          <w:rFonts w:ascii="Arial" w:hAnsi="Arial" w:cs="Arial"/>
          <w:color w:val="auto"/>
        </w:rPr>
        <w:t>).</w:t>
      </w:r>
    </w:p>
    <w:p w:rsidR="00A61F41" w:rsidRPr="002F2EDE" w:rsidRDefault="00A61F41" w:rsidP="003F3BC3">
      <w:pPr>
        <w:pStyle w:val="Default"/>
        <w:numPr>
          <w:ilvl w:val="0"/>
          <w:numId w:val="47"/>
        </w:numPr>
        <w:spacing w:before="120" w:line="276" w:lineRule="auto"/>
        <w:jc w:val="both"/>
        <w:rPr>
          <w:rFonts w:ascii="Arial" w:hAnsi="Arial" w:cs="Arial"/>
          <w:color w:val="auto"/>
        </w:rPr>
      </w:pPr>
      <w:r w:rsidRPr="002F2EDE">
        <w:rPr>
          <w:rFonts w:ascii="Arial" w:hAnsi="Arial" w:cs="Arial"/>
          <w:color w:val="auto"/>
        </w:rPr>
        <w:t>Umowa jest jawna i podlega udostępn</w:t>
      </w:r>
      <w:r w:rsidR="002F2EDE" w:rsidRPr="002F2EDE">
        <w:rPr>
          <w:rFonts w:ascii="Arial" w:hAnsi="Arial" w:cs="Arial"/>
          <w:color w:val="auto"/>
        </w:rPr>
        <w:t>ianiu na zasadach określonych w </w:t>
      </w:r>
      <w:r w:rsidRPr="002F2EDE">
        <w:rPr>
          <w:rFonts w:ascii="Arial" w:hAnsi="Arial" w:cs="Arial"/>
          <w:color w:val="auto"/>
        </w:rPr>
        <w:t>przepisach o dostępie do informacji publicznych (Ustawa z dnia 06 września 2001r. (</w:t>
      </w:r>
      <w:r w:rsidR="002521A8" w:rsidRPr="002F2EDE">
        <w:rPr>
          <w:rFonts w:ascii="Arial" w:hAnsi="Arial" w:cs="Arial"/>
          <w:color w:val="auto"/>
        </w:rPr>
        <w:t>Dz.U.202</w:t>
      </w:r>
      <w:r w:rsidR="00013A03" w:rsidRPr="002F2EDE">
        <w:rPr>
          <w:rFonts w:ascii="Arial" w:hAnsi="Arial" w:cs="Arial"/>
          <w:color w:val="auto"/>
        </w:rPr>
        <w:t>2</w:t>
      </w:r>
      <w:r w:rsidR="002521A8" w:rsidRPr="002F2EDE">
        <w:rPr>
          <w:rFonts w:ascii="Arial" w:hAnsi="Arial" w:cs="Arial"/>
          <w:color w:val="auto"/>
        </w:rPr>
        <w:t>.</w:t>
      </w:r>
      <w:r w:rsidR="00013A03" w:rsidRPr="002F2EDE">
        <w:rPr>
          <w:rFonts w:ascii="Arial" w:hAnsi="Arial" w:cs="Arial"/>
          <w:color w:val="auto"/>
        </w:rPr>
        <w:t>902</w:t>
      </w:r>
      <w:r w:rsidR="002521A8" w:rsidRPr="002F2EDE">
        <w:rPr>
          <w:rFonts w:ascii="Arial" w:hAnsi="Arial" w:cs="Arial"/>
          <w:color w:val="auto"/>
        </w:rPr>
        <w:t xml:space="preserve"> t.j.</w:t>
      </w:r>
      <w:r w:rsidRPr="002F2EDE">
        <w:rPr>
          <w:rFonts w:ascii="Arial" w:hAnsi="Arial" w:cs="Arial"/>
          <w:color w:val="auto"/>
        </w:rPr>
        <w:t>) z wyłączeniem treści „Instrukcji ochrony SUFO”. Ograniczenie dostępu do informacji zawartych w załączniku następuje na zasadach określonych w przepisach o ochronie informacji niejawnych</w:t>
      </w:r>
      <w:r w:rsidR="00013A03" w:rsidRPr="002F2EDE">
        <w:rPr>
          <w:rFonts w:ascii="Arial" w:hAnsi="Arial" w:cs="Arial"/>
          <w:color w:val="auto"/>
        </w:rPr>
        <w:t> </w:t>
      </w:r>
      <w:r w:rsidRPr="002F2EDE">
        <w:rPr>
          <w:rFonts w:ascii="Arial" w:hAnsi="Arial" w:cs="Arial"/>
          <w:color w:val="auto"/>
        </w:rPr>
        <w:t>Ustawa</w:t>
      </w:r>
      <w:r w:rsidR="00013A03" w:rsidRPr="002F2EDE">
        <w:rPr>
          <w:rFonts w:ascii="Arial" w:hAnsi="Arial" w:cs="Arial"/>
          <w:color w:val="auto"/>
        </w:rPr>
        <w:t> </w:t>
      </w:r>
      <w:r w:rsidRPr="002F2EDE">
        <w:rPr>
          <w:rFonts w:ascii="Arial" w:hAnsi="Arial" w:cs="Arial"/>
          <w:color w:val="auto"/>
        </w:rPr>
        <w:t>z</w:t>
      </w:r>
      <w:r w:rsidR="00013A03" w:rsidRPr="002F2EDE">
        <w:rPr>
          <w:rFonts w:ascii="Arial" w:hAnsi="Arial" w:cs="Arial"/>
          <w:color w:val="auto"/>
        </w:rPr>
        <w:t> </w:t>
      </w:r>
      <w:r w:rsidRPr="002F2EDE">
        <w:rPr>
          <w:rFonts w:ascii="Arial" w:hAnsi="Arial" w:cs="Arial"/>
          <w:color w:val="auto"/>
        </w:rPr>
        <w:t>dnia 5 sierpnia 2010r. (Dz.U.20</w:t>
      </w:r>
      <w:r w:rsidR="002F2EDE" w:rsidRPr="002F2EDE">
        <w:rPr>
          <w:rFonts w:ascii="Arial" w:hAnsi="Arial" w:cs="Arial"/>
          <w:color w:val="auto"/>
        </w:rPr>
        <w:t>25</w:t>
      </w:r>
      <w:r w:rsidRPr="002F2EDE">
        <w:rPr>
          <w:rFonts w:ascii="Arial" w:hAnsi="Arial" w:cs="Arial"/>
          <w:color w:val="auto"/>
        </w:rPr>
        <w:t>.</w:t>
      </w:r>
      <w:r w:rsidR="002F2EDE" w:rsidRPr="002F2EDE">
        <w:rPr>
          <w:rFonts w:ascii="Arial" w:hAnsi="Arial" w:cs="Arial"/>
          <w:color w:val="auto"/>
        </w:rPr>
        <w:t>1209</w:t>
      </w:r>
      <w:r w:rsidRPr="002F2EDE">
        <w:rPr>
          <w:rFonts w:ascii="Arial" w:hAnsi="Arial" w:cs="Arial"/>
          <w:color w:val="auto"/>
        </w:rPr>
        <w:t>), oraz ochronie innych tajemnic ustawowo chronionych.</w:t>
      </w:r>
    </w:p>
    <w:p w:rsidR="00A61F41" w:rsidRPr="00EC5ED3" w:rsidRDefault="00A61F41" w:rsidP="003F3BC3">
      <w:pPr>
        <w:pStyle w:val="Default"/>
        <w:numPr>
          <w:ilvl w:val="0"/>
          <w:numId w:val="47"/>
        </w:numPr>
        <w:spacing w:before="120" w:line="276" w:lineRule="auto"/>
        <w:jc w:val="both"/>
        <w:rPr>
          <w:rFonts w:ascii="Arial" w:hAnsi="Arial" w:cs="Arial"/>
          <w:color w:val="auto"/>
        </w:rPr>
      </w:pPr>
      <w:r w:rsidRPr="002F2EDE">
        <w:rPr>
          <w:rFonts w:ascii="Arial" w:hAnsi="Arial" w:cs="Arial"/>
          <w:color w:val="auto"/>
        </w:rPr>
        <w:t>W sprawach nieuregulowanych postanowieniami umowy zastosowanie mają przepisy:</w:t>
      </w:r>
      <w:r w:rsidR="002F2EDE" w:rsidRPr="002F2EDE">
        <w:rPr>
          <w:rFonts w:ascii="Arial" w:hAnsi="Arial" w:cs="Arial"/>
          <w:color w:val="auto"/>
        </w:rPr>
        <w:t xml:space="preserve"> </w:t>
      </w:r>
      <w:r w:rsidRPr="002F2EDE">
        <w:rPr>
          <w:rFonts w:ascii="Arial" w:hAnsi="Arial" w:cs="Arial"/>
          <w:color w:val="auto"/>
        </w:rPr>
        <w:t>ustawy z dnia 23 kwietnia 1964 r. Kodeks cywilny (Dz.U.202</w:t>
      </w:r>
      <w:r w:rsidR="00B7069D">
        <w:rPr>
          <w:rFonts w:ascii="Arial" w:hAnsi="Arial" w:cs="Arial"/>
          <w:color w:val="auto"/>
        </w:rPr>
        <w:t>5.</w:t>
      </w:r>
      <w:r w:rsidRPr="002F2EDE">
        <w:rPr>
          <w:rFonts w:ascii="Arial" w:hAnsi="Arial" w:cs="Arial"/>
          <w:color w:val="auto"/>
        </w:rPr>
        <w:t>1</w:t>
      </w:r>
      <w:r w:rsidR="00AE2D40">
        <w:rPr>
          <w:rFonts w:ascii="Arial" w:hAnsi="Arial" w:cs="Arial"/>
          <w:color w:val="auto"/>
        </w:rPr>
        <w:t>07</w:t>
      </w:r>
      <w:r w:rsidR="00013A03" w:rsidRPr="002F2EDE">
        <w:rPr>
          <w:rFonts w:ascii="Arial" w:hAnsi="Arial" w:cs="Arial"/>
          <w:color w:val="auto"/>
        </w:rPr>
        <w:t>1</w:t>
      </w:r>
      <w:r w:rsidR="00AE2D40">
        <w:rPr>
          <w:rFonts w:ascii="Arial" w:hAnsi="Arial" w:cs="Arial"/>
          <w:color w:val="auto"/>
        </w:rPr>
        <w:t xml:space="preserve">                       z późń. zm.</w:t>
      </w:r>
      <w:r w:rsidRPr="002F2EDE">
        <w:rPr>
          <w:rFonts w:ascii="Arial" w:hAnsi="Arial" w:cs="Arial"/>
          <w:color w:val="auto"/>
        </w:rPr>
        <w:t>) oraz aktów prawnych normujący</w:t>
      </w:r>
      <w:r w:rsidRPr="00EC5ED3">
        <w:rPr>
          <w:rFonts w:ascii="Arial" w:hAnsi="Arial" w:cs="Arial"/>
          <w:color w:val="auto"/>
        </w:rPr>
        <w:t xml:space="preserve">ch wykonanie przedmiotu umowy.  </w:t>
      </w:r>
    </w:p>
    <w:p w:rsidR="00A61F41" w:rsidRPr="00EC5ED3" w:rsidRDefault="00A61F41" w:rsidP="003F3BC3">
      <w:pPr>
        <w:pStyle w:val="Default"/>
        <w:numPr>
          <w:ilvl w:val="0"/>
          <w:numId w:val="47"/>
        </w:numPr>
        <w:spacing w:before="120" w:line="276" w:lineRule="auto"/>
        <w:jc w:val="both"/>
        <w:rPr>
          <w:rFonts w:ascii="Arial" w:hAnsi="Arial" w:cs="Arial"/>
          <w:color w:val="auto"/>
        </w:rPr>
      </w:pPr>
      <w:r w:rsidRPr="00EC5ED3">
        <w:rPr>
          <w:rFonts w:ascii="Arial" w:hAnsi="Arial" w:cs="Arial"/>
          <w:color w:val="auto"/>
        </w:rPr>
        <w:t xml:space="preserve">Wszelkie spory będą rozstrzygane w sądzie rzeczowo i miejscowo właściwym dla Zamawiającego. </w:t>
      </w:r>
    </w:p>
    <w:p w:rsidR="00A61F41" w:rsidRPr="00EC5ED3" w:rsidRDefault="00A61F41" w:rsidP="003F3BC3">
      <w:pPr>
        <w:pStyle w:val="Default"/>
        <w:numPr>
          <w:ilvl w:val="0"/>
          <w:numId w:val="47"/>
        </w:numPr>
        <w:spacing w:before="120" w:line="276" w:lineRule="auto"/>
        <w:jc w:val="both"/>
        <w:rPr>
          <w:rFonts w:ascii="Arial" w:hAnsi="Arial" w:cs="Arial"/>
          <w:color w:val="auto"/>
        </w:rPr>
      </w:pPr>
      <w:r w:rsidRPr="00EC5ED3">
        <w:rPr>
          <w:rFonts w:ascii="Arial" w:hAnsi="Arial" w:cs="Arial"/>
          <w:color w:val="auto"/>
        </w:rPr>
        <w:t xml:space="preserve">W przypadku rozbieżności pomiędzy treścią niniejszej umowy a załącznikami do niej, pierwszeństwo mają postanowienia niniejszej umowy.  Powyższy zapis nie dotyczy dodatkowych obowiązków które wynikają z opracowanej przez Wykonawcę  „Instrukcji ochrony”. </w:t>
      </w:r>
    </w:p>
    <w:p w:rsidR="00A61F41" w:rsidRPr="00EC5ED3" w:rsidRDefault="00A61F41" w:rsidP="003F3BC3">
      <w:pPr>
        <w:pStyle w:val="Default"/>
        <w:numPr>
          <w:ilvl w:val="0"/>
          <w:numId w:val="47"/>
        </w:numPr>
        <w:spacing w:before="120" w:line="276" w:lineRule="auto"/>
        <w:jc w:val="both"/>
        <w:rPr>
          <w:rFonts w:ascii="Arial" w:hAnsi="Arial" w:cs="Arial"/>
          <w:color w:val="auto"/>
        </w:rPr>
      </w:pPr>
      <w:r w:rsidRPr="00EC5ED3">
        <w:rPr>
          <w:rFonts w:ascii="Arial" w:hAnsi="Arial" w:cs="Arial"/>
          <w:color w:val="auto"/>
        </w:rPr>
        <w:lastRenderedPageBreak/>
        <w:t>Umowę sporządzono w trzech</w:t>
      </w:r>
      <w:r w:rsidR="00800497" w:rsidRPr="00EC5ED3">
        <w:rPr>
          <w:rFonts w:ascii="Arial" w:hAnsi="Arial" w:cs="Arial"/>
          <w:color w:val="auto"/>
        </w:rPr>
        <w:t xml:space="preserve"> jednobrzmiących egzemplarzach: </w:t>
      </w:r>
      <w:r w:rsidRPr="00EC5ED3">
        <w:rPr>
          <w:rFonts w:ascii="Arial" w:hAnsi="Arial" w:cs="Arial"/>
          <w:color w:val="auto"/>
        </w:rPr>
        <w:t xml:space="preserve">jeden egzemplarz dla wykonawcy, dwa egzemplarze dla zamawiającego. </w:t>
      </w:r>
    </w:p>
    <w:p w:rsidR="00A61F41" w:rsidRPr="00EC5ED3" w:rsidRDefault="00A61F41" w:rsidP="003F3BC3">
      <w:pPr>
        <w:pStyle w:val="Default"/>
        <w:numPr>
          <w:ilvl w:val="0"/>
          <w:numId w:val="47"/>
        </w:numPr>
        <w:spacing w:before="120" w:line="276" w:lineRule="auto"/>
        <w:jc w:val="both"/>
        <w:rPr>
          <w:rFonts w:ascii="Arial" w:hAnsi="Arial" w:cs="Arial"/>
          <w:color w:val="auto"/>
        </w:rPr>
      </w:pPr>
      <w:r w:rsidRPr="00EC5ED3">
        <w:rPr>
          <w:rFonts w:ascii="Arial" w:hAnsi="Arial" w:cs="Arial"/>
          <w:color w:val="auto"/>
        </w:rPr>
        <w:t>Integralną część niniejszej umowy stanowią poniższe załączniki:</w:t>
      </w:r>
    </w:p>
    <w:p w:rsidR="00A61F41" w:rsidRPr="00EC5ED3" w:rsidRDefault="00A61F41" w:rsidP="00BF2014">
      <w:pPr>
        <w:spacing w:after="0"/>
        <w:rPr>
          <w:rFonts w:ascii="Arial" w:hAnsi="Arial" w:cs="Arial"/>
          <w:sz w:val="24"/>
          <w:szCs w:val="24"/>
        </w:rPr>
      </w:pPr>
      <w:r w:rsidRPr="00EC5ED3">
        <w:rPr>
          <w:rFonts w:ascii="Arial" w:hAnsi="Arial" w:cs="Arial"/>
          <w:sz w:val="24"/>
          <w:szCs w:val="24"/>
        </w:rPr>
        <w:t xml:space="preserve"> </w:t>
      </w:r>
    </w:p>
    <w:p w:rsidR="001A49D8" w:rsidRPr="002F2EDE" w:rsidRDefault="001A49D8" w:rsidP="00BF2014">
      <w:pPr>
        <w:spacing w:after="0"/>
        <w:rPr>
          <w:rFonts w:ascii="Arial" w:hAnsi="Arial" w:cs="Arial"/>
          <w:sz w:val="24"/>
          <w:szCs w:val="24"/>
        </w:rPr>
      </w:pPr>
      <w:r w:rsidRPr="00EC5ED3">
        <w:rPr>
          <w:rFonts w:ascii="Arial" w:hAnsi="Arial" w:cs="Arial"/>
          <w:sz w:val="24"/>
          <w:szCs w:val="24"/>
        </w:rPr>
        <w:t xml:space="preserve">Załącznik nr 1 –  </w:t>
      </w:r>
      <w:r w:rsidR="00ED31D6" w:rsidRPr="002F2EDE">
        <w:rPr>
          <w:rFonts w:ascii="Arial" w:hAnsi="Arial" w:cs="Arial"/>
          <w:sz w:val="24"/>
          <w:szCs w:val="24"/>
        </w:rPr>
        <w:t>Zapytanie Ofertowe.</w:t>
      </w:r>
    </w:p>
    <w:p w:rsidR="001A49D8" w:rsidRPr="00EC5ED3" w:rsidRDefault="001A49D8" w:rsidP="00BF2014">
      <w:pPr>
        <w:spacing w:after="0"/>
        <w:ind w:left="1843" w:hanging="1843"/>
        <w:rPr>
          <w:rFonts w:ascii="Arial" w:hAnsi="Arial" w:cs="Arial"/>
          <w:sz w:val="24"/>
          <w:szCs w:val="24"/>
        </w:rPr>
      </w:pPr>
      <w:r w:rsidRPr="002F2EDE">
        <w:rPr>
          <w:rFonts w:ascii="Arial" w:hAnsi="Arial" w:cs="Arial"/>
          <w:sz w:val="24"/>
          <w:szCs w:val="24"/>
        </w:rPr>
        <w:t xml:space="preserve">Załącznik nr 2 –  Wykaz osób skierowanych przez Wykonawcę do realizacji </w:t>
      </w:r>
      <w:r w:rsidRPr="00EC5ED3">
        <w:rPr>
          <w:rFonts w:ascii="Arial" w:hAnsi="Arial" w:cs="Arial"/>
          <w:sz w:val="24"/>
          <w:szCs w:val="24"/>
        </w:rPr>
        <w:t>zamówienia - wzór.</w:t>
      </w:r>
    </w:p>
    <w:p w:rsidR="001A49D8" w:rsidRPr="00EC5ED3" w:rsidRDefault="001A49D8" w:rsidP="00BF2014">
      <w:pPr>
        <w:spacing w:after="0"/>
        <w:ind w:left="1843" w:hanging="1843"/>
        <w:rPr>
          <w:rFonts w:ascii="Arial" w:hAnsi="Arial" w:cs="Arial"/>
          <w:sz w:val="24"/>
          <w:szCs w:val="24"/>
        </w:rPr>
      </w:pPr>
      <w:r w:rsidRPr="00EC5ED3">
        <w:rPr>
          <w:rFonts w:ascii="Arial" w:hAnsi="Arial" w:cs="Arial"/>
          <w:sz w:val="24"/>
          <w:szCs w:val="24"/>
        </w:rPr>
        <w:t xml:space="preserve">Załącznik nr 3 –  Protokół zdawczo – odbiorczy pomieszczeń oddanych  </w:t>
      </w:r>
      <w:r w:rsidRPr="00EC5ED3">
        <w:rPr>
          <w:rFonts w:ascii="Arial" w:hAnsi="Arial" w:cs="Arial"/>
          <w:sz w:val="24"/>
          <w:szCs w:val="24"/>
        </w:rPr>
        <w:br/>
        <w:t>w  użytkowanie firmie SUFO.</w:t>
      </w:r>
    </w:p>
    <w:p w:rsidR="001A49D8" w:rsidRPr="00EC5ED3" w:rsidRDefault="001A49D8" w:rsidP="00BF2014">
      <w:pPr>
        <w:spacing w:after="0"/>
        <w:ind w:left="1843" w:hanging="1843"/>
        <w:rPr>
          <w:rFonts w:ascii="Arial" w:hAnsi="Arial" w:cs="Arial"/>
          <w:sz w:val="24"/>
          <w:szCs w:val="24"/>
        </w:rPr>
      </w:pPr>
      <w:r w:rsidRPr="00EC5ED3">
        <w:rPr>
          <w:rFonts w:ascii="Arial" w:hAnsi="Arial" w:cs="Arial"/>
          <w:sz w:val="24"/>
          <w:szCs w:val="24"/>
        </w:rPr>
        <w:t>Załącznik nr 4 –  Protokołu odbioru wykonanej usługi - wzór.</w:t>
      </w:r>
    </w:p>
    <w:p w:rsidR="001A49D8" w:rsidRPr="00EC5ED3" w:rsidRDefault="001A49D8" w:rsidP="00BF2014">
      <w:pPr>
        <w:spacing w:after="0"/>
        <w:ind w:left="1843" w:hanging="1843"/>
        <w:rPr>
          <w:rFonts w:ascii="Arial" w:hAnsi="Arial" w:cs="Arial"/>
          <w:sz w:val="24"/>
          <w:szCs w:val="24"/>
        </w:rPr>
      </w:pPr>
      <w:r w:rsidRPr="00EC5ED3">
        <w:rPr>
          <w:rFonts w:ascii="Arial" w:hAnsi="Arial" w:cs="Arial"/>
          <w:sz w:val="24"/>
          <w:szCs w:val="24"/>
        </w:rPr>
        <w:t>Załącznik nr 5 –  Protokół z kontroli - wzór.</w:t>
      </w:r>
    </w:p>
    <w:p w:rsidR="001A49D8" w:rsidRPr="00EC5ED3" w:rsidRDefault="001A49D8" w:rsidP="00BF2014">
      <w:pPr>
        <w:spacing w:after="0"/>
        <w:ind w:left="1843" w:hanging="1843"/>
        <w:rPr>
          <w:rFonts w:ascii="Arial" w:hAnsi="Arial" w:cs="Arial"/>
          <w:sz w:val="24"/>
          <w:szCs w:val="24"/>
        </w:rPr>
      </w:pPr>
      <w:r w:rsidRPr="00EC5ED3">
        <w:rPr>
          <w:rFonts w:ascii="Arial" w:hAnsi="Arial" w:cs="Arial"/>
          <w:sz w:val="24"/>
          <w:szCs w:val="24"/>
        </w:rPr>
        <w:t>Załącznik nr 6 –  Oświadczenie o zatrudnieniu - wzór.</w:t>
      </w:r>
    </w:p>
    <w:p w:rsidR="001A49D8" w:rsidRPr="00EC5ED3" w:rsidRDefault="001A49D8" w:rsidP="00BF2014">
      <w:pPr>
        <w:spacing w:after="0"/>
        <w:ind w:left="1843" w:hanging="1843"/>
        <w:rPr>
          <w:rFonts w:ascii="Arial" w:hAnsi="Arial" w:cs="Arial"/>
          <w:sz w:val="24"/>
          <w:szCs w:val="24"/>
        </w:rPr>
      </w:pPr>
      <w:r w:rsidRPr="00EC5ED3">
        <w:rPr>
          <w:rFonts w:ascii="Arial" w:hAnsi="Arial" w:cs="Arial"/>
          <w:sz w:val="24"/>
          <w:szCs w:val="24"/>
        </w:rPr>
        <w:t>Załącznik nr 7 –  Harmonogram pracy pracowników ochrony na dany miesiąc - wzór.</w:t>
      </w:r>
    </w:p>
    <w:p w:rsidR="001A49D8" w:rsidRPr="00EC5ED3" w:rsidRDefault="001A49D8" w:rsidP="00BF2014">
      <w:pPr>
        <w:spacing w:after="0"/>
        <w:ind w:left="1843" w:hanging="1843"/>
        <w:rPr>
          <w:rFonts w:ascii="Arial" w:hAnsi="Arial" w:cs="Arial"/>
          <w:sz w:val="24"/>
          <w:szCs w:val="24"/>
        </w:rPr>
      </w:pPr>
      <w:r w:rsidRPr="00EC5ED3">
        <w:rPr>
          <w:rFonts w:ascii="Arial" w:hAnsi="Arial" w:cs="Arial"/>
          <w:sz w:val="24"/>
          <w:szCs w:val="24"/>
        </w:rPr>
        <w:t>Załącznik nr 7a – Harmonogram pracy pracowników ochrony na dany miesiąc - wzór.</w:t>
      </w:r>
    </w:p>
    <w:p w:rsidR="001A49D8" w:rsidRPr="00EC5ED3" w:rsidRDefault="001A49D8" w:rsidP="00BF2014">
      <w:pPr>
        <w:spacing w:after="0"/>
        <w:ind w:left="1843" w:hanging="1843"/>
        <w:rPr>
          <w:rFonts w:ascii="Arial" w:hAnsi="Arial" w:cs="Arial"/>
          <w:sz w:val="24"/>
          <w:szCs w:val="24"/>
        </w:rPr>
      </w:pPr>
      <w:r w:rsidRPr="00EC5ED3">
        <w:rPr>
          <w:rFonts w:ascii="Arial" w:hAnsi="Arial" w:cs="Arial"/>
          <w:sz w:val="24"/>
          <w:szCs w:val="24"/>
        </w:rPr>
        <w:t>Załącznik nr 8 –  Harmonogram pracy pracowników ochrony za przepracowany miesiąc- wzór</w:t>
      </w:r>
    </w:p>
    <w:p w:rsidR="001A49D8" w:rsidRPr="00EC5ED3" w:rsidRDefault="001A49D8" w:rsidP="00BF2014">
      <w:pPr>
        <w:spacing w:after="0"/>
        <w:ind w:left="1843" w:hanging="1843"/>
        <w:rPr>
          <w:rFonts w:ascii="Arial" w:hAnsi="Arial" w:cs="Arial"/>
          <w:sz w:val="24"/>
          <w:szCs w:val="24"/>
        </w:rPr>
      </w:pPr>
      <w:r w:rsidRPr="00EC5ED3">
        <w:rPr>
          <w:rFonts w:ascii="Arial" w:hAnsi="Arial" w:cs="Arial"/>
          <w:sz w:val="24"/>
          <w:szCs w:val="24"/>
        </w:rPr>
        <w:t>Załącznik nr 8a –  Harmonogram pracy pracowników ochrony za przepracowany miesiąc- wzór.</w:t>
      </w:r>
    </w:p>
    <w:p w:rsidR="001A49D8" w:rsidRPr="00EC5ED3" w:rsidRDefault="001A49D8" w:rsidP="00BF2014">
      <w:pPr>
        <w:spacing w:after="0"/>
        <w:ind w:left="1843" w:hanging="1843"/>
        <w:rPr>
          <w:rFonts w:ascii="Arial" w:hAnsi="Arial" w:cs="Arial"/>
          <w:sz w:val="24"/>
          <w:szCs w:val="24"/>
        </w:rPr>
      </w:pPr>
      <w:r w:rsidRPr="00EC5ED3">
        <w:rPr>
          <w:rFonts w:ascii="Arial" w:hAnsi="Arial" w:cs="Arial"/>
          <w:sz w:val="24"/>
          <w:szCs w:val="24"/>
        </w:rPr>
        <w:t xml:space="preserve">Załącznik nr 9 –  Instrukcja ochrony SUFO – po sporządzeniu (z zastrzeżeniem </w:t>
      </w:r>
      <w:r w:rsidR="002521A8" w:rsidRPr="00EC5ED3">
        <w:rPr>
          <w:rFonts w:ascii="Arial" w:hAnsi="Arial" w:cs="Arial"/>
          <w:sz w:val="24"/>
          <w:szCs w:val="24"/>
        </w:rPr>
        <w:br/>
      </w:r>
      <w:r w:rsidRPr="00EC5ED3">
        <w:rPr>
          <w:rFonts w:ascii="Arial" w:hAnsi="Arial" w:cs="Arial"/>
          <w:sz w:val="24"/>
          <w:szCs w:val="24"/>
        </w:rPr>
        <w:t>§ 21 ust. 3 Umowy).</w:t>
      </w:r>
    </w:p>
    <w:p w:rsidR="001A49D8" w:rsidRPr="00EC5ED3" w:rsidRDefault="001A49D8" w:rsidP="00BF2014">
      <w:pPr>
        <w:spacing w:after="0"/>
        <w:ind w:left="1843" w:hanging="1843"/>
        <w:rPr>
          <w:rFonts w:ascii="Arial" w:hAnsi="Arial" w:cs="Arial"/>
          <w:sz w:val="24"/>
          <w:szCs w:val="24"/>
        </w:rPr>
      </w:pPr>
      <w:r w:rsidRPr="00EC5ED3">
        <w:rPr>
          <w:rFonts w:ascii="Arial" w:hAnsi="Arial" w:cs="Arial"/>
          <w:sz w:val="24"/>
          <w:szCs w:val="24"/>
        </w:rPr>
        <w:t>Załącznik nr 10 – Lista pracowników ochrony biorących udział w szkoleniu strzeleckim- wzór.</w:t>
      </w:r>
    </w:p>
    <w:p w:rsidR="001A49D8" w:rsidRPr="00EC5ED3" w:rsidRDefault="001A49D8" w:rsidP="00BF2014">
      <w:pPr>
        <w:spacing w:after="0"/>
        <w:ind w:left="1843" w:hanging="1843"/>
        <w:rPr>
          <w:rFonts w:ascii="Arial" w:hAnsi="Arial" w:cs="Arial"/>
          <w:sz w:val="24"/>
          <w:szCs w:val="24"/>
        </w:rPr>
      </w:pPr>
      <w:r w:rsidRPr="00EC5ED3">
        <w:rPr>
          <w:rFonts w:ascii="Arial" w:hAnsi="Arial" w:cs="Arial"/>
          <w:sz w:val="24"/>
          <w:szCs w:val="24"/>
        </w:rPr>
        <w:t>Załącznik nr 11 – Lista pracowników biorących udział w bieżącym szkoleniu kwartalnym - wzór.</w:t>
      </w:r>
    </w:p>
    <w:p w:rsidR="001A49D8" w:rsidRPr="00EC5ED3" w:rsidRDefault="001A49D8" w:rsidP="00BF2014">
      <w:pPr>
        <w:spacing w:after="0"/>
        <w:ind w:left="1843" w:hanging="1843"/>
        <w:rPr>
          <w:rFonts w:ascii="Arial" w:hAnsi="Arial" w:cs="Arial"/>
          <w:sz w:val="24"/>
          <w:szCs w:val="24"/>
        </w:rPr>
      </w:pPr>
      <w:r w:rsidRPr="00EC5ED3">
        <w:rPr>
          <w:rFonts w:ascii="Arial" w:hAnsi="Arial" w:cs="Arial"/>
          <w:sz w:val="24"/>
          <w:szCs w:val="24"/>
        </w:rPr>
        <w:t xml:space="preserve">Załącznik nr 12 – </w:t>
      </w:r>
      <w:r w:rsidR="000B03A7" w:rsidRPr="00EC5ED3">
        <w:rPr>
          <w:rFonts w:ascii="Arial" w:hAnsi="Arial" w:cs="Arial"/>
          <w:sz w:val="24"/>
          <w:szCs w:val="24"/>
        </w:rPr>
        <w:t>Szczegółowe wymagania w zakresie ochrony informacji niejawnych.</w:t>
      </w:r>
    </w:p>
    <w:p w:rsidR="00B60D5C" w:rsidRPr="00EC5ED3" w:rsidRDefault="00B60D5C" w:rsidP="00BF2014">
      <w:pPr>
        <w:spacing w:after="0"/>
        <w:ind w:left="1843" w:hanging="1843"/>
        <w:rPr>
          <w:rFonts w:ascii="Arial" w:hAnsi="Arial" w:cs="Arial"/>
          <w:sz w:val="24"/>
          <w:szCs w:val="24"/>
        </w:rPr>
      </w:pPr>
      <w:r w:rsidRPr="00EC5ED3">
        <w:rPr>
          <w:rFonts w:ascii="Arial" w:hAnsi="Arial" w:cs="Arial"/>
          <w:sz w:val="24"/>
          <w:szCs w:val="24"/>
        </w:rPr>
        <w:t>Załącznik nr 13 – Klauzula Informacyjna RODO.</w:t>
      </w:r>
    </w:p>
    <w:p w:rsidR="001A49D8" w:rsidRPr="00EC5ED3" w:rsidRDefault="001A49D8" w:rsidP="00BF2014">
      <w:pPr>
        <w:spacing w:after="0"/>
        <w:ind w:left="1843" w:hanging="1843"/>
        <w:rPr>
          <w:rFonts w:ascii="Arial" w:hAnsi="Arial" w:cs="Arial"/>
          <w:sz w:val="24"/>
          <w:szCs w:val="24"/>
        </w:rPr>
      </w:pPr>
    </w:p>
    <w:p w:rsidR="001C16AA" w:rsidRPr="00EC5ED3" w:rsidRDefault="001C16AA" w:rsidP="00BF2014">
      <w:pPr>
        <w:spacing w:after="0"/>
        <w:ind w:left="1843" w:hanging="1843"/>
        <w:rPr>
          <w:rFonts w:ascii="Arial" w:hAnsi="Arial" w:cs="Arial"/>
          <w:sz w:val="24"/>
          <w:szCs w:val="24"/>
        </w:rPr>
      </w:pPr>
    </w:p>
    <w:p w:rsidR="001C16AA" w:rsidRPr="00EC5ED3" w:rsidRDefault="001C16AA" w:rsidP="00BF2014">
      <w:pPr>
        <w:spacing w:after="0"/>
        <w:ind w:left="1843" w:hanging="1843"/>
        <w:rPr>
          <w:rFonts w:ascii="Arial" w:hAnsi="Arial" w:cs="Arial"/>
          <w:sz w:val="24"/>
          <w:szCs w:val="24"/>
        </w:rPr>
      </w:pPr>
    </w:p>
    <w:p w:rsidR="001A49D8" w:rsidRPr="00EC5ED3" w:rsidRDefault="001A49D8" w:rsidP="00BF2014">
      <w:pPr>
        <w:spacing w:after="0"/>
        <w:ind w:left="1843" w:hanging="1843"/>
        <w:rPr>
          <w:rFonts w:ascii="Arial" w:hAnsi="Arial" w:cs="Arial"/>
          <w:sz w:val="24"/>
          <w:szCs w:val="24"/>
        </w:rPr>
      </w:pPr>
    </w:p>
    <w:p w:rsidR="001A49D8" w:rsidRPr="00EC5ED3" w:rsidRDefault="001A49D8" w:rsidP="00BF2014">
      <w:pPr>
        <w:spacing w:after="0"/>
        <w:rPr>
          <w:rFonts w:ascii="Arial" w:hAnsi="Arial" w:cs="Arial"/>
          <w:sz w:val="24"/>
          <w:szCs w:val="24"/>
        </w:rPr>
      </w:pPr>
    </w:p>
    <w:p w:rsidR="001A49D8" w:rsidRPr="00EC5ED3" w:rsidRDefault="001A49D8" w:rsidP="00BF2014">
      <w:pPr>
        <w:spacing w:after="0"/>
        <w:jc w:val="center"/>
        <w:rPr>
          <w:rFonts w:ascii="Arial" w:hAnsi="Arial" w:cs="Arial"/>
          <w:sz w:val="24"/>
          <w:szCs w:val="24"/>
        </w:rPr>
      </w:pPr>
      <w:r w:rsidRPr="00EC5ED3">
        <w:rPr>
          <w:rFonts w:ascii="Arial" w:hAnsi="Arial" w:cs="Arial"/>
          <w:sz w:val="24"/>
          <w:szCs w:val="24"/>
        </w:rPr>
        <w:t xml:space="preserve">  ZAMAWIAJĄCY                                                      WYKONAWCA</w:t>
      </w:r>
    </w:p>
    <w:p w:rsidR="001A49D8" w:rsidRPr="00EC5ED3" w:rsidRDefault="001A49D8" w:rsidP="00BF2014">
      <w:pPr>
        <w:spacing w:after="0"/>
        <w:jc w:val="center"/>
        <w:rPr>
          <w:rFonts w:ascii="Arial" w:hAnsi="Arial" w:cs="Arial"/>
          <w:sz w:val="24"/>
          <w:szCs w:val="24"/>
        </w:rPr>
      </w:pPr>
    </w:p>
    <w:p w:rsidR="001A49D8" w:rsidRPr="00EC5ED3" w:rsidRDefault="001A49D8" w:rsidP="00BF2014">
      <w:pPr>
        <w:spacing w:after="0"/>
        <w:jc w:val="center"/>
        <w:rPr>
          <w:rFonts w:ascii="Arial" w:hAnsi="Arial" w:cs="Arial"/>
          <w:sz w:val="24"/>
          <w:szCs w:val="24"/>
        </w:rPr>
      </w:pPr>
      <w:r w:rsidRPr="00EC5ED3">
        <w:rPr>
          <w:rFonts w:ascii="Arial" w:hAnsi="Arial" w:cs="Arial"/>
          <w:sz w:val="24"/>
          <w:szCs w:val="24"/>
        </w:rPr>
        <w:t>…………………………………                         …………………………………..</w:t>
      </w:r>
    </w:p>
    <w:p w:rsidR="001A49D8" w:rsidRPr="00EC5ED3" w:rsidRDefault="001A49D8" w:rsidP="00BF2014">
      <w:pPr>
        <w:spacing w:after="0"/>
        <w:ind w:left="680" w:firstLine="170"/>
        <w:rPr>
          <w:rFonts w:ascii="Arial" w:hAnsi="Arial" w:cs="Arial"/>
          <w:sz w:val="24"/>
          <w:szCs w:val="24"/>
        </w:rPr>
      </w:pPr>
      <w:r w:rsidRPr="00EC5ED3">
        <w:rPr>
          <w:rFonts w:ascii="Arial" w:hAnsi="Arial" w:cs="Arial"/>
          <w:sz w:val="24"/>
          <w:szCs w:val="24"/>
        </w:rPr>
        <w:t xml:space="preserve">    (podpis, pieczęć)                                                 (podpis, pieczęć)</w:t>
      </w:r>
    </w:p>
    <w:p w:rsidR="001A49D8" w:rsidRPr="00EC5ED3" w:rsidRDefault="001A49D8" w:rsidP="00BF2014">
      <w:pPr>
        <w:spacing w:after="0"/>
        <w:rPr>
          <w:rFonts w:ascii="Arial" w:hAnsi="Arial" w:cs="Arial"/>
          <w:sz w:val="24"/>
          <w:szCs w:val="24"/>
        </w:rPr>
      </w:pPr>
    </w:p>
    <w:p w:rsidR="001A49D8" w:rsidRPr="00EC5ED3" w:rsidRDefault="001A49D8" w:rsidP="00BF2014">
      <w:pPr>
        <w:spacing w:after="0"/>
        <w:rPr>
          <w:rFonts w:ascii="Arial" w:hAnsi="Arial" w:cs="Arial"/>
          <w:sz w:val="24"/>
          <w:szCs w:val="24"/>
        </w:rPr>
      </w:pPr>
    </w:p>
    <w:p w:rsidR="001A49D8" w:rsidRPr="00EC5ED3" w:rsidRDefault="001A49D8" w:rsidP="00BF2014">
      <w:pPr>
        <w:spacing w:after="0"/>
        <w:rPr>
          <w:rFonts w:ascii="Arial" w:hAnsi="Arial" w:cs="Arial"/>
          <w:sz w:val="24"/>
          <w:szCs w:val="24"/>
        </w:rPr>
      </w:pPr>
    </w:p>
    <w:p w:rsidR="001A49D8" w:rsidRPr="00EC5ED3" w:rsidRDefault="001A49D8" w:rsidP="00BF2014">
      <w:pPr>
        <w:spacing w:after="0"/>
        <w:rPr>
          <w:rFonts w:ascii="Arial" w:hAnsi="Arial" w:cs="Arial"/>
          <w:sz w:val="24"/>
          <w:szCs w:val="24"/>
        </w:rPr>
      </w:pPr>
      <w:r w:rsidRPr="00EC5ED3">
        <w:rPr>
          <w:rFonts w:ascii="Arial" w:hAnsi="Arial" w:cs="Arial"/>
          <w:sz w:val="24"/>
          <w:szCs w:val="24"/>
        </w:rPr>
        <w:t xml:space="preserve">               Główny Księgowy      </w:t>
      </w:r>
    </w:p>
    <w:p w:rsidR="001A49D8" w:rsidRPr="00EC5ED3" w:rsidRDefault="001A49D8" w:rsidP="00BF2014">
      <w:pPr>
        <w:spacing w:after="0"/>
        <w:rPr>
          <w:rFonts w:ascii="Arial" w:hAnsi="Arial" w:cs="Arial"/>
          <w:sz w:val="24"/>
          <w:szCs w:val="24"/>
        </w:rPr>
      </w:pPr>
    </w:p>
    <w:p w:rsidR="001A49D8" w:rsidRPr="00EC5ED3" w:rsidRDefault="001A49D8" w:rsidP="00BF2014">
      <w:pPr>
        <w:spacing w:after="0"/>
        <w:rPr>
          <w:rFonts w:ascii="Arial" w:hAnsi="Arial" w:cs="Arial"/>
          <w:sz w:val="24"/>
          <w:szCs w:val="24"/>
        </w:rPr>
      </w:pPr>
      <w:r w:rsidRPr="00EC5ED3">
        <w:rPr>
          <w:rFonts w:ascii="Arial" w:hAnsi="Arial" w:cs="Arial"/>
          <w:sz w:val="24"/>
          <w:szCs w:val="24"/>
        </w:rPr>
        <w:t xml:space="preserve">     …………………………………             </w:t>
      </w:r>
    </w:p>
    <w:p w:rsidR="001A49D8" w:rsidRPr="00EC5ED3" w:rsidRDefault="001A49D8" w:rsidP="00BF2014">
      <w:pPr>
        <w:spacing w:after="0"/>
        <w:rPr>
          <w:rFonts w:ascii="Arial" w:hAnsi="Arial" w:cs="Arial"/>
          <w:sz w:val="24"/>
          <w:szCs w:val="24"/>
        </w:rPr>
      </w:pPr>
      <w:r w:rsidRPr="00EC5ED3">
        <w:rPr>
          <w:rFonts w:ascii="Arial" w:hAnsi="Arial" w:cs="Arial"/>
          <w:sz w:val="24"/>
          <w:szCs w:val="24"/>
        </w:rPr>
        <w:t xml:space="preserve">                (podpis, pieczęć)    </w:t>
      </w:r>
    </w:p>
    <w:p w:rsidR="001A49D8" w:rsidRPr="00EC5ED3" w:rsidRDefault="001A49D8" w:rsidP="001A49D8">
      <w:pPr>
        <w:spacing w:before="120"/>
        <w:rPr>
          <w:rFonts w:ascii="Arial" w:hAnsi="Arial" w:cs="Arial"/>
          <w:b/>
          <w:bCs/>
          <w:sz w:val="24"/>
          <w:szCs w:val="24"/>
        </w:rPr>
        <w:sectPr w:rsidR="001A49D8" w:rsidRPr="00EC5ED3">
          <w:footerReference w:type="default" r:id="rId11"/>
          <w:pgSz w:w="11906" w:h="16838"/>
          <w:pgMar w:top="1417" w:right="1417" w:bottom="1417" w:left="1417" w:header="0" w:footer="708" w:gutter="0"/>
          <w:cols w:space="708"/>
          <w:formProt w:val="0"/>
          <w:docGrid w:linePitch="360" w:charSpace="-2049"/>
        </w:sectPr>
      </w:pPr>
    </w:p>
    <w:p w:rsidR="00D83BDB" w:rsidRPr="00EC5ED3" w:rsidRDefault="00D83BDB" w:rsidP="00D83BDB">
      <w:pPr>
        <w:jc w:val="right"/>
        <w:rPr>
          <w:rFonts w:ascii="Arial" w:hAnsi="Arial" w:cs="Arial"/>
          <w:sz w:val="24"/>
        </w:rPr>
      </w:pPr>
      <w:r w:rsidRPr="00EC5ED3">
        <w:rPr>
          <w:rFonts w:ascii="Arial" w:hAnsi="Arial" w:cs="Arial"/>
          <w:sz w:val="24"/>
        </w:rPr>
        <w:lastRenderedPageBreak/>
        <w:t>Załącznik nr 2</w:t>
      </w:r>
    </w:p>
    <w:p w:rsidR="00D83BDB" w:rsidRPr="00EC5ED3" w:rsidRDefault="00D83BDB" w:rsidP="00D83BDB">
      <w:pPr>
        <w:ind w:firstLine="4"/>
        <w:jc w:val="center"/>
        <w:rPr>
          <w:rFonts w:ascii="Arial" w:hAnsi="Arial" w:cs="Arial"/>
          <w:sz w:val="24"/>
          <w:szCs w:val="24"/>
        </w:rPr>
      </w:pPr>
      <w:r w:rsidRPr="00EC5ED3">
        <w:rPr>
          <w:rFonts w:ascii="Arial" w:hAnsi="Arial" w:cs="Arial"/>
          <w:sz w:val="24"/>
          <w:szCs w:val="24"/>
        </w:rPr>
        <w:t>(Wzór)</w:t>
      </w:r>
    </w:p>
    <w:p w:rsidR="00D83BDB" w:rsidRPr="00EC5ED3" w:rsidRDefault="00D83BDB" w:rsidP="00D83BDB">
      <w:pPr>
        <w:spacing w:after="0" w:line="240" w:lineRule="auto"/>
        <w:rPr>
          <w:rFonts w:ascii="Arial" w:hAnsi="Arial" w:cs="Arial"/>
        </w:rPr>
      </w:pPr>
      <w:r w:rsidRPr="00EC5ED3">
        <w:rPr>
          <w:rFonts w:ascii="Arial" w:hAnsi="Arial" w:cs="Arial"/>
        </w:rPr>
        <w:t>………………………………………………                                                                                       …………………………………. dnia …………….</w:t>
      </w:r>
    </w:p>
    <w:p w:rsidR="00D83BDB" w:rsidRPr="00EC5ED3" w:rsidRDefault="00D83BDB" w:rsidP="00D83BDB">
      <w:pPr>
        <w:spacing w:after="0"/>
        <w:rPr>
          <w:rFonts w:ascii="Arial" w:hAnsi="Arial" w:cs="Arial"/>
          <w:sz w:val="18"/>
        </w:rPr>
      </w:pPr>
      <w:r w:rsidRPr="00EC5ED3">
        <w:rPr>
          <w:rFonts w:ascii="Arial" w:hAnsi="Arial" w:cs="Arial"/>
          <w:sz w:val="18"/>
        </w:rPr>
        <w:t>(pieczęć nagłówkowa wykonawcy usługi)</w:t>
      </w:r>
    </w:p>
    <w:p w:rsidR="00D83BDB" w:rsidRPr="00EC5ED3" w:rsidRDefault="00D83BDB" w:rsidP="00D83BDB">
      <w:pPr>
        <w:spacing w:before="240"/>
        <w:jc w:val="center"/>
        <w:rPr>
          <w:rFonts w:ascii="Arial" w:hAnsi="Arial" w:cs="Arial"/>
          <w:b/>
          <w:sz w:val="24"/>
        </w:rPr>
      </w:pPr>
      <w:r w:rsidRPr="00EC5ED3">
        <w:rPr>
          <w:rFonts w:ascii="Arial" w:hAnsi="Arial" w:cs="Arial"/>
          <w:b/>
          <w:sz w:val="24"/>
        </w:rPr>
        <w:t>WYKAZ  OSÓB  SKIEROWANYCH PRZEZ WYKONAWCĘ  DO REALIZACJI ZAMÓWIENIA</w:t>
      </w:r>
    </w:p>
    <w:p w:rsidR="00D83BDB" w:rsidRPr="00EC5ED3" w:rsidRDefault="00D83BDB" w:rsidP="00D83BDB">
      <w:pPr>
        <w:spacing w:after="0"/>
        <w:rPr>
          <w:rFonts w:ascii="Arial" w:hAnsi="Arial" w:cs="Arial"/>
        </w:rPr>
      </w:pPr>
      <w:r w:rsidRPr="00EC5ED3">
        <w:rPr>
          <w:rFonts w:ascii="Arial" w:hAnsi="Arial" w:cs="Arial"/>
        </w:rPr>
        <w:t>Umowa  nr ………………………………..........................................................................   z dnia ………………………………………………………..</w:t>
      </w:r>
    </w:p>
    <w:p w:rsidR="00D83BDB" w:rsidRPr="00EC5ED3" w:rsidRDefault="00D83BDB" w:rsidP="00D83BDB">
      <w:pPr>
        <w:spacing w:after="0"/>
        <w:rPr>
          <w:rFonts w:ascii="Arial" w:hAnsi="Arial" w:cs="Arial"/>
        </w:rPr>
      </w:pPr>
      <w:r w:rsidRPr="00EC5ED3">
        <w:rPr>
          <w:rFonts w:ascii="Arial" w:hAnsi="Arial" w:cs="Arial"/>
        </w:rPr>
        <w:t>W zakresie zadania Nr ...........</w:t>
      </w:r>
    </w:p>
    <w:p w:rsidR="00D83BDB" w:rsidRPr="00EC5ED3" w:rsidRDefault="00D83BDB" w:rsidP="00D83BDB">
      <w:pPr>
        <w:spacing w:after="0"/>
        <w:rPr>
          <w:rFonts w:ascii="Arial" w:hAnsi="Arial" w:cs="Arial"/>
        </w:rPr>
      </w:pPr>
    </w:p>
    <w:tbl>
      <w:tblPr>
        <w:tblW w:w="5248" w:type="pct"/>
        <w:tblInd w:w="-684"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3"/>
        <w:gridCol w:w="1678"/>
        <w:gridCol w:w="1056"/>
        <w:gridCol w:w="651"/>
        <w:gridCol w:w="1024"/>
        <w:gridCol w:w="1323"/>
        <w:gridCol w:w="1669"/>
        <w:gridCol w:w="1041"/>
        <w:gridCol w:w="897"/>
        <w:gridCol w:w="868"/>
        <w:gridCol w:w="1056"/>
        <w:gridCol w:w="789"/>
        <w:gridCol w:w="991"/>
        <w:gridCol w:w="1299"/>
      </w:tblGrid>
      <w:tr w:rsidR="00EC5ED3" w:rsidRPr="00EC5ED3" w:rsidTr="00691265">
        <w:trPr>
          <w:trHeight w:val="1057"/>
        </w:trPr>
        <w:tc>
          <w:tcPr>
            <w:tcW w:w="110" w:type="pct"/>
            <w:vMerge w:val="restart"/>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bCs/>
                <w:sz w:val="16"/>
                <w:szCs w:val="16"/>
                <w:lang w:eastAsia="pl-PL"/>
              </w:rPr>
            </w:pPr>
            <w:r w:rsidRPr="00EC5ED3">
              <w:rPr>
                <w:rFonts w:ascii="Arial" w:eastAsia="Times New Roman" w:hAnsi="Arial" w:cs="Arial"/>
                <w:bCs/>
                <w:sz w:val="16"/>
                <w:szCs w:val="16"/>
                <w:lang w:eastAsia="pl-PL"/>
              </w:rPr>
              <w:t>Lp.</w:t>
            </w:r>
          </w:p>
        </w:tc>
        <w:tc>
          <w:tcPr>
            <w:tcW w:w="572" w:type="pct"/>
            <w:vMerge w:val="restart"/>
            <w:shd w:val="clear" w:color="auto" w:fill="auto"/>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bCs/>
                <w:sz w:val="16"/>
                <w:szCs w:val="16"/>
                <w:lang w:eastAsia="pl-PL"/>
              </w:rPr>
            </w:pPr>
            <w:r w:rsidRPr="00EC5ED3">
              <w:rPr>
                <w:rFonts w:ascii="Arial" w:eastAsia="Times New Roman" w:hAnsi="Arial" w:cs="Arial"/>
                <w:bCs/>
                <w:sz w:val="16"/>
                <w:szCs w:val="16"/>
                <w:lang w:eastAsia="pl-PL"/>
              </w:rPr>
              <w:t xml:space="preserve">Nazwisko, imię </w:t>
            </w:r>
            <w:r w:rsidRPr="00EC5ED3">
              <w:rPr>
                <w:rFonts w:ascii="Arial" w:eastAsia="Times New Roman" w:hAnsi="Arial" w:cs="Arial"/>
                <w:bCs/>
                <w:sz w:val="16"/>
                <w:szCs w:val="16"/>
                <w:lang w:eastAsia="pl-PL"/>
              </w:rPr>
              <w:br/>
              <w:t>osoby skierowanej do realizacji zamówienia</w:t>
            </w:r>
            <w:r w:rsidRPr="00EC5ED3">
              <w:rPr>
                <w:rFonts w:ascii="Arial" w:eastAsia="Times New Roman" w:hAnsi="Arial" w:cs="Arial"/>
                <w:bCs/>
                <w:sz w:val="16"/>
                <w:szCs w:val="16"/>
                <w:vertAlign w:val="superscript"/>
                <w:lang w:eastAsia="pl-PL"/>
              </w:rPr>
              <w:t>1)</w:t>
            </w:r>
            <w:r w:rsidRPr="00EC5ED3">
              <w:rPr>
                <w:rFonts w:ascii="Arial" w:eastAsia="Times New Roman" w:hAnsi="Arial" w:cs="Arial"/>
                <w:bCs/>
                <w:sz w:val="16"/>
                <w:szCs w:val="16"/>
                <w:lang w:eastAsia="pl-PL"/>
              </w:rPr>
              <w:t xml:space="preserve"> </w:t>
            </w:r>
          </w:p>
        </w:tc>
        <w:tc>
          <w:tcPr>
            <w:tcW w:w="360" w:type="pct"/>
            <w:vMerge w:val="restart"/>
            <w:shd w:val="clear" w:color="auto" w:fill="auto"/>
            <w:vAlign w:val="center"/>
          </w:tcPr>
          <w:p w:rsidR="00D83BDB" w:rsidRPr="00EC5ED3" w:rsidRDefault="00D83BDB" w:rsidP="00D83BDB">
            <w:pPr>
              <w:spacing w:after="0" w:line="240" w:lineRule="auto"/>
              <w:jc w:val="center"/>
              <w:rPr>
                <w:rFonts w:ascii="Arial" w:eastAsia="Times New Roman" w:hAnsi="Arial" w:cs="Arial"/>
                <w:bCs/>
                <w:sz w:val="16"/>
                <w:szCs w:val="16"/>
                <w:lang w:eastAsia="pl-PL"/>
              </w:rPr>
            </w:pPr>
            <w:r w:rsidRPr="00EC5ED3">
              <w:rPr>
                <w:rFonts w:ascii="Arial" w:hAnsi="Arial" w:cs="Arial"/>
                <w:sz w:val="16"/>
                <w:szCs w:val="16"/>
              </w:rPr>
              <w:t>Rodzaj, seria i numer dokumentu tożsamości z podaniem organu wydającego</w:t>
            </w:r>
          </w:p>
        </w:tc>
        <w:tc>
          <w:tcPr>
            <w:tcW w:w="571" w:type="pct"/>
            <w:gridSpan w:val="2"/>
            <w:shd w:val="clear" w:color="auto" w:fill="auto"/>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bCs/>
                <w:sz w:val="16"/>
                <w:szCs w:val="16"/>
                <w:lang w:eastAsia="pl-PL"/>
              </w:rPr>
            </w:pPr>
            <w:r w:rsidRPr="00EC5ED3">
              <w:rPr>
                <w:rFonts w:ascii="Arial" w:eastAsia="Times New Roman" w:hAnsi="Arial" w:cs="Arial"/>
                <w:bCs/>
                <w:sz w:val="16"/>
                <w:szCs w:val="16"/>
                <w:lang w:eastAsia="pl-PL"/>
              </w:rPr>
              <w:t xml:space="preserve">Legitymacja kwalifikowanego </w:t>
            </w:r>
            <w:r w:rsidRPr="00EC5ED3">
              <w:rPr>
                <w:rFonts w:ascii="Arial" w:eastAsia="Times New Roman" w:hAnsi="Arial" w:cs="Arial"/>
                <w:bCs/>
                <w:sz w:val="16"/>
                <w:szCs w:val="16"/>
                <w:lang w:eastAsia="pl-PL"/>
              </w:rPr>
              <w:br/>
              <w:t xml:space="preserve">pracownika ochrony fizycznej </w:t>
            </w:r>
          </w:p>
        </w:tc>
        <w:tc>
          <w:tcPr>
            <w:tcW w:w="1020" w:type="pct"/>
            <w:gridSpan w:val="2"/>
            <w:shd w:val="clear" w:color="auto" w:fill="auto"/>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bCs/>
                <w:sz w:val="16"/>
                <w:szCs w:val="16"/>
                <w:vertAlign w:val="superscript"/>
                <w:lang w:eastAsia="pl-PL"/>
              </w:rPr>
            </w:pPr>
            <w:r w:rsidRPr="00EC5ED3">
              <w:rPr>
                <w:rFonts w:ascii="Arial" w:eastAsia="Times New Roman" w:hAnsi="Arial" w:cs="Arial"/>
                <w:bCs/>
                <w:sz w:val="16"/>
                <w:szCs w:val="16"/>
                <w:lang w:eastAsia="pl-PL"/>
              </w:rPr>
              <w:t>Legitymacja osoby dopuszczonej</w:t>
            </w:r>
            <w:r w:rsidRPr="00EC5ED3">
              <w:rPr>
                <w:rFonts w:ascii="Arial" w:eastAsia="Times New Roman" w:hAnsi="Arial" w:cs="Arial"/>
                <w:bCs/>
                <w:sz w:val="16"/>
                <w:szCs w:val="16"/>
                <w:lang w:eastAsia="pl-PL"/>
              </w:rPr>
              <w:br/>
              <w:t>do posiadania broni</w:t>
            </w:r>
            <w:r w:rsidRPr="00EC5ED3">
              <w:rPr>
                <w:rFonts w:ascii="Arial" w:eastAsia="Times New Roman" w:hAnsi="Arial" w:cs="Arial"/>
                <w:sz w:val="16"/>
                <w:szCs w:val="16"/>
                <w:vertAlign w:val="superscript"/>
                <w:lang w:eastAsia="pl-PL"/>
              </w:rPr>
              <w:t>2)</w:t>
            </w:r>
          </w:p>
        </w:tc>
        <w:tc>
          <w:tcPr>
            <w:tcW w:w="957" w:type="pct"/>
            <w:gridSpan w:val="3"/>
            <w:shd w:val="clear" w:color="auto" w:fill="auto"/>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bCs/>
                <w:sz w:val="16"/>
                <w:szCs w:val="16"/>
                <w:lang w:eastAsia="pl-PL"/>
              </w:rPr>
            </w:pPr>
            <w:r w:rsidRPr="00EC5ED3">
              <w:rPr>
                <w:rFonts w:ascii="Arial" w:eastAsia="Times New Roman" w:hAnsi="Arial" w:cs="Arial"/>
                <w:bCs/>
                <w:sz w:val="16"/>
                <w:szCs w:val="16"/>
                <w:lang w:eastAsia="pl-PL"/>
              </w:rPr>
              <w:t xml:space="preserve">Poświadczenie bezpieczeństwa lub upoważnienie kierownika jednostki organizacyjnej do dostępu </w:t>
            </w:r>
            <w:r w:rsidRPr="00EC5ED3">
              <w:rPr>
                <w:rFonts w:ascii="Arial" w:eastAsia="Times New Roman" w:hAnsi="Arial" w:cs="Arial"/>
                <w:bCs/>
                <w:sz w:val="16"/>
                <w:szCs w:val="16"/>
                <w:lang w:eastAsia="pl-PL"/>
              </w:rPr>
              <w:br/>
              <w:t>do informacji niejawnych</w:t>
            </w:r>
          </w:p>
        </w:tc>
        <w:tc>
          <w:tcPr>
            <w:tcW w:w="629" w:type="pct"/>
            <w:gridSpan w:val="2"/>
            <w:shd w:val="clear" w:color="auto" w:fill="auto"/>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bCs/>
                <w:sz w:val="16"/>
                <w:szCs w:val="16"/>
                <w:lang w:eastAsia="pl-PL"/>
              </w:rPr>
            </w:pPr>
            <w:r w:rsidRPr="00EC5ED3">
              <w:rPr>
                <w:rFonts w:ascii="Arial" w:eastAsia="Times New Roman" w:hAnsi="Arial" w:cs="Arial"/>
                <w:bCs/>
                <w:sz w:val="16"/>
                <w:szCs w:val="16"/>
                <w:lang w:eastAsia="pl-PL"/>
              </w:rPr>
              <w:t>Zaświadczenie o przeszkoleniu w zakresie ochrony informacji niejawnych</w:t>
            </w:r>
            <w:r w:rsidRPr="00EC5ED3">
              <w:rPr>
                <w:rFonts w:ascii="Arial" w:eastAsia="Times New Roman" w:hAnsi="Arial" w:cs="Arial"/>
                <w:sz w:val="16"/>
                <w:szCs w:val="20"/>
                <w:vertAlign w:val="superscript"/>
                <w:lang w:eastAsia="pl-PL"/>
              </w:rPr>
              <w:t>3)</w:t>
            </w:r>
          </w:p>
        </w:tc>
        <w:tc>
          <w:tcPr>
            <w:tcW w:w="338" w:type="pct"/>
            <w:vMerge w:val="restart"/>
            <w:vAlign w:val="center"/>
          </w:tcPr>
          <w:p w:rsidR="00D83BDB" w:rsidRPr="00EC5ED3" w:rsidRDefault="00D83BDB" w:rsidP="00D83BDB">
            <w:pPr>
              <w:spacing w:after="0" w:line="240" w:lineRule="auto"/>
              <w:jc w:val="center"/>
              <w:rPr>
                <w:rFonts w:ascii="Arial" w:eastAsia="Times New Roman" w:hAnsi="Arial" w:cs="Arial"/>
                <w:bCs/>
                <w:sz w:val="16"/>
                <w:szCs w:val="16"/>
                <w:lang w:eastAsia="pl-PL"/>
              </w:rPr>
            </w:pPr>
            <w:r w:rsidRPr="00EC5ED3">
              <w:rPr>
                <w:rFonts w:ascii="Arial" w:eastAsia="Times New Roman" w:hAnsi="Arial" w:cs="Arial"/>
                <w:bCs/>
                <w:sz w:val="16"/>
                <w:szCs w:val="16"/>
                <w:lang w:eastAsia="pl-PL"/>
              </w:rPr>
              <w:t>Stanowisko (funkcja)</w:t>
            </w:r>
            <w:r w:rsidRPr="00EC5ED3">
              <w:rPr>
                <w:rFonts w:ascii="Arial" w:eastAsia="Times New Roman" w:hAnsi="Arial" w:cs="Arial"/>
                <w:sz w:val="16"/>
                <w:szCs w:val="20"/>
                <w:vertAlign w:val="superscript"/>
                <w:lang w:eastAsia="pl-PL"/>
              </w:rPr>
              <w:t xml:space="preserve"> 4)</w:t>
            </w:r>
          </w:p>
        </w:tc>
        <w:tc>
          <w:tcPr>
            <w:tcW w:w="443" w:type="pct"/>
            <w:vMerge w:val="restart"/>
            <w:vAlign w:val="center"/>
          </w:tcPr>
          <w:p w:rsidR="00D83BDB" w:rsidRPr="00EC5ED3" w:rsidRDefault="00D83BDB" w:rsidP="00D83BDB">
            <w:pPr>
              <w:spacing w:after="0" w:line="240" w:lineRule="auto"/>
              <w:jc w:val="center"/>
              <w:rPr>
                <w:rFonts w:ascii="Arial" w:eastAsia="Times New Roman" w:hAnsi="Arial" w:cs="Arial"/>
                <w:bCs/>
                <w:sz w:val="16"/>
                <w:szCs w:val="18"/>
                <w:lang w:eastAsia="pl-PL"/>
              </w:rPr>
            </w:pPr>
            <w:r w:rsidRPr="00EC5ED3">
              <w:rPr>
                <w:rFonts w:ascii="Arial" w:eastAsia="Times New Roman" w:hAnsi="Arial" w:cs="Arial"/>
                <w:bCs/>
                <w:sz w:val="16"/>
                <w:szCs w:val="18"/>
                <w:lang w:eastAsia="pl-PL"/>
              </w:rPr>
              <w:t>Podstawa dysponowania</w:t>
            </w:r>
          </w:p>
          <w:p w:rsidR="00D83BDB" w:rsidRPr="00EC5ED3" w:rsidRDefault="00D83BDB" w:rsidP="00D83BDB">
            <w:pPr>
              <w:spacing w:after="0" w:line="240" w:lineRule="auto"/>
              <w:jc w:val="center"/>
              <w:rPr>
                <w:rFonts w:ascii="Arial" w:eastAsia="Times New Roman" w:hAnsi="Arial" w:cs="Arial"/>
                <w:bCs/>
                <w:sz w:val="16"/>
                <w:szCs w:val="16"/>
                <w:vertAlign w:val="superscript"/>
                <w:lang w:eastAsia="pl-PL"/>
              </w:rPr>
            </w:pPr>
            <w:r w:rsidRPr="00EC5ED3">
              <w:rPr>
                <w:rFonts w:ascii="Arial" w:eastAsia="Times New Roman" w:hAnsi="Arial" w:cs="Arial"/>
                <w:bCs/>
                <w:sz w:val="16"/>
                <w:szCs w:val="18"/>
                <w:lang w:eastAsia="pl-PL"/>
              </w:rPr>
              <w:t>( umowa o pracę, zakres dat zatrudnienia.</w:t>
            </w:r>
            <w:r w:rsidRPr="00EC5ED3">
              <w:rPr>
                <w:rFonts w:ascii="Arial" w:eastAsia="Times New Roman" w:hAnsi="Arial" w:cs="Arial"/>
                <w:bCs/>
                <w:sz w:val="16"/>
                <w:szCs w:val="18"/>
                <w:vertAlign w:val="superscript"/>
                <w:lang w:eastAsia="pl-PL"/>
              </w:rPr>
              <w:t>5)</w:t>
            </w:r>
          </w:p>
        </w:tc>
      </w:tr>
      <w:tr w:rsidR="00EC5ED3" w:rsidRPr="00EC5ED3" w:rsidTr="00691265">
        <w:trPr>
          <w:trHeight w:val="649"/>
        </w:trPr>
        <w:tc>
          <w:tcPr>
            <w:tcW w:w="110" w:type="pct"/>
            <w:vMerge/>
            <w:tcBorders>
              <w:bottom w:val="double" w:sz="4" w:space="0" w:color="auto"/>
            </w:tcBorders>
            <w:vAlign w:val="center"/>
            <w:hideMark/>
          </w:tcPr>
          <w:p w:rsidR="00D83BDB" w:rsidRPr="00EC5ED3" w:rsidRDefault="00D83BDB" w:rsidP="00D83BDB">
            <w:pPr>
              <w:spacing w:after="0" w:line="240" w:lineRule="auto"/>
              <w:rPr>
                <w:rFonts w:ascii="Arial" w:eastAsia="Times New Roman" w:hAnsi="Arial" w:cs="Arial"/>
                <w:b/>
                <w:bCs/>
                <w:sz w:val="20"/>
                <w:szCs w:val="20"/>
                <w:lang w:eastAsia="pl-PL"/>
              </w:rPr>
            </w:pPr>
          </w:p>
        </w:tc>
        <w:tc>
          <w:tcPr>
            <w:tcW w:w="572" w:type="pct"/>
            <w:vMerge/>
            <w:tcBorders>
              <w:bottom w:val="double" w:sz="4" w:space="0" w:color="auto"/>
            </w:tcBorders>
            <w:vAlign w:val="center"/>
            <w:hideMark/>
          </w:tcPr>
          <w:p w:rsidR="00D83BDB" w:rsidRPr="00EC5ED3" w:rsidRDefault="00D83BDB" w:rsidP="00D83BDB">
            <w:pPr>
              <w:spacing w:after="0" w:line="240" w:lineRule="auto"/>
              <w:rPr>
                <w:rFonts w:ascii="Arial" w:eastAsia="Times New Roman" w:hAnsi="Arial" w:cs="Arial"/>
                <w:b/>
                <w:bCs/>
                <w:sz w:val="20"/>
                <w:szCs w:val="20"/>
                <w:lang w:eastAsia="pl-PL"/>
              </w:rPr>
            </w:pPr>
          </w:p>
        </w:tc>
        <w:tc>
          <w:tcPr>
            <w:tcW w:w="360" w:type="pct"/>
            <w:vMerge/>
            <w:tcBorders>
              <w:bottom w:val="double" w:sz="4" w:space="0" w:color="auto"/>
            </w:tcBorders>
            <w:vAlign w:val="center"/>
          </w:tcPr>
          <w:p w:rsidR="00D83BDB" w:rsidRPr="00EC5ED3" w:rsidRDefault="00D83BDB" w:rsidP="00D83BDB">
            <w:pPr>
              <w:spacing w:after="0" w:line="240" w:lineRule="auto"/>
              <w:rPr>
                <w:rFonts w:ascii="Arial" w:eastAsia="Times New Roman" w:hAnsi="Arial" w:cs="Arial"/>
                <w:bCs/>
                <w:sz w:val="20"/>
                <w:szCs w:val="20"/>
                <w:lang w:eastAsia="pl-PL"/>
              </w:rPr>
            </w:pPr>
          </w:p>
        </w:tc>
        <w:tc>
          <w:tcPr>
            <w:tcW w:w="222" w:type="pct"/>
            <w:tcBorders>
              <w:bottom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bCs/>
                <w:sz w:val="16"/>
                <w:szCs w:val="20"/>
                <w:lang w:eastAsia="pl-PL"/>
              </w:rPr>
            </w:pPr>
            <w:r w:rsidRPr="00EC5ED3">
              <w:rPr>
                <w:rFonts w:ascii="Arial" w:eastAsia="Times New Roman" w:hAnsi="Arial" w:cs="Arial"/>
                <w:bCs/>
                <w:sz w:val="16"/>
                <w:szCs w:val="20"/>
                <w:lang w:eastAsia="pl-PL"/>
              </w:rPr>
              <w:t>numer</w:t>
            </w:r>
          </w:p>
        </w:tc>
        <w:tc>
          <w:tcPr>
            <w:tcW w:w="349" w:type="pct"/>
            <w:tcBorders>
              <w:bottom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bCs/>
                <w:sz w:val="16"/>
                <w:szCs w:val="20"/>
                <w:lang w:eastAsia="pl-PL"/>
              </w:rPr>
            </w:pPr>
            <w:r w:rsidRPr="00EC5ED3">
              <w:rPr>
                <w:rFonts w:ascii="Arial" w:eastAsia="Times New Roman" w:hAnsi="Arial" w:cs="Arial"/>
                <w:bCs/>
                <w:sz w:val="16"/>
                <w:szCs w:val="20"/>
                <w:lang w:eastAsia="pl-PL"/>
              </w:rPr>
              <w:t>organ wydający</w:t>
            </w:r>
          </w:p>
        </w:tc>
        <w:tc>
          <w:tcPr>
            <w:tcW w:w="451" w:type="pct"/>
            <w:tcBorders>
              <w:bottom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bCs/>
                <w:sz w:val="16"/>
                <w:szCs w:val="20"/>
                <w:lang w:eastAsia="pl-PL"/>
              </w:rPr>
            </w:pPr>
            <w:r w:rsidRPr="00EC5ED3">
              <w:rPr>
                <w:rFonts w:ascii="Arial" w:eastAsia="Times New Roman" w:hAnsi="Arial" w:cs="Arial"/>
                <w:bCs/>
                <w:sz w:val="16"/>
                <w:szCs w:val="20"/>
                <w:lang w:eastAsia="pl-PL"/>
              </w:rPr>
              <w:t>numer</w:t>
            </w:r>
          </w:p>
        </w:tc>
        <w:tc>
          <w:tcPr>
            <w:tcW w:w="569" w:type="pct"/>
            <w:tcBorders>
              <w:bottom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bCs/>
                <w:sz w:val="16"/>
                <w:szCs w:val="20"/>
                <w:lang w:eastAsia="pl-PL"/>
              </w:rPr>
            </w:pPr>
            <w:r w:rsidRPr="00EC5ED3">
              <w:rPr>
                <w:rFonts w:ascii="Arial" w:eastAsia="Times New Roman" w:hAnsi="Arial" w:cs="Arial"/>
                <w:bCs/>
                <w:sz w:val="16"/>
                <w:szCs w:val="20"/>
                <w:lang w:eastAsia="pl-PL"/>
              </w:rPr>
              <w:t>organ wydający</w:t>
            </w:r>
          </w:p>
        </w:tc>
        <w:tc>
          <w:tcPr>
            <w:tcW w:w="355" w:type="pct"/>
            <w:tcBorders>
              <w:bottom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bCs/>
                <w:sz w:val="16"/>
                <w:szCs w:val="20"/>
                <w:lang w:eastAsia="pl-PL"/>
              </w:rPr>
            </w:pPr>
            <w:r w:rsidRPr="00EC5ED3">
              <w:rPr>
                <w:rFonts w:ascii="Arial" w:eastAsia="Times New Roman" w:hAnsi="Arial" w:cs="Arial"/>
                <w:bCs/>
                <w:sz w:val="16"/>
                <w:szCs w:val="20"/>
                <w:lang w:eastAsia="pl-PL"/>
              </w:rPr>
              <w:t>klauzula</w:t>
            </w:r>
          </w:p>
        </w:tc>
        <w:tc>
          <w:tcPr>
            <w:tcW w:w="306" w:type="pct"/>
            <w:tcBorders>
              <w:bottom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bCs/>
                <w:sz w:val="16"/>
                <w:szCs w:val="20"/>
                <w:lang w:eastAsia="pl-PL"/>
              </w:rPr>
            </w:pPr>
            <w:r w:rsidRPr="00EC5ED3">
              <w:rPr>
                <w:rFonts w:ascii="Arial" w:eastAsia="Times New Roman" w:hAnsi="Arial" w:cs="Arial"/>
                <w:bCs/>
                <w:sz w:val="16"/>
                <w:szCs w:val="20"/>
                <w:lang w:eastAsia="pl-PL"/>
              </w:rPr>
              <w:t>numer</w:t>
            </w:r>
          </w:p>
        </w:tc>
        <w:tc>
          <w:tcPr>
            <w:tcW w:w="296" w:type="pct"/>
            <w:tcBorders>
              <w:bottom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bCs/>
                <w:sz w:val="16"/>
                <w:szCs w:val="20"/>
                <w:lang w:eastAsia="pl-PL"/>
              </w:rPr>
            </w:pPr>
            <w:r w:rsidRPr="00EC5ED3">
              <w:rPr>
                <w:rFonts w:ascii="Arial" w:eastAsia="Times New Roman" w:hAnsi="Arial" w:cs="Arial"/>
                <w:bCs/>
                <w:sz w:val="16"/>
                <w:szCs w:val="20"/>
                <w:lang w:eastAsia="pl-PL"/>
              </w:rPr>
              <w:t>data ważności</w:t>
            </w:r>
          </w:p>
        </w:tc>
        <w:tc>
          <w:tcPr>
            <w:tcW w:w="360" w:type="pct"/>
            <w:tcBorders>
              <w:bottom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bCs/>
                <w:sz w:val="16"/>
                <w:szCs w:val="20"/>
                <w:lang w:eastAsia="pl-PL"/>
              </w:rPr>
            </w:pPr>
            <w:r w:rsidRPr="00EC5ED3">
              <w:rPr>
                <w:rFonts w:ascii="Arial" w:eastAsia="Times New Roman" w:hAnsi="Arial" w:cs="Arial"/>
                <w:bCs/>
                <w:sz w:val="16"/>
                <w:szCs w:val="20"/>
                <w:lang w:eastAsia="pl-PL"/>
              </w:rPr>
              <w:t>numer</w:t>
            </w:r>
          </w:p>
        </w:tc>
        <w:tc>
          <w:tcPr>
            <w:tcW w:w="269" w:type="pct"/>
            <w:tcBorders>
              <w:bottom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bCs/>
                <w:sz w:val="16"/>
                <w:szCs w:val="20"/>
                <w:lang w:eastAsia="pl-PL"/>
              </w:rPr>
            </w:pPr>
            <w:r w:rsidRPr="00EC5ED3">
              <w:rPr>
                <w:rFonts w:ascii="Arial" w:eastAsia="Times New Roman" w:hAnsi="Arial" w:cs="Arial"/>
                <w:bCs/>
                <w:sz w:val="16"/>
                <w:szCs w:val="20"/>
                <w:lang w:eastAsia="pl-PL"/>
              </w:rPr>
              <w:t>data wydania</w:t>
            </w:r>
          </w:p>
        </w:tc>
        <w:tc>
          <w:tcPr>
            <w:tcW w:w="338" w:type="pct"/>
            <w:vMerge/>
            <w:tcBorders>
              <w:bottom w:val="double" w:sz="4" w:space="0" w:color="auto"/>
            </w:tcBorders>
          </w:tcPr>
          <w:p w:rsidR="00D83BDB" w:rsidRPr="00EC5ED3" w:rsidRDefault="00D83BDB" w:rsidP="00D83BDB">
            <w:pPr>
              <w:spacing w:after="0" w:line="240" w:lineRule="auto"/>
              <w:jc w:val="center"/>
              <w:rPr>
                <w:rFonts w:ascii="Arial" w:eastAsia="Times New Roman" w:hAnsi="Arial" w:cs="Arial"/>
                <w:b/>
                <w:bCs/>
                <w:sz w:val="20"/>
                <w:szCs w:val="20"/>
                <w:lang w:eastAsia="pl-PL"/>
              </w:rPr>
            </w:pPr>
          </w:p>
        </w:tc>
        <w:tc>
          <w:tcPr>
            <w:tcW w:w="443" w:type="pct"/>
            <w:vMerge/>
            <w:tcBorders>
              <w:bottom w:val="double" w:sz="4" w:space="0" w:color="auto"/>
            </w:tcBorders>
          </w:tcPr>
          <w:p w:rsidR="00D83BDB" w:rsidRPr="00EC5ED3" w:rsidRDefault="00D83BDB" w:rsidP="00D83BDB">
            <w:pPr>
              <w:spacing w:after="0" w:line="240" w:lineRule="auto"/>
              <w:jc w:val="center"/>
              <w:rPr>
                <w:rFonts w:ascii="Arial" w:eastAsia="Times New Roman" w:hAnsi="Arial" w:cs="Arial"/>
                <w:b/>
                <w:bCs/>
                <w:sz w:val="20"/>
                <w:szCs w:val="20"/>
                <w:lang w:eastAsia="pl-PL"/>
              </w:rPr>
            </w:pPr>
          </w:p>
        </w:tc>
      </w:tr>
      <w:tr w:rsidR="00EC5ED3" w:rsidRPr="00EC5ED3" w:rsidTr="00691265">
        <w:trPr>
          <w:trHeight w:val="472"/>
        </w:trPr>
        <w:tc>
          <w:tcPr>
            <w:tcW w:w="110" w:type="pct"/>
            <w:tcBorders>
              <w:top w:val="double" w:sz="4" w:space="0" w:color="auto"/>
              <w:left w:val="double" w:sz="4" w:space="0" w:color="auto"/>
              <w:bottom w:val="double" w:sz="4" w:space="0" w:color="auto"/>
              <w:right w:val="single" w:sz="6" w:space="0" w:color="auto"/>
            </w:tcBorders>
            <w:shd w:val="clear" w:color="auto" w:fill="auto"/>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1</w:t>
            </w:r>
          </w:p>
        </w:tc>
        <w:tc>
          <w:tcPr>
            <w:tcW w:w="572" w:type="pct"/>
            <w:tcBorders>
              <w:top w:val="double" w:sz="4" w:space="0" w:color="auto"/>
              <w:left w:val="single" w:sz="6" w:space="0" w:color="auto"/>
              <w:bottom w:val="double" w:sz="4" w:space="0" w:color="auto"/>
              <w:right w:val="single" w:sz="6" w:space="0" w:color="auto"/>
            </w:tcBorders>
            <w:shd w:val="clear" w:color="auto" w:fill="auto"/>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2</w:t>
            </w:r>
          </w:p>
        </w:tc>
        <w:tc>
          <w:tcPr>
            <w:tcW w:w="360" w:type="pct"/>
            <w:tcBorders>
              <w:top w:val="double" w:sz="4" w:space="0" w:color="auto"/>
              <w:left w:val="single" w:sz="6" w:space="0" w:color="auto"/>
              <w:bottom w:val="double" w:sz="4" w:space="0" w:color="auto"/>
              <w:right w:val="single" w:sz="6" w:space="0" w:color="auto"/>
            </w:tcBorders>
            <w:shd w:val="clear" w:color="auto" w:fill="auto"/>
            <w:tcMar>
              <w:left w:w="0" w:type="dxa"/>
              <w:right w:w="0" w:type="dxa"/>
            </w:tcMar>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3</w:t>
            </w:r>
          </w:p>
        </w:tc>
        <w:tc>
          <w:tcPr>
            <w:tcW w:w="222" w:type="pct"/>
            <w:tcBorders>
              <w:top w:val="double" w:sz="4" w:space="0" w:color="auto"/>
              <w:left w:val="single" w:sz="6" w:space="0" w:color="auto"/>
              <w:bottom w:val="double" w:sz="4" w:space="0" w:color="auto"/>
              <w:right w:val="single" w:sz="6" w:space="0" w:color="auto"/>
            </w:tcBorders>
            <w:shd w:val="clear" w:color="auto" w:fill="auto"/>
            <w:noWrap/>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4</w:t>
            </w:r>
          </w:p>
        </w:tc>
        <w:tc>
          <w:tcPr>
            <w:tcW w:w="349" w:type="pct"/>
            <w:tcBorders>
              <w:top w:val="double" w:sz="4" w:space="0" w:color="auto"/>
              <w:left w:val="single" w:sz="6" w:space="0" w:color="auto"/>
              <w:bottom w:val="double" w:sz="4" w:space="0" w:color="auto"/>
              <w:right w:val="single" w:sz="6" w:space="0" w:color="auto"/>
            </w:tcBorders>
            <w:shd w:val="clear" w:color="auto" w:fill="auto"/>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5</w:t>
            </w:r>
          </w:p>
        </w:tc>
        <w:tc>
          <w:tcPr>
            <w:tcW w:w="451" w:type="pct"/>
            <w:tcBorders>
              <w:top w:val="double" w:sz="4" w:space="0" w:color="auto"/>
              <w:left w:val="single" w:sz="6" w:space="0" w:color="auto"/>
              <w:bottom w:val="double" w:sz="4" w:space="0" w:color="auto"/>
              <w:right w:val="single" w:sz="6" w:space="0" w:color="auto"/>
            </w:tcBorders>
            <w:shd w:val="clear" w:color="auto" w:fill="auto"/>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6</w:t>
            </w:r>
          </w:p>
        </w:tc>
        <w:tc>
          <w:tcPr>
            <w:tcW w:w="569" w:type="pct"/>
            <w:tcBorders>
              <w:top w:val="double" w:sz="4" w:space="0" w:color="auto"/>
              <w:left w:val="single" w:sz="6" w:space="0" w:color="auto"/>
              <w:bottom w:val="double" w:sz="4" w:space="0" w:color="auto"/>
              <w:right w:val="single" w:sz="6" w:space="0" w:color="auto"/>
            </w:tcBorders>
            <w:shd w:val="clear" w:color="auto" w:fill="auto"/>
            <w:noWrap/>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7</w:t>
            </w:r>
          </w:p>
        </w:tc>
        <w:tc>
          <w:tcPr>
            <w:tcW w:w="355" w:type="pct"/>
            <w:tcBorders>
              <w:top w:val="double" w:sz="4" w:space="0" w:color="auto"/>
              <w:left w:val="single" w:sz="6" w:space="0" w:color="auto"/>
              <w:bottom w:val="double" w:sz="4" w:space="0" w:color="auto"/>
              <w:right w:val="single" w:sz="6" w:space="0" w:color="auto"/>
            </w:tcBorders>
            <w:shd w:val="clear" w:color="auto" w:fill="auto"/>
            <w:noWrap/>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8</w:t>
            </w:r>
          </w:p>
        </w:tc>
        <w:tc>
          <w:tcPr>
            <w:tcW w:w="306" w:type="pct"/>
            <w:tcBorders>
              <w:top w:val="double" w:sz="4" w:space="0" w:color="auto"/>
              <w:left w:val="single" w:sz="6" w:space="0" w:color="auto"/>
              <w:bottom w:val="double" w:sz="4" w:space="0" w:color="auto"/>
              <w:right w:val="single" w:sz="6" w:space="0" w:color="auto"/>
            </w:tcBorders>
            <w:shd w:val="clear" w:color="auto" w:fill="auto"/>
            <w:noWrap/>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9</w:t>
            </w:r>
          </w:p>
        </w:tc>
        <w:tc>
          <w:tcPr>
            <w:tcW w:w="296" w:type="pct"/>
            <w:tcBorders>
              <w:top w:val="double" w:sz="4" w:space="0" w:color="auto"/>
              <w:left w:val="single" w:sz="6" w:space="0" w:color="auto"/>
              <w:bottom w:val="double" w:sz="4" w:space="0" w:color="auto"/>
              <w:right w:val="single" w:sz="6" w:space="0" w:color="auto"/>
            </w:tcBorders>
            <w:shd w:val="clear" w:color="auto" w:fill="auto"/>
            <w:noWrap/>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10</w:t>
            </w:r>
          </w:p>
        </w:tc>
        <w:tc>
          <w:tcPr>
            <w:tcW w:w="360" w:type="pct"/>
            <w:tcBorders>
              <w:top w:val="double" w:sz="4" w:space="0" w:color="auto"/>
              <w:left w:val="single" w:sz="6" w:space="0" w:color="auto"/>
              <w:bottom w:val="double" w:sz="4" w:space="0" w:color="auto"/>
              <w:right w:val="single" w:sz="6" w:space="0" w:color="auto"/>
            </w:tcBorders>
            <w:shd w:val="clear" w:color="auto" w:fill="auto"/>
            <w:noWrap/>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11</w:t>
            </w:r>
          </w:p>
        </w:tc>
        <w:tc>
          <w:tcPr>
            <w:tcW w:w="269" w:type="pct"/>
            <w:tcBorders>
              <w:top w:val="double" w:sz="4" w:space="0" w:color="auto"/>
              <w:left w:val="single" w:sz="6" w:space="0" w:color="auto"/>
              <w:bottom w:val="double" w:sz="4" w:space="0" w:color="auto"/>
              <w:right w:val="single" w:sz="6" w:space="0" w:color="auto"/>
            </w:tcBorders>
            <w:shd w:val="clear" w:color="auto" w:fill="auto"/>
            <w:noWrap/>
            <w:tcMar>
              <w:left w:w="0" w:type="dxa"/>
              <w:right w:w="0" w:type="dxa"/>
            </w:tcMar>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12</w:t>
            </w:r>
          </w:p>
        </w:tc>
        <w:tc>
          <w:tcPr>
            <w:tcW w:w="338" w:type="pct"/>
            <w:tcBorders>
              <w:top w:val="double" w:sz="4" w:space="0" w:color="auto"/>
              <w:left w:val="single" w:sz="6" w:space="0" w:color="auto"/>
              <w:bottom w:val="double" w:sz="4" w:space="0" w:color="auto"/>
              <w:right w:val="double" w:sz="4" w:space="0" w:color="auto"/>
            </w:tcBorders>
            <w:tcMar>
              <w:left w:w="0" w:type="dxa"/>
              <w:right w:w="0" w:type="dxa"/>
            </w:tcMar>
            <w:vAlign w:val="center"/>
          </w:tcPr>
          <w:p w:rsidR="00D83BDB" w:rsidRPr="00EC5ED3" w:rsidRDefault="00D83BDB" w:rsidP="00D83BDB">
            <w:pPr>
              <w:spacing w:after="0" w:line="240" w:lineRule="auto"/>
              <w:jc w:val="center"/>
              <w:rPr>
                <w:rFonts w:ascii="Arial" w:eastAsia="Times New Roman" w:hAnsi="Arial" w:cs="Arial"/>
                <w:sz w:val="20"/>
                <w:szCs w:val="20"/>
                <w:vertAlign w:val="superscript"/>
                <w:lang w:eastAsia="pl-PL"/>
              </w:rPr>
            </w:pPr>
            <w:r w:rsidRPr="00EC5ED3">
              <w:rPr>
                <w:rFonts w:ascii="Arial" w:eastAsia="Times New Roman" w:hAnsi="Arial" w:cs="Arial"/>
                <w:sz w:val="20"/>
                <w:szCs w:val="20"/>
                <w:lang w:eastAsia="pl-PL"/>
              </w:rPr>
              <w:t>13</w:t>
            </w:r>
            <w:r w:rsidRPr="00EC5ED3">
              <w:rPr>
                <w:rFonts w:ascii="Arial" w:eastAsia="Times New Roman" w:hAnsi="Arial" w:cs="Arial"/>
                <w:sz w:val="20"/>
                <w:szCs w:val="20"/>
                <w:vertAlign w:val="superscript"/>
                <w:lang w:eastAsia="pl-PL"/>
              </w:rPr>
              <w:t xml:space="preserve"> </w:t>
            </w:r>
          </w:p>
        </w:tc>
        <w:tc>
          <w:tcPr>
            <w:tcW w:w="443" w:type="pct"/>
            <w:tcBorders>
              <w:top w:val="double" w:sz="4" w:space="0" w:color="auto"/>
              <w:left w:val="single" w:sz="6" w:space="0" w:color="auto"/>
              <w:bottom w:val="double" w:sz="4" w:space="0" w:color="auto"/>
              <w:right w:val="double" w:sz="4" w:space="0" w:color="auto"/>
            </w:tcBorders>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14</w:t>
            </w:r>
          </w:p>
        </w:tc>
      </w:tr>
      <w:tr w:rsidR="00EC5ED3" w:rsidRPr="00EC5ED3" w:rsidTr="00691265">
        <w:trPr>
          <w:trHeight w:val="472"/>
        </w:trPr>
        <w:tc>
          <w:tcPr>
            <w:tcW w:w="110" w:type="pct"/>
            <w:tcBorders>
              <w:top w:val="double" w:sz="4" w:space="0" w:color="auto"/>
            </w:tcBorders>
            <w:shd w:val="clear" w:color="auto" w:fill="auto"/>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572" w:type="pct"/>
            <w:tcBorders>
              <w:top w:val="double" w:sz="4" w:space="0" w:color="auto"/>
            </w:tcBorders>
            <w:shd w:val="clear" w:color="auto" w:fill="auto"/>
            <w:hideMark/>
          </w:tcPr>
          <w:p w:rsidR="00D83BDB" w:rsidRPr="00EC5ED3" w:rsidRDefault="00D83BDB" w:rsidP="00D83BDB">
            <w:pPr>
              <w:spacing w:after="240" w:line="240" w:lineRule="auto"/>
              <w:jc w:val="center"/>
              <w:rPr>
                <w:rFonts w:ascii="Arial" w:eastAsia="Times New Roman" w:hAnsi="Arial" w:cs="Arial"/>
                <w:sz w:val="20"/>
                <w:szCs w:val="20"/>
                <w:lang w:eastAsia="pl-PL"/>
              </w:rPr>
            </w:pPr>
          </w:p>
        </w:tc>
        <w:tc>
          <w:tcPr>
            <w:tcW w:w="360" w:type="pct"/>
            <w:tcBorders>
              <w:top w:val="double" w:sz="4" w:space="0" w:color="auto"/>
            </w:tcBorders>
            <w:shd w:val="clear" w:color="auto" w:fill="auto"/>
          </w:tcPr>
          <w:p w:rsidR="00D83BDB" w:rsidRPr="00EC5ED3" w:rsidRDefault="00D83BDB" w:rsidP="00D83BDB">
            <w:pPr>
              <w:spacing w:after="240" w:line="240" w:lineRule="auto"/>
              <w:jc w:val="center"/>
              <w:rPr>
                <w:rFonts w:ascii="Arial" w:eastAsia="Times New Roman" w:hAnsi="Arial" w:cs="Arial"/>
                <w:sz w:val="20"/>
                <w:szCs w:val="20"/>
                <w:lang w:eastAsia="pl-PL"/>
              </w:rPr>
            </w:pPr>
          </w:p>
        </w:tc>
        <w:tc>
          <w:tcPr>
            <w:tcW w:w="222" w:type="pct"/>
            <w:tcBorders>
              <w:top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 </w:t>
            </w:r>
          </w:p>
        </w:tc>
        <w:tc>
          <w:tcPr>
            <w:tcW w:w="349" w:type="pct"/>
            <w:tcBorders>
              <w:top w:val="double" w:sz="4" w:space="0" w:color="auto"/>
            </w:tcBorders>
            <w:shd w:val="clear" w:color="auto" w:fill="auto"/>
            <w:vAlign w:val="center"/>
            <w:hideMark/>
          </w:tcPr>
          <w:p w:rsidR="00D83BDB" w:rsidRPr="00EC5ED3" w:rsidRDefault="00D83BDB" w:rsidP="00D83BDB">
            <w:pPr>
              <w:spacing w:after="0" w:line="240" w:lineRule="auto"/>
              <w:ind w:right="-70"/>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 </w:t>
            </w:r>
          </w:p>
        </w:tc>
        <w:tc>
          <w:tcPr>
            <w:tcW w:w="451" w:type="pct"/>
            <w:tcBorders>
              <w:top w:val="double" w:sz="4" w:space="0" w:color="auto"/>
            </w:tcBorders>
            <w:shd w:val="clear" w:color="auto" w:fill="auto"/>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 </w:t>
            </w:r>
          </w:p>
        </w:tc>
        <w:tc>
          <w:tcPr>
            <w:tcW w:w="569" w:type="pct"/>
            <w:tcBorders>
              <w:top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 </w:t>
            </w:r>
          </w:p>
        </w:tc>
        <w:tc>
          <w:tcPr>
            <w:tcW w:w="355" w:type="pct"/>
            <w:tcBorders>
              <w:top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 </w:t>
            </w:r>
          </w:p>
        </w:tc>
        <w:tc>
          <w:tcPr>
            <w:tcW w:w="306" w:type="pct"/>
            <w:tcBorders>
              <w:top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 </w:t>
            </w:r>
          </w:p>
        </w:tc>
        <w:tc>
          <w:tcPr>
            <w:tcW w:w="296" w:type="pct"/>
            <w:tcBorders>
              <w:top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 </w:t>
            </w:r>
          </w:p>
        </w:tc>
        <w:tc>
          <w:tcPr>
            <w:tcW w:w="360" w:type="pct"/>
            <w:tcBorders>
              <w:top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 </w:t>
            </w:r>
          </w:p>
        </w:tc>
        <w:tc>
          <w:tcPr>
            <w:tcW w:w="269" w:type="pct"/>
            <w:tcBorders>
              <w:top w:val="double" w:sz="4" w:space="0" w:color="auto"/>
            </w:tcBorders>
            <w:shd w:val="clear" w:color="auto" w:fill="auto"/>
            <w:noWrap/>
            <w:vAlign w:val="center"/>
            <w:hideMark/>
          </w:tcPr>
          <w:p w:rsidR="00D83BDB" w:rsidRPr="00EC5ED3" w:rsidRDefault="00D83BDB" w:rsidP="00D83BDB">
            <w:pPr>
              <w:spacing w:after="0" w:line="240" w:lineRule="auto"/>
              <w:jc w:val="center"/>
              <w:rPr>
                <w:rFonts w:ascii="Arial" w:eastAsia="Times New Roman" w:hAnsi="Arial" w:cs="Arial"/>
                <w:sz w:val="20"/>
                <w:szCs w:val="20"/>
                <w:lang w:eastAsia="pl-PL"/>
              </w:rPr>
            </w:pPr>
            <w:r w:rsidRPr="00EC5ED3">
              <w:rPr>
                <w:rFonts w:ascii="Arial" w:eastAsia="Times New Roman" w:hAnsi="Arial" w:cs="Arial"/>
                <w:sz w:val="20"/>
                <w:szCs w:val="20"/>
                <w:lang w:eastAsia="pl-PL"/>
              </w:rPr>
              <w:t> </w:t>
            </w:r>
          </w:p>
        </w:tc>
        <w:tc>
          <w:tcPr>
            <w:tcW w:w="338" w:type="pct"/>
            <w:tcBorders>
              <w:top w:val="double" w:sz="4" w:space="0" w:color="auto"/>
            </w:tcBorders>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443" w:type="pct"/>
            <w:tcBorders>
              <w:top w:val="double" w:sz="4" w:space="0" w:color="auto"/>
            </w:tcBorders>
          </w:tcPr>
          <w:p w:rsidR="00D83BDB" w:rsidRPr="00EC5ED3" w:rsidRDefault="00D83BDB" w:rsidP="00D83BDB">
            <w:pPr>
              <w:spacing w:after="0" w:line="240" w:lineRule="auto"/>
              <w:jc w:val="center"/>
              <w:rPr>
                <w:rFonts w:ascii="Arial" w:eastAsia="Times New Roman" w:hAnsi="Arial" w:cs="Arial"/>
                <w:sz w:val="20"/>
                <w:szCs w:val="20"/>
                <w:lang w:eastAsia="pl-PL"/>
              </w:rPr>
            </w:pPr>
          </w:p>
        </w:tc>
      </w:tr>
      <w:tr w:rsidR="00EC5ED3" w:rsidRPr="00EC5ED3" w:rsidTr="00691265">
        <w:trPr>
          <w:trHeight w:val="472"/>
        </w:trPr>
        <w:tc>
          <w:tcPr>
            <w:tcW w:w="110" w:type="pct"/>
            <w:shd w:val="clear" w:color="auto" w:fill="auto"/>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572" w:type="pct"/>
            <w:shd w:val="clear" w:color="auto" w:fill="auto"/>
          </w:tcPr>
          <w:p w:rsidR="00D83BDB" w:rsidRPr="00EC5ED3" w:rsidRDefault="00D83BDB" w:rsidP="00D83BDB">
            <w:pPr>
              <w:spacing w:after="240" w:line="240" w:lineRule="auto"/>
              <w:jc w:val="center"/>
              <w:rPr>
                <w:rFonts w:ascii="Arial" w:eastAsia="Times New Roman" w:hAnsi="Arial" w:cs="Arial"/>
                <w:sz w:val="20"/>
                <w:szCs w:val="20"/>
                <w:lang w:eastAsia="pl-PL"/>
              </w:rPr>
            </w:pPr>
          </w:p>
        </w:tc>
        <w:tc>
          <w:tcPr>
            <w:tcW w:w="360" w:type="pct"/>
            <w:shd w:val="clear" w:color="auto" w:fill="auto"/>
          </w:tcPr>
          <w:p w:rsidR="00D83BDB" w:rsidRPr="00EC5ED3" w:rsidRDefault="00D83BDB" w:rsidP="00D83BDB">
            <w:pPr>
              <w:spacing w:after="240" w:line="240" w:lineRule="auto"/>
              <w:jc w:val="center"/>
              <w:rPr>
                <w:rFonts w:ascii="Arial" w:eastAsia="Times New Roman" w:hAnsi="Arial" w:cs="Arial"/>
                <w:sz w:val="20"/>
                <w:szCs w:val="20"/>
                <w:lang w:eastAsia="pl-PL"/>
              </w:rPr>
            </w:pPr>
          </w:p>
        </w:tc>
        <w:tc>
          <w:tcPr>
            <w:tcW w:w="222" w:type="pct"/>
            <w:shd w:val="clear" w:color="auto" w:fill="auto"/>
            <w:noWrap/>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349" w:type="pct"/>
            <w:shd w:val="clear" w:color="auto" w:fill="auto"/>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451" w:type="pct"/>
            <w:shd w:val="clear" w:color="auto" w:fill="auto"/>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569" w:type="pct"/>
            <w:shd w:val="clear" w:color="auto" w:fill="auto"/>
            <w:noWrap/>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355" w:type="pct"/>
            <w:shd w:val="clear" w:color="auto" w:fill="auto"/>
            <w:noWrap/>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306" w:type="pct"/>
            <w:shd w:val="clear" w:color="auto" w:fill="auto"/>
            <w:noWrap/>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296" w:type="pct"/>
            <w:shd w:val="clear" w:color="auto" w:fill="auto"/>
            <w:noWrap/>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360" w:type="pct"/>
            <w:shd w:val="clear" w:color="auto" w:fill="auto"/>
            <w:noWrap/>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269" w:type="pct"/>
            <w:shd w:val="clear" w:color="auto" w:fill="auto"/>
            <w:noWrap/>
            <w:vAlign w:val="center"/>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338" w:type="pct"/>
          </w:tcPr>
          <w:p w:rsidR="00D83BDB" w:rsidRPr="00EC5ED3" w:rsidRDefault="00D83BDB" w:rsidP="00D83BDB">
            <w:pPr>
              <w:spacing w:after="0" w:line="240" w:lineRule="auto"/>
              <w:jc w:val="center"/>
              <w:rPr>
                <w:rFonts w:ascii="Arial" w:eastAsia="Times New Roman" w:hAnsi="Arial" w:cs="Arial"/>
                <w:sz w:val="20"/>
                <w:szCs w:val="20"/>
                <w:lang w:eastAsia="pl-PL"/>
              </w:rPr>
            </w:pPr>
          </w:p>
        </w:tc>
        <w:tc>
          <w:tcPr>
            <w:tcW w:w="443" w:type="pct"/>
          </w:tcPr>
          <w:p w:rsidR="00D83BDB" w:rsidRPr="00EC5ED3" w:rsidRDefault="00D83BDB" w:rsidP="00D83BDB">
            <w:pPr>
              <w:spacing w:after="0" w:line="240" w:lineRule="auto"/>
              <w:jc w:val="center"/>
              <w:rPr>
                <w:rFonts w:ascii="Arial" w:eastAsia="Times New Roman" w:hAnsi="Arial" w:cs="Arial"/>
                <w:sz w:val="20"/>
                <w:szCs w:val="20"/>
                <w:lang w:eastAsia="pl-PL"/>
              </w:rPr>
            </w:pPr>
          </w:p>
        </w:tc>
      </w:tr>
    </w:tbl>
    <w:p w:rsidR="00D83BDB" w:rsidRPr="00EC5ED3" w:rsidRDefault="00D83BDB" w:rsidP="00D83BDB">
      <w:pPr>
        <w:spacing w:after="0" w:line="240" w:lineRule="auto"/>
        <w:jc w:val="right"/>
        <w:rPr>
          <w:sz w:val="24"/>
        </w:rPr>
      </w:pPr>
    </w:p>
    <w:p w:rsidR="00D83BDB" w:rsidRPr="00EC5ED3" w:rsidRDefault="00D83BDB" w:rsidP="00D83BDB">
      <w:pPr>
        <w:spacing w:after="0" w:line="240" w:lineRule="auto"/>
        <w:jc w:val="right"/>
        <w:rPr>
          <w:sz w:val="24"/>
        </w:rPr>
      </w:pPr>
      <w:r w:rsidRPr="00EC5ED3">
        <w:rPr>
          <w:sz w:val="24"/>
        </w:rPr>
        <w:t>Data  …………………………….                                     …………………………………………………………………………</w:t>
      </w:r>
    </w:p>
    <w:p w:rsidR="00D83BDB" w:rsidRPr="00EC5ED3" w:rsidRDefault="00D83BDB" w:rsidP="00D83BDB">
      <w:pPr>
        <w:spacing w:after="0" w:line="240" w:lineRule="auto"/>
        <w:ind w:left="9639"/>
        <w:jc w:val="center"/>
        <w:rPr>
          <w:rFonts w:ascii="Arial" w:hAnsi="Arial" w:cs="Arial"/>
          <w:sz w:val="12"/>
        </w:rPr>
      </w:pPr>
      <w:r w:rsidRPr="00EC5ED3">
        <w:rPr>
          <w:rFonts w:ascii="Arial" w:hAnsi="Arial" w:cs="Arial"/>
          <w:sz w:val="12"/>
        </w:rPr>
        <w:t>podpis osoby/osób wskazanych w dokumencie</w:t>
      </w:r>
    </w:p>
    <w:p w:rsidR="00D83BDB" w:rsidRPr="00EC5ED3" w:rsidRDefault="00D83BDB" w:rsidP="00D83BDB">
      <w:pPr>
        <w:spacing w:after="0" w:line="240" w:lineRule="auto"/>
        <w:ind w:left="9639"/>
        <w:jc w:val="center"/>
        <w:rPr>
          <w:rFonts w:ascii="Arial" w:hAnsi="Arial" w:cs="Arial"/>
          <w:sz w:val="12"/>
        </w:rPr>
      </w:pPr>
      <w:r w:rsidRPr="00EC5ED3">
        <w:rPr>
          <w:rFonts w:ascii="Arial" w:hAnsi="Arial" w:cs="Arial"/>
          <w:sz w:val="12"/>
        </w:rPr>
        <w:t>uprawnionej/uprawnionych do występowania</w:t>
      </w:r>
    </w:p>
    <w:p w:rsidR="00D83BDB" w:rsidRPr="00EC5ED3" w:rsidRDefault="00D83BDB" w:rsidP="00D83BDB">
      <w:pPr>
        <w:spacing w:after="0" w:line="240" w:lineRule="auto"/>
        <w:ind w:left="9639"/>
        <w:jc w:val="center"/>
        <w:rPr>
          <w:rFonts w:ascii="Arial" w:hAnsi="Arial" w:cs="Arial"/>
          <w:sz w:val="12"/>
        </w:rPr>
      </w:pPr>
      <w:r w:rsidRPr="00EC5ED3">
        <w:rPr>
          <w:rFonts w:ascii="Arial" w:hAnsi="Arial" w:cs="Arial"/>
          <w:sz w:val="12"/>
        </w:rPr>
        <w:t>w obrocie prawnym, reprezentowania oferenta</w:t>
      </w:r>
    </w:p>
    <w:p w:rsidR="00D83BDB" w:rsidRPr="00EC5ED3" w:rsidRDefault="00D83BDB" w:rsidP="00D83BDB">
      <w:pPr>
        <w:spacing w:after="0" w:line="240" w:lineRule="auto"/>
        <w:ind w:left="9639"/>
        <w:jc w:val="center"/>
        <w:rPr>
          <w:rFonts w:ascii="Arial" w:hAnsi="Arial" w:cs="Arial"/>
          <w:sz w:val="12"/>
        </w:rPr>
      </w:pPr>
      <w:r w:rsidRPr="00EC5ED3">
        <w:rPr>
          <w:rFonts w:ascii="Arial" w:hAnsi="Arial" w:cs="Arial"/>
          <w:sz w:val="12"/>
        </w:rPr>
        <w:t>składania oświadczeń woli w jego imieniu</w:t>
      </w:r>
    </w:p>
    <w:p w:rsidR="00D83BDB" w:rsidRPr="00EC5ED3" w:rsidRDefault="00D83BDB" w:rsidP="00D83BDB">
      <w:pPr>
        <w:spacing w:after="0" w:line="240" w:lineRule="auto"/>
        <w:ind w:left="1418" w:hanging="1418"/>
        <w:rPr>
          <w:rFonts w:ascii="Arial" w:hAnsi="Arial" w:cs="Arial"/>
          <w:b/>
          <w:sz w:val="18"/>
          <w:szCs w:val="20"/>
        </w:rPr>
      </w:pPr>
      <w:r w:rsidRPr="00EC5ED3">
        <w:rPr>
          <w:rFonts w:ascii="Arial" w:hAnsi="Arial" w:cs="Arial"/>
          <w:b/>
          <w:sz w:val="18"/>
          <w:szCs w:val="20"/>
        </w:rPr>
        <w:t xml:space="preserve">UWAGA: </w:t>
      </w:r>
    </w:p>
    <w:p w:rsidR="00D83BDB" w:rsidRPr="00EC5ED3" w:rsidRDefault="00D83BDB" w:rsidP="00D83BDB">
      <w:pPr>
        <w:tabs>
          <w:tab w:val="left" w:pos="0"/>
          <w:tab w:val="left" w:pos="284"/>
        </w:tabs>
        <w:spacing w:after="0" w:line="240" w:lineRule="auto"/>
        <w:ind w:left="284" w:hanging="284"/>
        <w:jc w:val="both"/>
        <w:rPr>
          <w:rFonts w:ascii="Arial" w:hAnsi="Arial" w:cs="Arial"/>
          <w:sz w:val="18"/>
          <w:szCs w:val="20"/>
        </w:rPr>
      </w:pPr>
      <w:r w:rsidRPr="00EC5ED3">
        <w:rPr>
          <w:rFonts w:ascii="Arial" w:hAnsi="Arial" w:cs="Arial"/>
          <w:sz w:val="18"/>
          <w:szCs w:val="20"/>
          <w:vertAlign w:val="superscript"/>
        </w:rPr>
        <w:t xml:space="preserve">1) </w:t>
      </w:r>
      <w:r w:rsidRPr="00EC5ED3">
        <w:rPr>
          <w:rFonts w:ascii="Arial" w:hAnsi="Arial" w:cs="Arial"/>
          <w:sz w:val="18"/>
          <w:szCs w:val="20"/>
        </w:rPr>
        <w:t>-  Należy uzupełnić począwszy nazwiska w kolejności alfabetycznej.</w:t>
      </w:r>
    </w:p>
    <w:p w:rsidR="00D83BDB" w:rsidRPr="00EC5ED3" w:rsidRDefault="00D83BDB" w:rsidP="00D83BDB">
      <w:pPr>
        <w:spacing w:after="0" w:line="240" w:lineRule="auto"/>
        <w:ind w:left="1418" w:hanging="1418"/>
        <w:jc w:val="both"/>
        <w:rPr>
          <w:rFonts w:ascii="Arial" w:hAnsi="Arial" w:cs="Arial"/>
          <w:sz w:val="18"/>
          <w:szCs w:val="20"/>
        </w:rPr>
      </w:pPr>
      <w:r w:rsidRPr="00EC5ED3">
        <w:rPr>
          <w:rFonts w:ascii="Arial" w:hAnsi="Arial" w:cs="Arial"/>
          <w:sz w:val="18"/>
          <w:szCs w:val="20"/>
          <w:vertAlign w:val="superscript"/>
        </w:rPr>
        <w:t xml:space="preserve">2) </w:t>
      </w:r>
      <w:r w:rsidRPr="00EC5ED3">
        <w:rPr>
          <w:rFonts w:ascii="Arial" w:hAnsi="Arial" w:cs="Arial"/>
          <w:sz w:val="18"/>
          <w:szCs w:val="20"/>
        </w:rPr>
        <w:t xml:space="preserve"> - Kolumny 6 i 7 wypełniać tylko w przypadku osoby występującej lub przewidzianej do występowania z bronią palną w trakcie realizacji usługi ochrony.</w:t>
      </w:r>
    </w:p>
    <w:p w:rsidR="00D83BDB" w:rsidRPr="00EC5ED3" w:rsidRDefault="00D83BDB" w:rsidP="00D83BDB">
      <w:pPr>
        <w:spacing w:after="0"/>
        <w:rPr>
          <w:rFonts w:ascii="Arial" w:hAnsi="Arial" w:cs="Arial"/>
          <w:sz w:val="18"/>
          <w:szCs w:val="18"/>
        </w:rPr>
      </w:pPr>
      <w:r w:rsidRPr="00EC5ED3">
        <w:rPr>
          <w:rFonts w:ascii="Arial" w:eastAsia="Times New Roman" w:hAnsi="Arial" w:cs="Arial"/>
          <w:sz w:val="20"/>
          <w:szCs w:val="20"/>
          <w:vertAlign w:val="superscript"/>
          <w:lang w:eastAsia="pl-PL"/>
        </w:rPr>
        <w:t xml:space="preserve">3) -   </w:t>
      </w:r>
      <w:r w:rsidRPr="00EC5ED3">
        <w:rPr>
          <w:rFonts w:ascii="Arial" w:hAnsi="Arial" w:cs="Arial"/>
          <w:sz w:val="18"/>
          <w:szCs w:val="18"/>
        </w:rPr>
        <w:t>Dla osób pełniących funkcje pełnomocnika ds. OIN, inspektora BTI oraz administratora systemu należy dodatkowo wpisać dane zaświadczeń o odbyciu</w:t>
      </w:r>
    </w:p>
    <w:p w:rsidR="00D83BDB" w:rsidRPr="00EC5ED3" w:rsidRDefault="00D83BDB" w:rsidP="00D83BDB">
      <w:pPr>
        <w:spacing w:after="0"/>
        <w:rPr>
          <w:rFonts w:ascii="Arial" w:hAnsi="Arial" w:cs="Arial"/>
          <w:sz w:val="18"/>
          <w:szCs w:val="18"/>
        </w:rPr>
      </w:pPr>
      <w:r w:rsidRPr="00EC5ED3">
        <w:rPr>
          <w:rFonts w:ascii="Arial" w:hAnsi="Arial" w:cs="Arial"/>
          <w:sz w:val="18"/>
          <w:szCs w:val="18"/>
        </w:rPr>
        <w:t xml:space="preserve">      szkoleń specjalistycznych.</w:t>
      </w:r>
    </w:p>
    <w:p w:rsidR="00D83BDB" w:rsidRPr="00EC5ED3" w:rsidRDefault="00D83BDB" w:rsidP="00D83BDB">
      <w:pPr>
        <w:spacing w:after="0" w:line="240" w:lineRule="auto"/>
        <w:ind w:left="284" w:hanging="284"/>
        <w:jc w:val="both"/>
        <w:rPr>
          <w:rFonts w:ascii="Arial" w:hAnsi="Arial" w:cs="Arial"/>
          <w:sz w:val="24"/>
          <w:szCs w:val="24"/>
        </w:rPr>
      </w:pPr>
      <w:r w:rsidRPr="00EC5ED3">
        <w:rPr>
          <w:rFonts w:ascii="Arial" w:hAnsi="Arial" w:cs="Arial"/>
          <w:sz w:val="18"/>
          <w:szCs w:val="20"/>
          <w:vertAlign w:val="superscript"/>
        </w:rPr>
        <w:t xml:space="preserve">4) </w:t>
      </w:r>
      <w:r w:rsidRPr="00EC5ED3">
        <w:rPr>
          <w:rFonts w:ascii="Arial" w:hAnsi="Arial" w:cs="Arial"/>
          <w:sz w:val="18"/>
          <w:szCs w:val="20"/>
        </w:rPr>
        <w:t xml:space="preserve">- Należy wpisać odpowiednio funkcję np.: </w:t>
      </w:r>
      <w:r w:rsidRPr="00EC5ED3">
        <w:rPr>
          <w:rFonts w:ascii="Arial" w:hAnsi="Arial" w:cs="Arial"/>
          <w:sz w:val="18"/>
          <w:szCs w:val="18"/>
        </w:rPr>
        <w:t>kierownik przedsiębiorcy, pełnomocnik ochrony, inspektor BTI, administrator systemu, personel komórki odpowiedzialnej za   przetwarzanie informacji niejawnych, koordynator ochrony, szef ochrony, kierownik ochrony, dowódca  ochrony, pracownik ochrony z bronią palną, pracownik ochrony, pracownik ochrony bp , pracownik ochrony grupy interwencyjnej, portier, dozorca itd.</w:t>
      </w:r>
      <w:r w:rsidRPr="00EC5ED3">
        <w:rPr>
          <w:rFonts w:ascii="Arial" w:hAnsi="Arial" w:cs="Arial"/>
          <w:sz w:val="24"/>
          <w:szCs w:val="24"/>
        </w:rPr>
        <w:t xml:space="preserve">  .</w:t>
      </w:r>
    </w:p>
    <w:p w:rsidR="00D83BDB" w:rsidRPr="00EC5ED3" w:rsidRDefault="00D83BDB" w:rsidP="00D83BDB">
      <w:pPr>
        <w:spacing w:after="0"/>
        <w:rPr>
          <w:rFonts w:ascii="Arial" w:hAnsi="Arial" w:cs="Arial"/>
          <w:sz w:val="18"/>
          <w:szCs w:val="18"/>
        </w:rPr>
      </w:pPr>
      <w:r w:rsidRPr="00EC5ED3">
        <w:rPr>
          <w:vertAlign w:val="superscript"/>
        </w:rPr>
        <w:t xml:space="preserve">5) –  </w:t>
      </w:r>
      <w:r w:rsidRPr="00EC5ED3">
        <w:rPr>
          <w:rFonts w:ascii="Arial" w:hAnsi="Arial" w:cs="Arial"/>
          <w:sz w:val="18"/>
          <w:szCs w:val="18"/>
        </w:rPr>
        <w:t>Należy wpisać na jaki czas została zawarta umowa pracę.</w:t>
      </w:r>
    </w:p>
    <w:p w:rsidR="00D83BDB" w:rsidRPr="00EC5ED3" w:rsidRDefault="00D83BDB" w:rsidP="00D83BDB">
      <w:pPr>
        <w:spacing w:after="0"/>
        <w:rPr>
          <w:rFonts w:ascii="Arial" w:hAnsi="Arial" w:cs="Arial"/>
          <w:sz w:val="18"/>
          <w:szCs w:val="18"/>
        </w:rPr>
      </w:pPr>
    </w:p>
    <w:p w:rsidR="001A49D8" w:rsidRPr="00EC5ED3" w:rsidRDefault="001A49D8" w:rsidP="001A49D8">
      <w:pPr>
        <w:spacing w:after="0" w:line="240" w:lineRule="auto"/>
        <w:jc w:val="both"/>
        <w:rPr>
          <w:rFonts w:ascii="Arial" w:hAnsi="Arial" w:cs="Arial"/>
          <w:sz w:val="24"/>
          <w:szCs w:val="24"/>
        </w:rPr>
        <w:sectPr w:rsidR="001A49D8" w:rsidRPr="00EC5ED3" w:rsidSect="00D83BDB">
          <w:pgSz w:w="16838" w:h="11906" w:orient="landscape"/>
          <w:pgMar w:top="709" w:right="1418" w:bottom="1418" w:left="1418" w:header="709" w:footer="709" w:gutter="0"/>
          <w:cols w:space="708"/>
          <w:docGrid w:linePitch="360"/>
        </w:sectPr>
      </w:pPr>
    </w:p>
    <w:p w:rsidR="001A49D8" w:rsidRPr="00EC5ED3" w:rsidRDefault="001A49D8" w:rsidP="001A49D8">
      <w:pPr>
        <w:jc w:val="right"/>
        <w:rPr>
          <w:rFonts w:ascii="Arial" w:hAnsi="Arial" w:cs="Arial"/>
          <w:sz w:val="24"/>
          <w:szCs w:val="24"/>
        </w:rPr>
      </w:pPr>
      <w:r w:rsidRPr="00EC5ED3">
        <w:rPr>
          <w:rFonts w:ascii="Arial" w:hAnsi="Arial" w:cs="Arial"/>
          <w:sz w:val="24"/>
          <w:szCs w:val="24"/>
        </w:rPr>
        <w:lastRenderedPageBreak/>
        <w:t>Załącznik nr 3  do umowy</w:t>
      </w:r>
    </w:p>
    <w:p w:rsidR="001A49D8" w:rsidRPr="00EC5ED3" w:rsidRDefault="001A49D8" w:rsidP="001A49D8">
      <w:pPr>
        <w:ind w:firstLine="4"/>
        <w:jc w:val="center"/>
        <w:rPr>
          <w:rFonts w:ascii="Arial" w:hAnsi="Arial" w:cs="Arial"/>
          <w:sz w:val="24"/>
          <w:szCs w:val="24"/>
        </w:rPr>
      </w:pPr>
      <w:r w:rsidRPr="00EC5ED3">
        <w:rPr>
          <w:rFonts w:ascii="Arial" w:hAnsi="Arial" w:cs="Arial"/>
          <w:sz w:val="24"/>
          <w:szCs w:val="24"/>
        </w:rPr>
        <w:t>(Wzór)</w:t>
      </w:r>
    </w:p>
    <w:p w:rsidR="001A49D8" w:rsidRPr="00EC5ED3" w:rsidRDefault="001A49D8" w:rsidP="001A49D8">
      <w:pPr>
        <w:jc w:val="center"/>
        <w:rPr>
          <w:rFonts w:ascii="Arial" w:hAnsi="Arial" w:cs="Arial"/>
          <w:b/>
          <w:sz w:val="24"/>
          <w:szCs w:val="24"/>
        </w:rPr>
      </w:pPr>
      <w:r w:rsidRPr="00EC5ED3">
        <w:rPr>
          <w:rFonts w:ascii="Arial" w:hAnsi="Arial" w:cs="Arial"/>
          <w:b/>
          <w:sz w:val="24"/>
          <w:szCs w:val="24"/>
        </w:rPr>
        <w:t>PROTOKÓŁ ZDAWCZO – ODBIORCZY POMIESZCZEŃ</w:t>
      </w:r>
    </w:p>
    <w:p w:rsidR="001A49D8" w:rsidRPr="00EC5ED3" w:rsidRDefault="001A49D8" w:rsidP="001A49D8">
      <w:pPr>
        <w:jc w:val="center"/>
        <w:rPr>
          <w:rFonts w:ascii="Arial" w:hAnsi="Arial" w:cs="Arial"/>
          <w:b/>
          <w:sz w:val="24"/>
          <w:szCs w:val="24"/>
        </w:rPr>
      </w:pPr>
    </w:p>
    <w:p w:rsidR="001A49D8" w:rsidRPr="00EC5ED3" w:rsidRDefault="001A49D8" w:rsidP="001A49D8">
      <w:pPr>
        <w:jc w:val="center"/>
        <w:rPr>
          <w:rFonts w:ascii="Arial" w:hAnsi="Arial" w:cs="Arial"/>
          <w:b/>
          <w:sz w:val="24"/>
          <w:szCs w:val="24"/>
        </w:rPr>
      </w:pPr>
      <w:r w:rsidRPr="00EC5ED3">
        <w:rPr>
          <w:rFonts w:ascii="Arial" w:hAnsi="Arial" w:cs="Arial"/>
          <w:b/>
          <w:sz w:val="24"/>
          <w:szCs w:val="24"/>
        </w:rPr>
        <w:t>ODDANYCH W UŻYTKOWANIE FIRMIE SUFO</w:t>
      </w:r>
    </w:p>
    <w:p w:rsidR="001A49D8" w:rsidRPr="00EC5ED3" w:rsidRDefault="001A49D8" w:rsidP="001A49D8">
      <w:pPr>
        <w:rPr>
          <w:rFonts w:ascii="Arial" w:hAnsi="Arial" w:cs="Arial"/>
          <w:sz w:val="24"/>
          <w:szCs w:val="24"/>
        </w:rPr>
      </w:pPr>
    </w:p>
    <w:p w:rsidR="001A49D8" w:rsidRPr="00EC5ED3" w:rsidRDefault="001A49D8" w:rsidP="001A49D8">
      <w:pPr>
        <w:rPr>
          <w:rFonts w:ascii="Arial" w:hAnsi="Arial" w:cs="Arial"/>
          <w:sz w:val="24"/>
          <w:szCs w:val="24"/>
        </w:rPr>
      </w:pPr>
      <w:r w:rsidRPr="00EC5ED3">
        <w:rPr>
          <w:rFonts w:ascii="Arial" w:hAnsi="Arial" w:cs="Arial"/>
          <w:sz w:val="24"/>
          <w:szCs w:val="24"/>
        </w:rPr>
        <w:t>W dniu ……………….. zgodne z warunkami umowy nr ..……………………. z dnia</w:t>
      </w:r>
    </w:p>
    <w:p w:rsidR="001A49D8" w:rsidRPr="00EC5ED3" w:rsidRDefault="001A49D8" w:rsidP="001A49D8">
      <w:pPr>
        <w:rPr>
          <w:rFonts w:ascii="Arial" w:hAnsi="Arial" w:cs="Arial"/>
          <w:sz w:val="24"/>
          <w:szCs w:val="24"/>
        </w:rPr>
      </w:pPr>
      <w:r w:rsidRPr="00EC5ED3">
        <w:rPr>
          <w:rFonts w:ascii="Arial" w:hAnsi="Arial" w:cs="Arial"/>
          <w:sz w:val="24"/>
          <w:szCs w:val="24"/>
        </w:rPr>
        <w:t>dokonano przekazania pomieszczeń na potrzeby wykonywania zadań ochronnych.</w:t>
      </w:r>
    </w:p>
    <w:p w:rsidR="001A49D8" w:rsidRPr="00EC5ED3" w:rsidRDefault="001A49D8" w:rsidP="001A49D8">
      <w:pPr>
        <w:rPr>
          <w:rFonts w:ascii="Arial" w:hAnsi="Arial" w:cs="Arial"/>
          <w:sz w:val="24"/>
          <w:szCs w:val="24"/>
        </w:rPr>
      </w:pPr>
    </w:p>
    <w:p w:rsidR="001A49D8" w:rsidRPr="00EC5ED3" w:rsidRDefault="001A49D8" w:rsidP="001A49D8">
      <w:pPr>
        <w:spacing w:after="0" w:line="240" w:lineRule="auto"/>
        <w:rPr>
          <w:rFonts w:ascii="Arial" w:hAnsi="Arial" w:cs="Arial"/>
          <w:sz w:val="24"/>
          <w:szCs w:val="24"/>
        </w:rPr>
      </w:pPr>
      <w:r w:rsidRPr="00EC5ED3">
        <w:rPr>
          <w:rFonts w:ascii="Arial" w:hAnsi="Arial" w:cs="Arial"/>
          <w:sz w:val="24"/>
          <w:szCs w:val="24"/>
        </w:rPr>
        <w:t>Przekazujący - ………………………………………………………………………………</w:t>
      </w:r>
    </w:p>
    <w:p w:rsidR="001A49D8" w:rsidRPr="00EC5ED3" w:rsidRDefault="001A49D8" w:rsidP="001A49D8">
      <w:pPr>
        <w:spacing w:after="0" w:line="240" w:lineRule="auto"/>
        <w:ind w:left="1416" w:firstLine="708"/>
        <w:rPr>
          <w:rFonts w:ascii="Arial" w:hAnsi="Arial" w:cs="Arial"/>
          <w:sz w:val="24"/>
          <w:szCs w:val="24"/>
        </w:rPr>
      </w:pPr>
      <w:r w:rsidRPr="00EC5ED3">
        <w:rPr>
          <w:rFonts w:ascii="Arial" w:hAnsi="Arial" w:cs="Arial"/>
          <w:sz w:val="24"/>
          <w:szCs w:val="24"/>
        </w:rPr>
        <w:t>( imię i nazwisko osoby upoważnionej ze strony przekazującego)</w:t>
      </w:r>
    </w:p>
    <w:p w:rsidR="001A49D8" w:rsidRPr="00EC5ED3" w:rsidRDefault="001A49D8" w:rsidP="001A49D8">
      <w:pPr>
        <w:spacing w:after="0" w:line="240" w:lineRule="auto"/>
        <w:ind w:left="1416" w:firstLine="708"/>
        <w:rPr>
          <w:rFonts w:ascii="Arial" w:hAnsi="Arial" w:cs="Arial"/>
          <w:sz w:val="24"/>
          <w:szCs w:val="24"/>
        </w:rPr>
      </w:pPr>
    </w:p>
    <w:p w:rsidR="001A49D8" w:rsidRPr="00EC5ED3" w:rsidRDefault="001A49D8" w:rsidP="001A49D8">
      <w:pPr>
        <w:spacing w:after="0" w:line="240" w:lineRule="auto"/>
        <w:rPr>
          <w:rFonts w:ascii="Arial" w:hAnsi="Arial" w:cs="Arial"/>
          <w:sz w:val="24"/>
          <w:szCs w:val="24"/>
        </w:rPr>
      </w:pPr>
      <w:r w:rsidRPr="00EC5ED3">
        <w:rPr>
          <w:rFonts w:ascii="Arial" w:hAnsi="Arial" w:cs="Arial"/>
          <w:sz w:val="24"/>
          <w:szCs w:val="24"/>
        </w:rPr>
        <w:t xml:space="preserve">Przyjmujący -   ………………………………………………………………………………  </w:t>
      </w:r>
    </w:p>
    <w:p w:rsidR="001A49D8" w:rsidRPr="00EC5ED3" w:rsidRDefault="001A49D8" w:rsidP="001A49D8">
      <w:pPr>
        <w:spacing w:after="0" w:line="240" w:lineRule="auto"/>
        <w:ind w:left="1416" w:firstLine="708"/>
        <w:rPr>
          <w:rFonts w:ascii="Arial" w:hAnsi="Arial" w:cs="Arial"/>
          <w:sz w:val="24"/>
          <w:szCs w:val="24"/>
        </w:rPr>
      </w:pPr>
      <w:r w:rsidRPr="00EC5ED3">
        <w:rPr>
          <w:rFonts w:ascii="Arial" w:hAnsi="Arial" w:cs="Arial"/>
          <w:sz w:val="24"/>
          <w:szCs w:val="24"/>
        </w:rPr>
        <w:t xml:space="preserve"> ( imię i nazwisko osoby upoważnionej ze strony przyjmującego)</w:t>
      </w:r>
    </w:p>
    <w:p w:rsidR="001A49D8" w:rsidRPr="00EC5ED3" w:rsidRDefault="001A49D8" w:rsidP="001A49D8">
      <w:pPr>
        <w:rPr>
          <w:rFonts w:ascii="Arial" w:hAnsi="Arial" w:cs="Arial"/>
          <w:sz w:val="24"/>
          <w:szCs w:val="24"/>
        </w:rPr>
      </w:pPr>
    </w:p>
    <w:p w:rsidR="001A49D8" w:rsidRPr="00EC5ED3" w:rsidRDefault="001A49D8" w:rsidP="00713268">
      <w:pPr>
        <w:pStyle w:val="Akapitzlist"/>
        <w:numPr>
          <w:ilvl w:val="0"/>
          <w:numId w:val="18"/>
        </w:numPr>
        <w:spacing w:line="360" w:lineRule="auto"/>
        <w:ind w:left="426" w:hanging="357"/>
        <w:rPr>
          <w:rFonts w:ascii="Arial" w:hAnsi="Arial" w:cs="Arial"/>
          <w:sz w:val="24"/>
          <w:szCs w:val="24"/>
        </w:rPr>
      </w:pPr>
      <w:r w:rsidRPr="00EC5ED3">
        <w:rPr>
          <w:rFonts w:ascii="Arial" w:hAnsi="Arial" w:cs="Arial"/>
          <w:sz w:val="24"/>
          <w:szCs w:val="24"/>
        </w:rPr>
        <w:t xml:space="preserve">Sprzęt kwaterunkowy i wyposażenie pomieszczeń przekazano na podstawie spisu inwentarza w pomieszczeniu nr …………………………………..……..….. </w:t>
      </w:r>
    </w:p>
    <w:p w:rsidR="001A49D8" w:rsidRPr="00EC5ED3" w:rsidRDefault="001A49D8" w:rsidP="00713268">
      <w:pPr>
        <w:pStyle w:val="Akapitzlist"/>
        <w:numPr>
          <w:ilvl w:val="0"/>
          <w:numId w:val="18"/>
        </w:numPr>
        <w:spacing w:line="360" w:lineRule="auto"/>
        <w:ind w:left="426" w:hanging="357"/>
        <w:rPr>
          <w:rFonts w:ascii="Arial" w:hAnsi="Arial" w:cs="Arial"/>
          <w:sz w:val="24"/>
          <w:szCs w:val="24"/>
        </w:rPr>
      </w:pPr>
      <w:r w:rsidRPr="00EC5ED3">
        <w:rPr>
          <w:rFonts w:ascii="Arial" w:hAnsi="Arial" w:cs="Arial"/>
          <w:sz w:val="24"/>
          <w:szCs w:val="24"/>
        </w:rPr>
        <w:t>Dokumentację służby ochronnej na podstawie RWD Nr ……………………..….</w:t>
      </w:r>
    </w:p>
    <w:p w:rsidR="001A49D8" w:rsidRPr="00EC5ED3" w:rsidRDefault="001A49D8" w:rsidP="00713268">
      <w:pPr>
        <w:pStyle w:val="Akapitzlist"/>
        <w:numPr>
          <w:ilvl w:val="0"/>
          <w:numId w:val="18"/>
        </w:numPr>
        <w:spacing w:after="60"/>
        <w:ind w:left="426"/>
        <w:rPr>
          <w:rFonts w:ascii="Arial" w:hAnsi="Arial" w:cs="Arial"/>
          <w:sz w:val="24"/>
          <w:szCs w:val="24"/>
        </w:rPr>
      </w:pPr>
      <w:r w:rsidRPr="00EC5ED3">
        <w:rPr>
          <w:rFonts w:ascii="Arial" w:hAnsi="Arial" w:cs="Arial"/>
          <w:sz w:val="24"/>
          <w:szCs w:val="24"/>
        </w:rPr>
        <w:t>Inne  ……………………………………………………………………………………..</w:t>
      </w:r>
    </w:p>
    <w:p w:rsidR="001A49D8" w:rsidRPr="00EC5ED3" w:rsidRDefault="001A49D8" w:rsidP="001A49D8">
      <w:pPr>
        <w:rPr>
          <w:rFonts w:ascii="Arial" w:hAnsi="Arial" w:cs="Arial"/>
          <w:sz w:val="24"/>
          <w:szCs w:val="24"/>
        </w:rPr>
      </w:pPr>
    </w:p>
    <w:p w:rsidR="001A49D8" w:rsidRPr="00EC5ED3" w:rsidRDefault="001A49D8" w:rsidP="001A49D8">
      <w:pPr>
        <w:spacing w:line="360" w:lineRule="auto"/>
        <w:rPr>
          <w:rFonts w:ascii="Arial" w:hAnsi="Arial" w:cs="Arial"/>
          <w:sz w:val="24"/>
          <w:szCs w:val="24"/>
        </w:rPr>
      </w:pPr>
      <w:r w:rsidRPr="00EC5ED3">
        <w:rPr>
          <w:rFonts w:ascii="Arial" w:hAnsi="Arial" w:cs="Arial"/>
          <w:sz w:val="24"/>
          <w:szCs w:val="24"/>
        </w:rPr>
        <w:t xml:space="preserve">UWAGI: ………………………………………………………….………………….…………………… ………………………………………………………….………………….…………………… ………………………………………………………….………………….…………………… ………………………………………………………….………………….…………………… ………………………………………………………….………………….…………………… </w:t>
      </w:r>
    </w:p>
    <w:p w:rsidR="001A49D8" w:rsidRPr="00EC5ED3" w:rsidRDefault="001A49D8" w:rsidP="001A49D8">
      <w:pPr>
        <w:rPr>
          <w:rFonts w:ascii="Arial" w:hAnsi="Arial" w:cs="Arial"/>
          <w:sz w:val="24"/>
          <w:szCs w:val="24"/>
        </w:rPr>
      </w:pPr>
      <w:r w:rsidRPr="00EC5ED3">
        <w:rPr>
          <w:rFonts w:ascii="Arial" w:hAnsi="Arial" w:cs="Arial"/>
          <w:sz w:val="24"/>
          <w:szCs w:val="24"/>
        </w:rPr>
        <w:t xml:space="preserve"> </w:t>
      </w:r>
    </w:p>
    <w:p w:rsidR="001A49D8" w:rsidRPr="00EC5ED3" w:rsidRDefault="001A49D8" w:rsidP="001A49D8">
      <w:pPr>
        <w:spacing w:line="240" w:lineRule="auto"/>
        <w:jc w:val="center"/>
        <w:rPr>
          <w:rFonts w:ascii="Arial" w:hAnsi="Arial" w:cs="Arial"/>
          <w:sz w:val="24"/>
          <w:szCs w:val="24"/>
        </w:rPr>
      </w:pPr>
      <w:r w:rsidRPr="00EC5ED3">
        <w:rPr>
          <w:rFonts w:ascii="Arial" w:hAnsi="Arial" w:cs="Arial"/>
          <w:sz w:val="24"/>
          <w:szCs w:val="24"/>
        </w:rPr>
        <w:t>……………….…………..……….                                  ………………..……………….</w:t>
      </w:r>
    </w:p>
    <w:p w:rsidR="001A49D8" w:rsidRPr="00EC5ED3" w:rsidRDefault="001A49D8" w:rsidP="001A49D8">
      <w:pPr>
        <w:spacing w:line="240" w:lineRule="auto"/>
        <w:jc w:val="center"/>
        <w:rPr>
          <w:rFonts w:ascii="Arial" w:hAnsi="Arial" w:cs="Arial"/>
          <w:sz w:val="24"/>
          <w:szCs w:val="24"/>
        </w:rPr>
      </w:pPr>
      <w:r w:rsidRPr="00EC5ED3">
        <w:rPr>
          <w:rFonts w:ascii="Arial" w:hAnsi="Arial" w:cs="Arial"/>
          <w:sz w:val="24"/>
          <w:szCs w:val="24"/>
        </w:rPr>
        <w:t>(czytelny podpis przekazującego)                              (czytelny podpis przyjmującego)</w:t>
      </w:r>
    </w:p>
    <w:p w:rsidR="001A49D8" w:rsidRPr="00EC5ED3" w:rsidRDefault="001A49D8" w:rsidP="001A49D8">
      <w:pPr>
        <w:spacing w:line="240" w:lineRule="auto"/>
        <w:jc w:val="center"/>
        <w:rPr>
          <w:rFonts w:ascii="Arial" w:hAnsi="Arial" w:cs="Arial"/>
          <w:sz w:val="24"/>
          <w:szCs w:val="24"/>
        </w:rPr>
      </w:pPr>
    </w:p>
    <w:p w:rsidR="001A49D8" w:rsidRPr="00EC5ED3" w:rsidRDefault="001A49D8" w:rsidP="001A49D8">
      <w:pPr>
        <w:jc w:val="right"/>
        <w:rPr>
          <w:rFonts w:ascii="Arial" w:hAnsi="Arial" w:cs="Arial"/>
          <w:sz w:val="24"/>
          <w:szCs w:val="24"/>
        </w:rPr>
      </w:pPr>
      <w:r w:rsidRPr="00EC5ED3">
        <w:rPr>
          <w:rFonts w:ascii="Arial" w:hAnsi="Arial" w:cs="Arial"/>
          <w:sz w:val="24"/>
          <w:szCs w:val="24"/>
        </w:rPr>
        <w:t xml:space="preserve">             </w:t>
      </w:r>
    </w:p>
    <w:p w:rsidR="001A49D8" w:rsidRPr="00EC5ED3" w:rsidRDefault="001A49D8" w:rsidP="001A49D8">
      <w:pPr>
        <w:jc w:val="right"/>
        <w:rPr>
          <w:rFonts w:ascii="Arial" w:hAnsi="Arial" w:cs="Arial"/>
          <w:sz w:val="24"/>
          <w:szCs w:val="24"/>
        </w:rPr>
      </w:pPr>
    </w:p>
    <w:p w:rsidR="001A49D8" w:rsidRDefault="001A49D8" w:rsidP="001A49D8">
      <w:pPr>
        <w:jc w:val="right"/>
        <w:rPr>
          <w:rFonts w:ascii="Arial" w:hAnsi="Arial" w:cs="Arial"/>
          <w:sz w:val="24"/>
          <w:szCs w:val="24"/>
        </w:rPr>
      </w:pPr>
    </w:p>
    <w:p w:rsidR="00B04F74" w:rsidRDefault="00B04F74" w:rsidP="001A49D8">
      <w:pPr>
        <w:jc w:val="right"/>
        <w:rPr>
          <w:rFonts w:ascii="Arial" w:hAnsi="Arial" w:cs="Arial"/>
          <w:sz w:val="24"/>
          <w:szCs w:val="24"/>
        </w:rPr>
      </w:pPr>
    </w:p>
    <w:p w:rsidR="00B04F74" w:rsidRPr="00EC5ED3" w:rsidRDefault="00B04F74" w:rsidP="001A49D8">
      <w:pPr>
        <w:jc w:val="right"/>
        <w:rPr>
          <w:rFonts w:ascii="Arial" w:hAnsi="Arial" w:cs="Arial"/>
          <w:sz w:val="24"/>
          <w:szCs w:val="24"/>
        </w:rPr>
      </w:pPr>
    </w:p>
    <w:p w:rsidR="001A49D8" w:rsidRPr="00EC5ED3" w:rsidRDefault="001A49D8" w:rsidP="001A49D8">
      <w:pPr>
        <w:rPr>
          <w:rFonts w:ascii="Arial" w:hAnsi="Arial" w:cs="Arial"/>
          <w:sz w:val="24"/>
          <w:szCs w:val="24"/>
        </w:rPr>
      </w:pPr>
    </w:p>
    <w:p w:rsidR="001A49D8" w:rsidRPr="00EC5ED3" w:rsidRDefault="001A49D8" w:rsidP="001A49D8">
      <w:pPr>
        <w:jc w:val="right"/>
        <w:rPr>
          <w:rFonts w:ascii="Arial" w:hAnsi="Arial" w:cs="Arial"/>
          <w:sz w:val="24"/>
          <w:szCs w:val="24"/>
        </w:rPr>
      </w:pPr>
      <w:r w:rsidRPr="00EC5ED3">
        <w:rPr>
          <w:rFonts w:ascii="Arial" w:hAnsi="Arial" w:cs="Arial"/>
          <w:sz w:val="24"/>
          <w:szCs w:val="24"/>
        </w:rPr>
        <w:lastRenderedPageBreak/>
        <w:t xml:space="preserve"> Załącznik nr 4 do umowy</w:t>
      </w:r>
    </w:p>
    <w:p w:rsidR="001A49D8" w:rsidRPr="00EC5ED3" w:rsidRDefault="001A49D8" w:rsidP="001A49D8">
      <w:pPr>
        <w:spacing w:after="0"/>
        <w:ind w:firstLine="6"/>
        <w:jc w:val="center"/>
        <w:rPr>
          <w:rFonts w:ascii="Arial" w:hAnsi="Arial" w:cs="Arial"/>
          <w:sz w:val="24"/>
          <w:szCs w:val="24"/>
        </w:rPr>
      </w:pPr>
      <w:r w:rsidRPr="00EC5ED3">
        <w:rPr>
          <w:rFonts w:ascii="Arial" w:hAnsi="Arial" w:cs="Arial"/>
          <w:sz w:val="24"/>
          <w:szCs w:val="24"/>
        </w:rPr>
        <w:t>(Wzór)</w:t>
      </w:r>
    </w:p>
    <w:p w:rsidR="001A49D8" w:rsidRPr="00EC5ED3" w:rsidRDefault="001A49D8" w:rsidP="001A49D8">
      <w:pPr>
        <w:spacing w:after="0"/>
        <w:ind w:firstLine="6"/>
        <w:jc w:val="center"/>
        <w:rPr>
          <w:rFonts w:ascii="Arial" w:hAnsi="Arial" w:cs="Arial"/>
          <w:sz w:val="24"/>
          <w:szCs w:val="24"/>
        </w:rPr>
      </w:pPr>
    </w:p>
    <w:p w:rsidR="001A49D8" w:rsidRPr="00EC5ED3" w:rsidRDefault="001A49D8" w:rsidP="001A49D8">
      <w:pPr>
        <w:spacing w:line="360" w:lineRule="auto"/>
        <w:jc w:val="center"/>
        <w:rPr>
          <w:rFonts w:ascii="Arial" w:hAnsi="Arial" w:cs="Arial"/>
          <w:b/>
          <w:sz w:val="24"/>
          <w:szCs w:val="24"/>
        </w:rPr>
      </w:pPr>
      <w:r w:rsidRPr="00EC5ED3">
        <w:rPr>
          <w:rFonts w:ascii="Arial" w:hAnsi="Arial" w:cs="Arial"/>
          <w:b/>
          <w:sz w:val="24"/>
          <w:szCs w:val="24"/>
        </w:rPr>
        <w:t>PROTOKOŁU ODBIORU USŁUGI OCHRONY</w:t>
      </w:r>
    </w:p>
    <w:p w:rsidR="001A49D8" w:rsidRPr="00EC5ED3" w:rsidRDefault="001A49D8" w:rsidP="001A49D8">
      <w:pPr>
        <w:spacing w:line="360" w:lineRule="auto"/>
        <w:rPr>
          <w:rFonts w:ascii="Arial" w:hAnsi="Arial" w:cs="Arial"/>
          <w:sz w:val="24"/>
          <w:szCs w:val="24"/>
        </w:rPr>
      </w:pPr>
      <w:r w:rsidRPr="00EC5ED3">
        <w:rPr>
          <w:rFonts w:ascii="Arial" w:hAnsi="Arial" w:cs="Arial"/>
          <w:sz w:val="24"/>
          <w:szCs w:val="24"/>
        </w:rPr>
        <w:t xml:space="preserve">Wykonanej w miesiącu: ………………………..……… </w:t>
      </w:r>
    </w:p>
    <w:p w:rsidR="001A49D8" w:rsidRPr="00EC5ED3" w:rsidRDefault="001A49D8" w:rsidP="001A49D8">
      <w:pPr>
        <w:spacing w:line="360" w:lineRule="auto"/>
        <w:rPr>
          <w:rFonts w:ascii="Arial" w:hAnsi="Arial" w:cs="Arial"/>
          <w:sz w:val="24"/>
          <w:szCs w:val="24"/>
        </w:rPr>
      </w:pPr>
      <w:r w:rsidRPr="00EC5ED3">
        <w:rPr>
          <w:rFonts w:ascii="Arial" w:hAnsi="Arial" w:cs="Arial"/>
          <w:sz w:val="24"/>
          <w:szCs w:val="24"/>
        </w:rPr>
        <w:t>Na rzecz : ……………………………………………………………………….……..……</w:t>
      </w:r>
    </w:p>
    <w:p w:rsidR="001A49D8" w:rsidRPr="00EC5ED3" w:rsidRDefault="001A49D8" w:rsidP="001A49D8">
      <w:pPr>
        <w:spacing w:line="360" w:lineRule="auto"/>
        <w:rPr>
          <w:rFonts w:ascii="Arial" w:hAnsi="Arial" w:cs="Arial"/>
          <w:sz w:val="24"/>
          <w:szCs w:val="24"/>
        </w:rPr>
      </w:pPr>
      <w:r w:rsidRPr="00EC5ED3">
        <w:rPr>
          <w:rFonts w:ascii="Arial" w:hAnsi="Arial" w:cs="Arial"/>
          <w:sz w:val="24"/>
          <w:szCs w:val="24"/>
        </w:rPr>
        <w:t xml:space="preserve">W kompleksie wojskowym w m. ……………………………..……………………..…… </w:t>
      </w:r>
    </w:p>
    <w:p w:rsidR="001A49D8" w:rsidRPr="00EC5ED3" w:rsidRDefault="001A49D8" w:rsidP="001A49D8">
      <w:pPr>
        <w:spacing w:line="360" w:lineRule="auto"/>
        <w:rPr>
          <w:rFonts w:ascii="Arial" w:hAnsi="Arial" w:cs="Arial"/>
          <w:sz w:val="24"/>
          <w:szCs w:val="24"/>
        </w:rPr>
      </w:pPr>
      <w:r w:rsidRPr="00EC5ED3">
        <w:rPr>
          <w:rFonts w:ascii="Arial" w:hAnsi="Arial" w:cs="Arial"/>
          <w:sz w:val="24"/>
          <w:szCs w:val="24"/>
        </w:rPr>
        <w:t>Na podstawie umowy nr ……………………..…….. z dnia …………….……….…….</w:t>
      </w:r>
    </w:p>
    <w:p w:rsidR="001A49D8" w:rsidRPr="00EC5ED3" w:rsidRDefault="001A49D8" w:rsidP="003F3BC3">
      <w:pPr>
        <w:pStyle w:val="Akapitzlist"/>
        <w:numPr>
          <w:ilvl w:val="0"/>
          <w:numId w:val="35"/>
        </w:numPr>
        <w:spacing w:line="360" w:lineRule="auto"/>
        <w:ind w:left="426" w:hanging="426"/>
        <w:rPr>
          <w:rFonts w:ascii="Arial" w:hAnsi="Arial" w:cs="Arial"/>
          <w:sz w:val="24"/>
          <w:szCs w:val="24"/>
        </w:rPr>
      </w:pPr>
      <w:r w:rsidRPr="00EC5ED3">
        <w:rPr>
          <w:rFonts w:ascii="Arial" w:hAnsi="Arial" w:cs="Arial"/>
          <w:sz w:val="24"/>
          <w:szCs w:val="24"/>
        </w:rPr>
        <w:t xml:space="preserve">Niniejszym stwierdzam wykonanie usługi przez przedsiębiorstwo: …………………………………………………………………………………………………………………………………………. …………………………………………………  w zakresie ochrony fizycznej osób i mienia w kompleksie wojskowym ………… …………………………………………………………………………………….. </w:t>
      </w:r>
    </w:p>
    <w:p w:rsidR="001A49D8" w:rsidRPr="00EC5ED3" w:rsidRDefault="001A49D8" w:rsidP="003F3BC3">
      <w:pPr>
        <w:pStyle w:val="Akapitzlist"/>
        <w:numPr>
          <w:ilvl w:val="0"/>
          <w:numId w:val="35"/>
        </w:numPr>
        <w:spacing w:before="120" w:after="0" w:line="360" w:lineRule="auto"/>
        <w:ind w:left="426" w:hanging="426"/>
        <w:rPr>
          <w:rFonts w:ascii="Arial" w:hAnsi="Arial" w:cs="Arial"/>
          <w:sz w:val="24"/>
          <w:szCs w:val="24"/>
        </w:rPr>
      </w:pPr>
      <w:r w:rsidRPr="00EC5ED3">
        <w:rPr>
          <w:rFonts w:ascii="Arial" w:hAnsi="Arial" w:cs="Arial"/>
          <w:sz w:val="24"/>
          <w:szCs w:val="24"/>
        </w:rPr>
        <w:t xml:space="preserve"> * Nie wnoszę zastrzeżeń w zakresie realizacji usługi.      * Wnoszę następujące zastrzeżenia w zakresie realizacji usługi: ……………………………………………………………………………………………  ……………………………………………………………………………………………  ………………………………………………..…….……………………………………  </w:t>
      </w:r>
    </w:p>
    <w:p w:rsidR="001A49D8" w:rsidRPr="00EC5ED3" w:rsidRDefault="001A49D8" w:rsidP="001A49D8">
      <w:pPr>
        <w:spacing w:before="120" w:after="0" w:line="240" w:lineRule="auto"/>
        <w:rPr>
          <w:rFonts w:ascii="Arial" w:hAnsi="Arial" w:cs="Arial"/>
          <w:sz w:val="24"/>
          <w:szCs w:val="24"/>
        </w:rPr>
      </w:pPr>
    </w:p>
    <w:p w:rsidR="001A49D8" w:rsidRPr="00EC5ED3" w:rsidRDefault="001A49D8" w:rsidP="001A49D8">
      <w:pPr>
        <w:spacing w:after="0" w:line="240" w:lineRule="auto"/>
        <w:jc w:val="right"/>
        <w:rPr>
          <w:rFonts w:ascii="Arial" w:hAnsi="Arial" w:cs="Arial"/>
          <w:sz w:val="24"/>
          <w:szCs w:val="24"/>
        </w:rPr>
      </w:pPr>
      <w:r w:rsidRPr="00EC5ED3">
        <w:rPr>
          <w:rFonts w:ascii="Arial" w:hAnsi="Arial" w:cs="Arial"/>
          <w:sz w:val="24"/>
          <w:szCs w:val="24"/>
        </w:rPr>
        <w:t>…………………………….…………..……….……….</w:t>
      </w:r>
    </w:p>
    <w:p w:rsidR="001A49D8" w:rsidRPr="00EC5ED3" w:rsidRDefault="001A49D8" w:rsidP="001A49D8">
      <w:pPr>
        <w:spacing w:after="0" w:line="240" w:lineRule="auto"/>
        <w:jc w:val="right"/>
        <w:rPr>
          <w:rFonts w:ascii="Arial" w:hAnsi="Arial" w:cs="Arial"/>
          <w:sz w:val="24"/>
          <w:szCs w:val="24"/>
        </w:rPr>
      </w:pPr>
      <w:r w:rsidRPr="00EC5ED3">
        <w:rPr>
          <w:rFonts w:ascii="Arial" w:hAnsi="Arial" w:cs="Arial"/>
          <w:sz w:val="24"/>
          <w:szCs w:val="24"/>
        </w:rPr>
        <w:t xml:space="preserve">  (czytelny podpis przedstawiciela Zamawiającego) </w:t>
      </w:r>
    </w:p>
    <w:p w:rsidR="001A49D8" w:rsidRPr="00EC5ED3" w:rsidRDefault="001A49D8" w:rsidP="001A49D8">
      <w:pPr>
        <w:spacing w:after="0" w:line="240" w:lineRule="auto"/>
        <w:jc w:val="right"/>
        <w:rPr>
          <w:rFonts w:ascii="Arial" w:hAnsi="Arial" w:cs="Arial"/>
          <w:sz w:val="24"/>
          <w:szCs w:val="24"/>
        </w:rPr>
      </w:pPr>
    </w:p>
    <w:p w:rsidR="001A49D8" w:rsidRPr="00EC5ED3" w:rsidRDefault="001A49D8" w:rsidP="003F3BC3">
      <w:pPr>
        <w:pStyle w:val="Akapitzlist"/>
        <w:numPr>
          <w:ilvl w:val="0"/>
          <w:numId w:val="35"/>
        </w:numPr>
        <w:spacing w:before="120" w:after="0" w:line="480" w:lineRule="auto"/>
        <w:ind w:left="426" w:hanging="426"/>
        <w:rPr>
          <w:rFonts w:ascii="Arial" w:hAnsi="Arial" w:cs="Arial"/>
          <w:sz w:val="24"/>
          <w:szCs w:val="24"/>
        </w:rPr>
      </w:pPr>
      <w:r w:rsidRPr="00EC5ED3">
        <w:rPr>
          <w:rFonts w:ascii="Arial" w:hAnsi="Arial" w:cs="Arial"/>
          <w:sz w:val="24"/>
          <w:szCs w:val="24"/>
        </w:rPr>
        <w:t xml:space="preserve">*Nie wnoszę uwag.  *Wnoszę uwagi do treści niniejszego protokołu. </w:t>
      </w:r>
    </w:p>
    <w:p w:rsidR="001A49D8" w:rsidRPr="00EC5ED3" w:rsidRDefault="001A49D8" w:rsidP="001A49D8">
      <w:pPr>
        <w:spacing w:line="480" w:lineRule="auto"/>
        <w:rPr>
          <w:rFonts w:ascii="Arial" w:hAnsi="Arial" w:cs="Arial"/>
          <w:sz w:val="24"/>
          <w:szCs w:val="24"/>
        </w:rPr>
      </w:pPr>
      <w:r w:rsidRPr="00EC5ED3">
        <w:rPr>
          <w:rFonts w:ascii="Arial" w:hAnsi="Arial" w:cs="Arial"/>
          <w:sz w:val="24"/>
          <w:szCs w:val="24"/>
        </w:rPr>
        <w:t xml:space="preserve"> ………………………………………………………………………………………………..  …………………………………………………………………………………………………..  </w:t>
      </w:r>
    </w:p>
    <w:p w:rsidR="001A49D8" w:rsidRPr="00EC5ED3" w:rsidRDefault="001A49D8" w:rsidP="001A49D8">
      <w:pPr>
        <w:spacing w:after="0" w:line="480" w:lineRule="auto"/>
        <w:jc w:val="right"/>
        <w:rPr>
          <w:rFonts w:ascii="Arial" w:hAnsi="Arial" w:cs="Arial"/>
          <w:sz w:val="24"/>
          <w:szCs w:val="24"/>
        </w:rPr>
      </w:pPr>
      <w:r w:rsidRPr="00EC5ED3">
        <w:rPr>
          <w:rFonts w:ascii="Arial" w:hAnsi="Arial" w:cs="Arial"/>
          <w:sz w:val="24"/>
          <w:szCs w:val="24"/>
        </w:rPr>
        <w:t>………………………..……………..……….……….</w:t>
      </w:r>
    </w:p>
    <w:p w:rsidR="001A49D8" w:rsidRPr="00EC5ED3" w:rsidRDefault="001A49D8" w:rsidP="001A49D8">
      <w:pPr>
        <w:spacing w:after="0" w:line="480" w:lineRule="auto"/>
        <w:jc w:val="right"/>
        <w:rPr>
          <w:rFonts w:ascii="Arial" w:hAnsi="Arial" w:cs="Arial"/>
          <w:sz w:val="24"/>
          <w:szCs w:val="24"/>
        </w:rPr>
      </w:pPr>
      <w:r w:rsidRPr="00EC5ED3">
        <w:rPr>
          <w:rFonts w:ascii="Arial" w:hAnsi="Arial" w:cs="Arial"/>
          <w:sz w:val="24"/>
          <w:szCs w:val="24"/>
        </w:rPr>
        <w:t xml:space="preserve">  (czytelny podpis przedstawiciela Wykonawcy) </w:t>
      </w:r>
    </w:p>
    <w:p w:rsidR="001A49D8" w:rsidRPr="00EC5ED3" w:rsidRDefault="001A49D8" w:rsidP="001A49D8">
      <w:pPr>
        <w:spacing w:after="0" w:line="240" w:lineRule="auto"/>
        <w:jc w:val="right"/>
        <w:rPr>
          <w:rFonts w:ascii="Arial" w:hAnsi="Arial" w:cs="Arial"/>
          <w:sz w:val="24"/>
          <w:szCs w:val="24"/>
        </w:rPr>
      </w:pPr>
    </w:p>
    <w:p w:rsidR="001A49D8" w:rsidRDefault="001A49D8" w:rsidP="001A49D8">
      <w:pPr>
        <w:spacing w:before="120"/>
        <w:rPr>
          <w:rFonts w:ascii="Arial" w:hAnsi="Arial" w:cs="Arial"/>
          <w:sz w:val="24"/>
          <w:szCs w:val="24"/>
        </w:rPr>
      </w:pPr>
    </w:p>
    <w:p w:rsidR="00B04F74" w:rsidRDefault="00B04F74" w:rsidP="001A49D8">
      <w:pPr>
        <w:spacing w:before="120"/>
        <w:rPr>
          <w:rFonts w:ascii="Arial" w:hAnsi="Arial" w:cs="Arial"/>
          <w:sz w:val="24"/>
          <w:szCs w:val="24"/>
        </w:rPr>
      </w:pPr>
    </w:p>
    <w:p w:rsidR="00B04F74" w:rsidRDefault="00B04F74" w:rsidP="001A49D8">
      <w:pPr>
        <w:spacing w:before="120"/>
        <w:rPr>
          <w:rFonts w:ascii="Arial" w:hAnsi="Arial" w:cs="Arial"/>
          <w:sz w:val="24"/>
          <w:szCs w:val="24"/>
        </w:rPr>
      </w:pPr>
    </w:p>
    <w:p w:rsidR="00B04F74" w:rsidRPr="00EC5ED3" w:rsidRDefault="00B04F74" w:rsidP="001A49D8">
      <w:pPr>
        <w:spacing w:before="120"/>
        <w:rPr>
          <w:rFonts w:ascii="Arial" w:hAnsi="Arial" w:cs="Arial"/>
          <w:sz w:val="24"/>
          <w:szCs w:val="24"/>
        </w:rPr>
      </w:pPr>
    </w:p>
    <w:p w:rsidR="001A49D8" w:rsidRPr="00EC5ED3" w:rsidRDefault="001A49D8" w:rsidP="001A49D8">
      <w:pPr>
        <w:spacing w:before="120"/>
        <w:rPr>
          <w:rFonts w:ascii="Arial" w:hAnsi="Arial" w:cs="Arial"/>
          <w:sz w:val="24"/>
          <w:szCs w:val="24"/>
        </w:rPr>
      </w:pPr>
    </w:p>
    <w:p w:rsidR="001A49D8" w:rsidRPr="00EC5ED3" w:rsidRDefault="001A49D8" w:rsidP="001A49D8">
      <w:pPr>
        <w:spacing w:before="120"/>
        <w:rPr>
          <w:rFonts w:ascii="Arial" w:hAnsi="Arial" w:cs="Arial"/>
          <w:sz w:val="24"/>
          <w:szCs w:val="24"/>
        </w:rPr>
      </w:pPr>
    </w:p>
    <w:p w:rsidR="001A49D8" w:rsidRPr="00EC5ED3" w:rsidRDefault="001A49D8" w:rsidP="001A49D8">
      <w:pPr>
        <w:spacing w:before="120"/>
        <w:rPr>
          <w:rFonts w:ascii="Arial" w:hAnsi="Arial" w:cs="Arial"/>
          <w:sz w:val="24"/>
          <w:szCs w:val="24"/>
        </w:rPr>
      </w:pPr>
    </w:p>
    <w:p w:rsidR="008A2BA9" w:rsidRPr="00EC5ED3" w:rsidRDefault="008A2BA9" w:rsidP="008A2BA9">
      <w:pPr>
        <w:jc w:val="right"/>
        <w:rPr>
          <w:rFonts w:ascii="Arial" w:eastAsia="SimSun" w:hAnsi="Arial" w:cs="Arial"/>
          <w:sz w:val="24"/>
          <w:szCs w:val="24"/>
        </w:rPr>
      </w:pPr>
      <w:r w:rsidRPr="00EC5ED3">
        <w:rPr>
          <w:rFonts w:ascii="Arial" w:eastAsia="SimSun" w:hAnsi="Arial" w:cs="Arial"/>
          <w:sz w:val="24"/>
          <w:szCs w:val="24"/>
        </w:rPr>
        <w:t>Załącznik nr 5 do umowy</w:t>
      </w:r>
    </w:p>
    <w:p w:rsidR="008A2BA9" w:rsidRPr="00EC5ED3" w:rsidRDefault="008A2BA9" w:rsidP="008A2BA9">
      <w:pPr>
        <w:ind w:firstLine="4"/>
        <w:jc w:val="center"/>
        <w:rPr>
          <w:rFonts w:ascii="Arial" w:eastAsia="SimSun" w:hAnsi="Arial" w:cs="Arial"/>
          <w:sz w:val="24"/>
          <w:szCs w:val="24"/>
        </w:rPr>
      </w:pPr>
      <w:r w:rsidRPr="00EC5ED3">
        <w:rPr>
          <w:rFonts w:ascii="Arial" w:eastAsia="SimSun" w:hAnsi="Arial" w:cs="Arial"/>
          <w:sz w:val="24"/>
          <w:szCs w:val="24"/>
        </w:rPr>
        <w:t>(Wzór)</w:t>
      </w:r>
    </w:p>
    <w:p w:rsidR="008A2BA9" w:rsidRPr="00EC5ED3" w:rsidRDefault="008A2BA9" w:rsidP="008A2BA9">
      <w:pPr>
        <w:spacing w:after="0" w:line="240" w:lineRule="auto"/>
        <w:jc w:val="right"/>
        <w:rPr>
          <w:rFonts w:ascii="Arial" w:eastAsia="SimSun" w:hAnsi="Arial" w:cs="Arial"/>
          <w:sz w:val="24"/>
          <w:szCs w:val="24"/>
        </w:rPr>
      </w:pPr>
      <w:r w:rsidRPr="00EC5ED3">
        <w:rPr>
          <w:rFonts w:ascii="Arial" w:eastAsia="SimSun" w:hAnsi="Arial" w:cs="Arial"/>
          <w:sz w:val="24"/>
          <w:szCs w:val="24"/>
        </w:rPr>
        <w:t>……………………………. dnia ……………………..</w:t>
      </w:r>
    </w:p>
    <w:p w:rsidR="008A2BA9" w:rsidRPr="00EC5ED3" w:rsidRDefault="008A2BA9" w:rsidP="008A2BA9">
      <w:pPr>
        <w:spacing w:after="0" w:line="240" w:lineRule="auto"/>
        <w:ind w:left="3824" w:firstLine="424"/>
        <w:rPr>
          <w:rFonts w:ascii="Arial" w:eastAsia="SimSun" w:hAnsi="Arial" w:cs="Arial"/>
          <w:sz w:val="24"/>
          <w:szCs w:val="24"/>
        </w:rPr>
      </w:pPr>
      <w:r w:rsidRPr="00EC5ED3">
        <w:rPr>
          <w:rFonts w:ascii="Arial" w:eastAsia="SimSun" w:hAnsi="Arial" w:cs="Arial"/>
          <w:sz w:val="24"/>
          <w:szCs w:val="24"/>
        </w:rPr>
        <w:t>(miejscowość)</w:t>
      </w:r>
    </w:p>
    <w:p w:rsidR="008A2BA9" w:rsidRPr="00EC5ED3" w:rsidRDefault="008A2BA9" w:rsidP="008A2BA9">
      <w:pPr>
        <w:rPr>
          <w:rFonts w:ascii="Arial" w:eastAsia="SimSun" w:hAnsi="Arial" w:cs="Arial"/>
          <w:sz w:val="24"/>
          <w:szCs w:val="24"/>
        </w:rPr>
      </w:pPr>
    </w:p>
    <w:p w:rsidR="008A2BA9" w:rsidRPr="00EC5ED3" w:rsidRDefault="008A2BA9" w:rsidP="008A2BA9">
      <w:pPr>
        <w:jc w:val="center"/>
        <w:rPr>
          <w:rFonts w:ascii="Arial" w:eastAsia="SimSun" w:hAnsi="Arial" w:cs="Arial"/>
          <w:b/>
          <w:sz w:val="24"/>
          <w:szCs w:val="24"/>
        </w:rPr>
      </w:pPr>
      <w:r w:rsidRPr="00EC5ED3">
        <w:rPr>
          <w:rFonts w:ascii="Arial" w:eastAsia="SimSun" w:hAnsi="Arial" w:cs="Arial"/>
          <w:b/>
          <w:sz w:val="24"/>
          <w:szCs w:val="24"/>
        </w:rPr>
        <w:t>PROTOKÓŁ Z KONTROLI</w:t>
      </w:r>
    </w:p>
    <w:p w:rsidR="008A2BA9" w:rsidRPr="00EC5ED3" w:rsidRDefault="008A2BA9" w:rsidP="008A2BA9">
      <w:pPr>
        <w:rPr>
          <w:rFonts w:ascii="Arial" w:eastAsia="SimSun" w:hAnsi="Arial" w:cs="Arial"/>
          <w:sz w:val="24"/>
          <w:szCs w:val="24"/>
        </w:rPr>
      </w:pPr>
      <w:r w:rsidRPr="00EC5ED3">
        <w:rPr>
          <w:rFonts w:ascii="Arial" w:eastAsia="SimSun" w:hAnsi="Arial" w:cs="Arial"/>
          <w:sz w:val="24"/>
          <w:szCs w:val="24"/>
        </w:rPr>
        <w:t>realizacji umowy nr ……………………….. z dnia …………………………</w:t>
      </w:r>
    </w:p>
    <w:p w:rsidR="008A2BA9" w:rsidRPr="00EC5ED3" w:rsidRDefault="008A2BA9" w:rsidP="008A2BA9">
      <w:pPr>
        <w:rPr>
          <w:rFonts w:ascii="Arial" w:eastAsia="SimSun" w:hAnsi="Arial" w:cs="Arial"/>
          <w:sz w:val="24"/>
          <w:szCs w:val="24"/>
        </w:rPr>
      </w:pPr>
      <w:r w:rsidRPr="00EC5ED3">
        <w:rPr>
          <w:rFonts w:ascii="Arial" w:eastAsia="SimSun" w:hAnsi="Arial" w:cs="Arial"/>
          <w:sz w:val="24"/>
          <w:szCs w:val="24"/>
        </w:rPr>
        <w:t>na usługi ochrony w kompleksie wojskowym w m. ……………………………………</w:t>
      </w:r>
    </w:p>
    <w:p w:rsidR="008A2BA9" w:rsidRPr="00EC5ED3" w:rsidRDefault="008A2BA9" w:rsidP="008A2BA9">
      <w:pPr>
        <w:spacing w:after="0" w:line="240" w:lineRule="auto"/>
        <w:rPr>
          <w:rFonts w:ascii="Arial" w:eastAsia="SimSun" w:hAnsi="Arial" w:cs="Arial"/>
          <w:sz w:val="24"/>
          <w:szCs w:val="24"/>
        </w:rPr>
      </w:pPr>
      <w:r w:rsidRPr="00EC5ED3">
        <w:rPr>
          <w:rFonts w:ascii="Arial" w:eastAsia="SimSun" w:hAnsi="Arial" w:cs="Arial"/>
          <w:sz w:val="24"/>
          <w:szCs w:val="24"/>
        </w:rPr>
        <w:t>sporządzony przez …………………………………………………………………..</w:t>
      </w:r>
    </w:p>
    <w:p w:rsidR="008A2BA9" w:rsidRPr="00EC5ED3" w:rsidRDefault="008A2BA9" w:rsidP="008A2BA9">
      <w:pPr>
        <w:spacing w:after="0" w:line="240" w:lineRule="auto"/>
        <w:ind w:left="2408"/>
        <w:rPr>
          <w:rFonts w:ascii="Arial" w:eastAsia="SimSun" w:hAnsi="Arial" w:cs="Arial"/>
          <w:sz w:val="24"/>
          <w:szCs w:val="24"/>
        </w:rPr>
      </w:pPr>
      <w:r w:rsidRPr="00EC5ED3">
        <w:rPr>
          <w:rFonts w:ascii="Arial" w:eastAsia="SimSun" w:hAnsi="Arial" w:cs="Arial"/>
          <w:sz w:val="24"/>
          <w:szCs w:val="24"/>
        </w:rPr>
        <w:t>(imię i nazwisko osoby upoważnionej ze strony Zamawiającego)</w:t>
      </w:r>
    </w:p>
    <w:p w:rsidR="008A2BA9" w:rsidRPr="00EC5ED3" w:rsidRDefault="008A2BA9" w:rsidP="008A2BA9">
      <w:pPr>
        <w:spacing w:after="0" w:line="240" w:lineRule="auto"/>
        <w:rPr>
          <w:rFonts w:ascii="Arial" w:eastAsia="SimSun" w:hAnsi="Arial" w:cs="Arial"/>
          <w:sz w:val="24"/>
          <w:szCs w:val="24"/>
        </w:rPr>
      </w:pPr>
      <w:r w:rsidRPr="00EC5ED3">
        <w:rPr>
          <w:rFonts w:ascii="Arial" w:eastAsia="SimSun" w:hAnsi="Arial" w:cs="Arial"/>
          <w:sz w:val="24"/>
          <w:szCs w:val="24"/>
        </w:rPr>
        <w:t>w obecności ………………………………………………………………………….</w:t>
      </w:r>
    </w:p>
    <w:p w:rsidR="008A2BA9" w:rsidRPr="00EC5ED3" w:rsidRDefault="008A2BA9" w:rsidP="008A2BA9">
      <w:pPr>
        <w:spacing w:after="0" w:line="240" w:lineRule="auto"/>
        <w:ind w:left="2408" w:firstLine="424"/>
        <w:rPr>
          <w:rFonts w:ascii="Arial" w:eastAsia="SimSun" w:hAnsi="Arial" w:cs="Arial"/>
          <w:sz w:val="24"/>
          <w:szCs w:val="24"/>
        </w:rPr>
      </w:pPr>
      <w:r w:rsidRPr="00EC5ED3">
        <w:rPr>
          <w:rFonts w:ascii="Arial" w:eastAsia="SimSun" w:hAnsi="Arial" w:cs="Arial"/>
          <w:sz w:val="24"/>
          <w:szCs w:val="24"/>
        </w:rPr>
        <w:t>(imię i nazwisko przedstawiciela Wykonawcy)</w:t>
      </w:r>
    </w:p>
    <w:p w:rsidR="008A2BA9" w:rsidRPr="00EC5ED3" w:rsidRDefault="008A2BA9" w:rsidP="008A2BA9">
      <w:pPr>
        <w:rPr>
          <w:rFonts w:ascii="Arial" w:eastAsia="SimSun" w:hAnsi="Arial" w:cs="Arial"/>
          <w:sz w:val="24"/>
          <w:szCs w:val="24"/>
        </w:rPr>
      </w:pPr>
    </w:p>
    <w:p w:rsidR="008A2BA9" w:rsidRPr="00EC5ED3" w:rsidRDefault="008A2BA9" w:rsidP="008A2BA9">
      <w:pPr>
        <w:rPr>
          <w:rFonts w:ascii="Arial" w:eastAsia="SimSun" w:hAnsi="Arial" w:cs="Arial"/>
          <w:sz w:val="24"/>
          <w:szCs w:val="24"/>
        </w:rPr>
      </w:pPr>
      <w:r w:rsidRPr="00EC5ED3">
        <w:rPr>
          <w:rFonts w:ascii="Arial" w:eastAsia="SimSun" w:hAnsi="Arial" w:cs="Arial"/>
          <w:sz w:val="24"/>
          <w:szCs w:val="24"/>
        </w:rPr>
        <w:t>Kontroli poddano następujące zagadnienia:</w:t>
      </w:r>
    </w:p>
    <w:tbl>
      <w:tblPr>
        <w:tblStyle w:val="Tabela-Siatka1"/>
        <w:tblW w:w="9073" w:type="dxa"/>
        <w:tblInd w:w="-34" w:type="dxa"/>
        <w:tblLook w:val="04A0" w:firstRow="1" w:lastRow="0" w:firstColumn="1" w:lastColumn="0" w:noHBand="0" w:noVBand="1"/>
      </w:tblPr>
      <w:tblGrid>
        <w:gridCol w:w="868"/>
        <w:gridCol w:w="1401"/>
        <w:gridCol w:w="4966"/>
        <w:gridCol w:w="845"/>
        <w:gridCol w:w="993"/>
      </w:tblGrid>
      <w:tr w:rsidR="00EC5ED3" w:rsidRPr="00EC5ED3" w:rsidTr="0098417F">
        <w:trPr>
          <w:cantSplit/>
          <w:trHeight w:val="20"/>
        </w:trPr>
        <w:tc>
          <w:tcPr>
            <w:tcW w:w="868" w:type="dxa"/>
            <w:vMerge w:val="restart"/>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Lp.</w:t>
            </w:r>
          </w:p>
        </w:tc>
        <w:tc>
          <w:tcPr>
            <w:tcW w:w="6367" w:type="dxa"/>
            <w:gridSpan w:val="2"/>
            <w:vMerge w:val="restart"/>
            <w:shd w:val="clear" w:color="auto" w:fill="auto"/>
            <w:tcMar>
              <w:left w:w="108" w:type="dxa"/>
            </w:tcMar>
            <w:vAlign w:val="center"/>
          </w:tcPr>
          <w:p w:rsidR="008A2BA9" w:rsidRPr="00EC5ED3" w:rsidRDefault="008A2BA9" w:rsidP="008A2BA9">
            <w:pPr>
              <w:spacing w:after="0"/>
              <w:ind w:left="284" w:hanging="284"/>
              <w:jc w:val="center"/>
              <w:rPr>
                <w:rFonts w:ascii="Arial" w:hAnsi="Arial" w:cs="Arial"/>
                <w:sz w:val="24"/>
                <w:szCs w:val="24"/>
              </w:rPr>
            </w:pPr>
            <w:r w:rsidRPr="00EC5ED3">
              <w:rPr>
                <w:rFonts w:ascii="Arial" w:hAnsi="Arial" w:cs="Arial"/>
                <w:sz w:val="24"/>
                <w:szCs w:val="24"/>
              </w:rPr>
              <w:t>Kontrolowane zagadnienie</w:t>
            </w:r>
          </w:p>
        </w:tc>
        <w:tc>
          <w:tcPr>
            <w:tcW w:w="1838" w:type="dxa"/>
            <w:gridSpan w:val="2"/>
            <w:shd w:val="clear" w:color="auto" w:fill="auto"/>
            <w:tcMar>
              <w:left w:w="-5" w:type="dxa"/>
              <w:right w:w="0"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Zgodność z warunkami umowy</w:t>
            </w:r>
          </w:p>
        </w:tc>
      </w:tr>
      <w:tr w:rsidR="00EC5ED3" w:rsidRPr="00EC5ED3" w:rsidTr="0098417F">
        <w:trPr>
          <w:cantSplit/>
          <w:trHeight w:val="340"/>
        </w:trPr>
        <w:tc>
          <w:tcPr>
            <w:tcW w:w="868" w:type="dxa"/>
            <w:vMerge/>
            <w:shd w:val="clear" w:color="auto" w:fill="auto"/>
            <w:tcMar>
              <w:left w:w="108" w:type="dxa"/>
            </w:tcMar>
          </w:tcPr>
          <w:p w:rsidR="008A2BA9" w:rsidRPr="00EC5ED3" w:rsidRDefault="008A2BA9" w:rsidP="008A2BA9">
            <w:pPr>
              <w:spacing w:after="0"/>
              <w:rPr>
                <w:rFonts w:ascii="Arial" w:hAnsi="Arial" w:cs="Arial"/>
                <w:sz w:val="24"/>
                <w:szCs w:val="24"/>
              </w:rPr>
            </w:pPr>
          </w:p>
        </w:tc>
        <w:tc>
          <w:tcPr>
            <w:tcW w:w="6367" w:type="dxa"/>
            <w:gridSpan w:val="2"/>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845" w:type="dxa"/>
            <w:shd w:val="clear" w:color="auto" w:fill="auto"/>
            <w:tcMar>
              <w:left w:w="108" w:type="dxa"/>
            </w:tcMar>
            <w:vAlign w:val="center"/>
          </w:tcPr>
          <w:p w:rsidR="008A2BA9" w:rsidRPr="00EC5ED3" w:rsidRDefault="008A2BA9" w:rsidP="008A2BA9">
            <w:pPr>
              <w:spacing w:after="0"/>
              <w:ind w:left="284" w:hanging="284"/>
              <w:jc w:val="center"/>
              <w:rPr>
                <w:rFonts w:ascii="Arial" w:hAnsi="Arial" w:cs="Arial"/>
                <w:sz w:val="24"/>
                <w:szCs w:val="24"/>
              </w:rPr>
            </w:pPr>
            <w:r w:rsidRPr="00EC5ED3">
              <w:rPr>
                <w:rFonts w:ascii="Arial" w:hAnsi="Arial" w:cs="Arial"/>
                <w:sz w:val="24"/>
                <w:szCs w:val="24"/>
              </w:rPr>
              <w:t>TAK</w:t>
            </w:r>
          </w:p>
        </w:tc>
        <w:tc>
          <w:tcPr>
            <w:tcW w:w="993" w:type="dxa"/>
            <w:shd w:val="clear" w:color="auto" w:fill="auto"/>
            <w:tcMar>
              <w:left w:w="108" w:type="dxa"/>
            </w:tcMar>
            <w:vAlign w:val="center"/>
          </w:tcPr>
          <w:p w:rsidR="008A2BA9" w:rsidRPr="00EC5ED3" w:rsidRDefault="008A2BA9" w:rsidP="008A2BA9">
            <w:pPr>
              <w:spacing w:after="0"/>
              <w:ind w:left="284" w:hanging="284"/>
              <w:jc w:val="center"/>
              <w:rPr>
                <w:rFonts w:ascii="Arial" w:hAnsi="Arial" w:cs="Arial"/>
                <w:sz w:val="24"/>
                <w:szCs w:val="24"/>
              </w:rPr>
            </w:pPr>
            <w:r w:rsidRPr="00EC5ED3">
              <w:rPr>
                <w:rFonts w:ascii="Arial" w:hAnsi="Arial" w:cs="Arial"/>
                <w:sz w:val="24"/>
                <w:szCs w:val="24"/>
              </w:rPr>
              <w:t>NIE</w:t>
            </w: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1</w:t>
            </w:r>
          </w:p>
        </w:tc>
        <w:tc>
          <w:tcPr>
            <w:tcW w:w="1401" w:type="dxa"/>
            <w:vMerge w:val="restart"/>
            <w:shd w:val="clear" w:color="auto" w:fill="auto"/>
            <w:tcMar>
              <w:left w:w="108" w:type="dxa"/>
            </w:tcMar>
            <w:textDirection w:val="btLr"/>
            <w:vAlign w:val="center"/>
          </w:tcPr>
          <w:p w:rsidR="008A2BA9" w:rsidRPr="00EC5ED3" w:rsidRDefault="008A2BA9" w:rsidP="008A2BA9">
            <w:pPr>
              <w:spacing w:after="0"/>
              <w:ind w:left="284" w:right="113" w:hanging="284"/>
              <w:jc w:val="center"/>
              <w:rPr>
                <w:rFonts w:ascii="Arial" w:hAnsi="Arial" w:cs="Arial"/>
                <w:sz w:val="24"/>
                <w:szCs w:val="24"/>
              </w:rPr>
            </w:pPr>
            <w:r w:rsidRPr="00EC5ED3">
              <w:rPr>
                <w:rFonts w:ascii="Arial" w:hAnsi="Arial" w:cs="Arial"/>
                <w:sz w:val="24"/>
                <w:szCs w:val="24"/>
              </w:rPr>
              <w:t>Wyposażenie pracowników ochrony</w:t>
            </w: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Broń z normatywem amunicji</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2</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Radiotelefon</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3</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Telefon GSM</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4</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Latarka</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5</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Pałka służbowa wielofunkcyjna</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6</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Ręczny miotacz gazu</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7</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Kajdanki</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8</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Kamizelka taktyczna</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9</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Kamizelka kuloodporna</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10</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Hełm ochronny/hełm kompozytowy</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11</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Maska przeciwgazowa</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12</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Ostrzegacz/pilot napadowy</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13</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Umundurowanie służbowe</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14</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Opatrunek osobisty</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ind w:left="284" w:hanging="284"/>
              <w:jc w:val="center"/>
              <w:rPr>
                <w:rFonts w:ascii="Arial" w:hAnsi="Arial" w:cs="Arial"/>
                <w:sz w:val="24"/>
                <w:szCs w:val="24"/>
              </w:rPr>
            </w:pPr>
            <w:r w:rsidRPr="00EC5ED3">
              <w:rPr>
                <w:rFonts w:ascii="Arial" w:hAnsi="Arial" w:cs="Arial"/>
                <w:sz w:val="24"/>
                <w:szCs w:val="24"/>
              </w:rPr>
              <w:t>15</w:t>
            </w:r>
          </w:p>
        </w:tc>
        <w:tc>
          <w:tcPr>
            <w:tcW w:w="1401" w:type="dxa"/>
            <w:vMerge w:val="restart"/>
            <w:shd w:val="clear" w:color="auto" w:fill="auto"/>
            <w:tcMar>
              <w:left w:w="108" w:type="dxa"/>
            </w:tcMar>
            <w:textDirection w:val="btL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Dokumenty pracowników ochrony</w:t>
            </w: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Legitymacja kwalifikowanego pracownika ochrony fizycznej</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ind w:left="284" w:hanging="284"/>
              <w:jc w:val="center"/>
              <w:rPr>
                <w:rFonts w:ascii="Arial" w:hAnsi="Arial" w:cs="Arial"/>
                <w:sz w:val="24"/>
                <w:szCs w:val="24"/>
              </w:rPr>
            </w:pPr>
            <w:r w:rsidRPr="00EC5ED3">
              <w:rPr>
                <w:rFonts w:ascii="Arial" w:hAnsi="Arial" w:cs="Arial"/>
                <w:sz w:val="24"/>
                <w:szCs w:val="24"/>
              </w:rPr>
              <w:t>16</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Legitymacja osoby dopuszczonej do posiadania broni</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A2BA9" w:rsidP="008A2BA9">
            <w:pPr>
              <w:spacing w:after="0"/>
              <w:ind w:left="284" w:hanging="284"/>
              <w:jc w:val="center"/>
              <w:rPr>
                <w:rFonts w:ascii="Arial" w:hAnsi="Arial" w:cs="Arial"/>
                <w:sz w:val="24"/>
                <w:szCs w:val="24"/>
              </w:rPr>
            </w:pPr>
            <w:r w:rsidRPr="00EC5ED3">
              <w:rPr>
                <w:rFonts w:ascii="Arial" w:hAnsi="Arial" w:cs="Arial"/>
                <w:sz w:val="24"/>
                <w:szCs w:val="24"/>
              </w:rPr>
              <w:t>17</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Przepustka lub identyfikator</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ind w:left="284" w:hanging="284"/>
              <w:jc w:val="center"/>
              <w:rPr>
                <w:rFonts w:ascii="Arial" w:hAnsi="Arial" w:cs="Arial"/>
                <w:sz w:val="24"/>
                <w:szCs w:val="24"/>
              </w:rPr>
            </w:pPr>
            <w:r w:rsidRPr="00EC5ED3">
              <w:rPr>
                <w:rFonts w:ascii="Arial" w:hAnsi="Arial" w:cs="Arial"/>
                <w:sz w:val="24"/>
                <w:szCs w:val="24"/>
              </w:rPr>
              <w:t>18</w:t>
            </w:r>
          </w:p>
        </w:tc>
        <w:tc>
          <w:tcPr>
            <w:tcW w:w="6367" w:type="dxa"/>
            <w:gridSpan w:val="2"/>
            <w:shd w:val="clear" w:color="auto" w:fill="auto"/>
            <w:tcMar>
              <w:left w:w="108" w:type="dxa"/>
            </w:tcMar>
            <w:vAlign w:val="center"/>
          </w:tcPr>
          <w:p w:rsidR="008A2BA9" w:rsidRPr="00EC5ED3" w:rsidRDefault="008A2BA9" w:rsidP="008A2BA9">
            <w:pPr>
              <w:spacing w:after="0"/>
              <w:ind w:left="113"/>
              <w:rPr>
                <w:rFonts w:ascii="Arial" w:hAnsi="Arial" w:cs="Arial"/>
                <w:sz w:val="24"/>
                <w:szCs w:val="24"/>
              </w:rPr>
            </w:pPr>
            <w:r w:rsidRPr="00EC5ED3">
              <w:rPr>
                <w:rFonts w:ascii="Arial" w:hAnsi="Arial" w:cs="Arial"/>
                <w:sz w:val="24"/>
                <w:szCs w:val="24"/>
              </w:rPr>
              <w:t>Obecność pracowników ochrony w miejscu pełnienia służby</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lastRenderedPageBreak/>
              <w:t>19</w:t>
            </w:r>
          </w:p>
        </w:tc>
        <w:tc>
          <w:tcPr>
            <w:tcW w:w="6367" w:type="dxa"/>
            <w:gridSpan w:val="2"/>
            <w:shd w:val="clear" w:color="auto" w:fill="auto"/>
            <w:tcMar>
              <w:left w:w="108" w:type="dxa"/>
            </w:tcMar>
            <w:vAlign w:val="center"/>
          </w:tcPr>
          <w:p w:rsidR="008A2BA9" w:rsidRPr="00EC5ED3" w:rsidRDefault="008A2BA9" w:rsidP="008A2BA9">
            <w:pPr>
              <w:spacing w:after="0"/>
              <w:ind w:left="113"/>
              <w:rPr>
                <w:rFonts w:ascii="Arial" w:hAnsi="Arial" w:cs="Arial"/>
                <w:sz w:val="24"/>
                <w:szCs w:val="24"/>
              </w:rPr>
            </w:pPr>
            <w:r w:rsidRPr="00EC5ED3">
              <w:rPr>
                <w:rFonts w:ascii="Arial" w:hAnsi="Arial" w:cs="Arial"/>
                <w:sz w:val="24"/>
                <w:szCs w:val="24"/>
              </w:rPr>
              <w:t>Prowadzenie przez Wykonawcę wymaganych kontroli realizacji zadań ochronnych podległych pracowników</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20</w:t>
            </w:r>
          </w:p>
        </w:tc>
        <w:tc>
          <w:tcPr>
            <w:tcW w:w="6367" w:type="dxa"/>
            <w:gridSpan w:val="2"/>
            <w:shd w:val="clear" w:color="auto" w:fill="auto"/>
            <w:tcMar>
              <w:left w:w="108" w:type="dxa"/>
            </w:tcMar>
            <w:vAlign w:val="center"/>
          </w:tcPr>
          <w:p w:rsidR="008A2BA9" w:rsidRPr="00EC5ED3" w:rsidRDefault="008A2BA9" w:rsidP="008A2BA9">
            <w:pPr>
              <w:spacing w:after="0"/>
              <w:ind w:left="113"/>
              <w:rPr>
                <w:rFonts w:ascii="Arial" w:hAnsi="Arial" w:cs="Arial"/>
                <w:sz w:val="24"/>
                <w:szCs w:val="24"/>
              </w:rPr>
            </w:pPr>
            <w:r w:rsidRPr="00EC5ED3">
              <w:rPr>
                <w:rFonts w:ascii="Arial" w:hAnsi="Arial" w:cs="Arial"/>
                <w:sz w:val="24"/>
                <w:szCs w:val="24"/>
              </w:rPr>
              <w:t>Stawiennictwo Grupy Interwencyjnej na niezapowiedziany sygnał alarmowy.</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515"/>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21</w:t>
            </w:r>
          </w:p>
        </w:tc>
        <w:tc>
          <w:tcPr>
            <w:tcW w:w="6367" w:type="dxa"/>
            <w:gridSpan w:val="2"/>
            <w:shd w:val="clear" w:color="auto" w:fill="auto"/>
            <w:tcMar>
              <w:left w:w="108" w:type="dxa"/>
            </w:tcMar>
            <w:vAlign w:val="bottom"/>
          </w:tcPr>
          <w:p w:rsidR="008A2BA9" w:rsidRPr="00EC5ED3" w:rsidRDefault="008A2BA9" w:rsidP="008A2BA9">
            <w:pPr>
              <w:spacing w:after="0"/>
              <w:ind w:left="113"/>
              <w:rPr>
                <w:rFonts w:ascii="Arial" w:hAnsi="Arial" w:cs="Arial"/>
                <w:sz w:val="24"/>
                <w:szCs w:val="24"/>
              </w:rPr>
            </w:pPr>
            <w:r w:rsidRPr="00EC5ED3">
              <w:rPr>
                <w:rFonts w:ascii="Arial" w:hAnsi="Arial" w:cs="Arial"/>
                <w:sz w:val="24"/>
                <w:szCs w:val="24"/>
              </w:rPr>
              <w:t xml:space="preserve">Czas dojazdu Grupy Interwencyjnej :       </w:t>
            </w:r>
            <w:r w:rsidRPr="00EC5ED3">
              <w:rPr>
                <w:rFonts w:ascii="Arial" w:hAnsi="Arial" w:cs="Arial"/>
                <w:b/>
                <w:sz w:val="24"/>
                <w:szCs w:val="24"/>
              </w:rPr>
              <w:t>...........  min.</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22</w:t>
            </w:r>
          </w:p>
        </w:tc>
        <w:tc>
          <w:tcPr>
            <w:tcW w:w="1401" w:type="dxa"/>
            <w:vMerge w:val="restart"/>
            <w:shd w:val="clear" w:color="auto" w:fill="auto"/>
            <w:tcMar>
              <w:left w:w="108" w:type="dxa"/>
            </w:tcMar>
            <w:textDirection w:val="btLr"/>
            <w:vAlign w:val="center"/>
          </w:tcPr>
          <w:p w:rsidR="008A2BA9" w:rsidRPr="00EC5ED3" w:rsidRDefault="008A2BA9" w:rsidP="008A2BA9">
            <w:pPr>
              <w:spacing w:after="0"/>
              <w:ind w:left="284" w:right="113" w:hanging="284"/>
              <w:jc w:val="center"/>
              <w:rPr>
                <w:rFonts w:ascii="Arial" w:hAnsi="Arial" w:cs="Arial"/>
                <w:sz w:val="24"/>
                <w:szCs w:val="24"/>
              </w:rPr>
            </w:pPr>
            <w:r w:rsidRPr="00EC5ED3">
              <w:rPr>
                <w:rFonts w:ascii="Arial" w:hAnsi="Arial" w:cs="Arial"/>
                <w:sz w:val="24"/>
                <w:szCs w:val="24"/>
              </w:rPr>
              <w:t>Wyposażenie pracowników ochrony Grupy Interwencyjnej</w:t>
            </w: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Broń z normatywem amunicji</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23</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Radiotelefon</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24</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Telefon GSM</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25</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Latarka</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26</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Pałka służbowa wielofunkcyjna</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27</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Ręczny miotacz gazu</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28</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Kajdanki</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29</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Kamizelka taktyczna</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30</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Kamizelka kuloodporna</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31</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Hełm ochronny/hełm kompozytowy</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32</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Maska przeciwgazowa</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33</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Umundurowanie służbowe</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8A2BA9" w:rsidRPr="00EC5ED3" w:rsidRDefault="00826B25" w:rsidP="008A2BA9">
            <w:pPr>
              <w:spacing w:after="0"/>
              <w:jc w:val="center"/>
              <w:rPr>
                <w:rFonts w:ascii="Arial" w:hAnsi="Arial" w:cs="Arial"/>
                <w:sz w:val="24"/>
                <w:szCs w:val="24"/>
              </w:rPr>
            </w:pPr>
            <w:r w:rsidRPr="00EC5ED3">
              <w:rPr>
                <w:rFonts w:ascii="Arial" w:hAnsi="Arial" w:cs="Arial"/>
                <w:sz w:val="24"/>
                <w:szCs w:val="24"/>
              </w:rPr>
              <w:t>34</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Opatrunek osobisty</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D83BDB">
        <w:trPr>
          <w:cantSplit/>
          <w:trHeight w:val="724"/>
        </w:trPr>
        <w:tc>
          <w:tcPr>
            <w:tcW w:w="868" w:type="dxa"/>
            <w:shd w:val="clear" w:color="auto" w:fill="auto"/>
            <w:tcMar>
              <w:left w:w="108" w:type="dxa"/>
            </w:tcMar>
            <w:vAlign w:val="center"/>
          </w:tcPr>
          <w:p w:rsidR="008A2BA9" w:rsidRPr="00EC5ED3" w:rsidRDefault="00826B25" w:rsidP="008A2BA9">
            <w:pPr>
              <w:spacing w:after="0"/>
              <w:ind w:left="284" w:hanging="284"/>
              <w:jc w:val="center"/>
              <w:rPr>
                <w:rFonts w:ascii="Arial" w:hAnsi="Arial" w:cs="Arial"/>
                <w:sz w:val="24"/>
                <w:szCs w:val="24"/>
              </w:rPr>
            </w:pPr>
            <w:r w:rsidRPr="00EC5ED3">
              <w:rPr>
                <w:rFonts w:ascii="Arial" w:hAnsi="Arial" w:cs="Arial"/>
                <w:sz w:val="24"/>
                <w:szCs w:val="24"/>
              </w:rPr>
              <w:t>35</w:t>
            </w:r>
          </w:p>
        </w:tc>
        <w:tc>
          <w:tcPr>
            <w:tcW w:w="1401" w:type="dxa"/>
            <w:vMerge w:val="restart"/>
            <w:shd w:val="clear" w:color="auto" w:fill="auto"/>
            <w:tcMar>
              <w:left w:w="108" w:type="dxa"/>
            </w:tcMar>
            <w:textDirection w:val="btLr"/>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Dokumenty pracowników ochrony Grupy Interwencyjnej</w:t>
            </w: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Legitymacja kwalifikowanego pracownika ochrony fizycznej</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D83BDB">
        <w:trPr>
          <w:cantSplit/>
          <w:trHeight w:val="708"/>
        </w:trPr>
        <w:tc>
          <w:tcPr>
            <w:tcW w:w="868" w:type="dxa"/>
            <w:shd w:val="clear" w:color="auto" w:fill="auto"/>
            <w:tcMar>
              <w:left w:w="108" w:type="dxa"/>
            </w:tcMar>
            <w:vAlign w:val="center"/>
          </w:tcPr>
          <w:p w:rsidR="008A2BA9" w:rsidRPr="00EC5ED3" w:rsidRDefault="00826B25" w:rsidP="008A2BA9">
            <w:pPr>
              <w:spacing w:after="0"/>
              <w:ind w:left="284" w:hanging="284"/>
              <w:jc w:val="center"/>
              <w:rPr>
                <w:rFonts w:ascii="Arial" w:hAnsi="Arial" w:cs="Arial"/>
                <w:sz w:val="24"/>
                <w:szCs w:val="24"/>
              </w:rPr>
            </w:pPr>
            <w:r w:rsidRPr="00EC5ED3">
              <w:rPr>
                <w:rFonts w:ascii="Arial" w:hAnsi="Arial" w:cs="Arial"/>
                <w:sz w:val="24"/>
                <w:szCs w:val="24"/>
              </w:rPr>
              <w:t>36</w:t>
            </w:r>
          </w:p>
        </w:tc>
        <w:tc>
          <w:tcPr>
            <w:tcW w:w="1401" w:type="dxa"/>
            <w:vMerge/>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4966" w:type="dxa"/>
            <w:shd w:val="clear" w:color="auto" w:fill="auto"/>
            <w:tcMar>
              <w:left w:w="108" w:type="dxa"/>
            </w:tcMar>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Legitymacja osoby dopuszczonej do posiadania broni</w:t>
            </w:r>
          </w:p>
        </w:tc>
        <w:tc>
          <w:tcPr>
            <w:tcW w:w="845"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c>
          <w:tcPr>
            <w:tcW w:w="993" w:type="dxa"/>
            <w:shd w:val="clear" w:color="auto" w:fill="auto"/>
            <w:tcMar>
              <w:left w:w="108" w:type="dxa"/>
            </w:tcMar>
          </w:tcPr>
          <w:p w:rsidR="008A2BA9" w:rsidRPr="00EC5ED3" w:rsidRDefault="008A2BA9" w:rsidP="008A2BA9">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D83BDB" w:rsidRPr="00EC5ED3" w:rsidRDefault="00826B25" w:rsidP="00D83BDB">
            <w:pPr>
              <w:spacing w:after="0"/>
              <w:jc w:val="center"/>
              <w:rPr>
                <w:rFonts w:ascii="Arial" w:hAnsi="Arial" w:cs="Arial"/>
                <w:sz w:val="24"/>
                <w:szCs w:val="24"/>
              </w:rPr>
            </w:pPr>
            <w:r w:rsidRPr="00EC5ED3">
              <w:rPr>
                <w:rFonts w:ascii="Arial" w:hAnsi="Arial" w:cs="Arial"/>
                <w:sz w:val="24"/>
                <w:szCs w:val="24"/>
              </w:rPr>
              <w:t>37</w:t>
            </w:r>
          </w:p>
        </w:tc>
        <w:tc>
          <w:tcPr>
            <w:tcW w:w="1401" w:type="dxa"/>
            <w:vMerge w:val="restart"/>
            <w:shd w:val="clear" w:color="auto" w:fill="auto"/>
            <w:tcMar>
              <w:left w:w="108" w:type="dxa"/>
            </w:tcMar>
            <w:textDirection w:val="btLr"/>
            <w:vAlign w:val="center"/>
          </w:tcPr>
          <w:p w:rsidR="00D83BDB" w:rsidRPr="00EC5ED3" w:rsidRDefault="00D83BDB" w:rsidP="00D83BDB">
            <w:pPr>
              <w:spacing w:after="0"/>
              <w:ind w:left="284" w:right="113" w:hanging="284"/>
              <w:jc w:val="center"/>
              <w:rPr>
                <w:rFonts w:ascii="Arial" w:hAnsi="Arial" w:cs="Arial"/>
                <w:sz w:val="24"/>
                <w:szCs w:val="24"/>
              </w:rPr>
            </w:pPr>
            <w:r w:rsidRPr="00EC5ED3">
              <w:rPr>
                <w:rFonts w:ascii="Arial" w:hAnsi="Arial" w:cs="Arial"/>
                <w:sz w:val="24"/>
                <w:szCs w:val="24"/>
              </w:rPr>
              <w:t>Dodatkowe wyposażenie</w:t>
            </w:r>
          </w:p>
        </w:tc>
        <w:tc>
          <w:tcPr>
            <w:tcW w:w="4966" w:type="dxa"/>
            <w:shd w:val="clear" w:color="auto" w:fill="auto"/>
            <w:tcMar>
              <w:left w:w="108" w:type="dxa"/>
            </w:tcMar>
            <w:vAlign w:val="center"/>
          </w:tcPr>
          <w:p w:rsidR="00D83BDB" w:rsidRPr="00EC5ED3" w:rsidRDefault="00D83BDB" w:rsidP="00D83BDB">
            <w:pPr>
              <w:spacing w:after="0"/>
              <w:ind w:left="113"/>
              <w:rPr>
                <w:rFonts w:ascii="Arial" w:hAnsi="Arial" w:cs="Arial"/>
                <w:sz w:val="24"/>
                <w:szCs w:val="24"/>
              </w:rPr>
            </w:pPr>
            <w:r w:rsidRPr="00EC5ED3">
              <w:rPr>
                <w:rFonts w:ascii="Arial" w:hAnsi="Arial" w:cs="Arial"/>
                <w:sz w:val="24"/>
                <w:szCs w:val="24"/>
              </w:rPr>
              <w:t>Analizator wydechu</w:t>
            </w:r>
          </w:p>
        </w:tc>
        <w:tc>
          <w:tcPr>
            <w:tcW w:w="845"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993"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D83BDB" w:rsidRPr="00EC5ED3" w:rsidRDefault="00826B25" w:rsidP="00D83BDB">
            <w:pPr>
              <w:spacing w:after="0"/>
              <w:jc w:val="center"/>
              <w:rPr>
                <w:rFonts w:ascii="Arial" w:hAnsi="Arial" w:cs="Arial"/>
                <w:sz w:val="24"/>
                <w:szCs w:val="24"/>
              </w:rPr>
            </w:pPr>
            <w:r w:rsidRPr="00EC5ED3">
              <w:rPr>
                <w:rFonts w:ascii="Arial" w:hAnsi="Arial" w:cs="Arial"/>
                <w:sz w:val="24"/>
                <w:szCs w:val="24"/>
              </w:rPr>
              <w:t>38</w:t>
            </w:r>
          </w:p>
        </w:tc>
        <w:tc>
          <w:tcPr>
            <w:tcW w:w="1401" w:type="dxa"/>
            <w:vMerge/>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4966" w:type="dxa"/>
            <w:shd w:val="clear" w:color="auto" w:fill="auto"/>
            <w:tcMar>
              <w:left w:w="108" w:type="dxa"/>
            </w:tcMar>
            <w:vAlign w:val="center"/>
          </w:tcPr>
          <w:p w:rsidR="00D83BDB" w:rsidRPr="00EC5ED3" w:rsidRDefault="00D83BDB" w:rsidP="00D83BDB">
            <w:pPr>
              <w:spacing w:after="0"/>
              <w:ind w:left="113"/>
              <w:rPr>
                <w:rFonts w:ascii="Arial" w:hAnsi="Arial" w:cs="Arial"/>
                <w:sz w:val="24"/>
                <w:szCs w:val="24"/>
              </w:rPr>
            </w:pPr>
            <w:r w:rsidRPr="00EC5ED3">
              <w:rPr>
                <w:rFonts w:ascii="Arial" w:hAnsi="Arial" w:cs="Arial"/>
                <w:sz w:val="24"/>
                <w:szCs w:val="24"/>
              </w:rPr>
              <w:t xml:space="preserve">Lusterko inspekcyjne na wysięgniku </w:t>
            </w:r>
          </w:p>
        </w:tc>
        <w:tc>
          <w:tcPr>
            <w:tcW w:w="845"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993"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D83BDB" w:rsidRPr="00EC5ED3" w:rsidRDefault="00826B25" w:rsidP="00D83BDB">
            <w:pPr>
              <w:spacing w:after="0"/>
              <w:jc w:val="center"/>
              <w:rPr>
                <w:rFonts w:ascii="Arial" w:hAnsi="Arial" w:cs="Arial"/>
                <w:sz w:val="24"/>
                <w:szCs w:val="24"/>
              </w:rPr>
            </w:pPr>
            <w:r w:rsidRPr="00EC5ED3">
              <w:rPr>
                <w:rFonts w:ascii="Arial" w:hAnsi="Arial" w:cs="Arial"/>
                <w:sz w:val="24"/>
                <w:szCs w:val="24"/>
              </w:rPr>
              <w:t>39</w:t>
            </w:r>
          </w:p>
        </w:tc>
        <w:tc>
          <w:tcPr>
            <w:tcW w:w="1401" w:type="dxa"/>
            <w:vMerge/>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4966" w:type="dxa"/>
            <w:shd w:val="clear" w:color="auto" w:fill="auto"/>
            <w:tcMar>
              <w:left w:w="108" w:type="dxa"/>
            </w:tcMar>
            <w:vAlign w:val="center"/>
          </w:tcPr>
          <w:p w:rsidR="00D83BDB" w:rsidRPr="00EC5ED3" w:rsidRDefault="00D83BDB" w:rsidP="00D83BDB">
            <w:pPr>
              <w:spacing w:after="0"/>
              <w:ind w:left="113"/>
              <w:rPr>
                <w:rFonts w:ascii="Arial" w:hAnsi="Arial" w:cs="Arial"/>
                <w:sz w:val="24"/>
                <w:szCs w:val="24"/>
              </w:rPr>
            </w:pPr>
            <w:r w:rsidRPr="00EC5ED3">
              <w:rPr>
                <w:rFonts w:ascii="Arial" w:hAnsi="Arial" w:cs="Arial"/>
                <w:sz w:val="24"/>
                <w:szCs w:val="24"/>
              </w:rPr>
              <w:t>System kontroli pracownika</w:t>
            </w:r>
          </w:p>
        </w:tc>
        <w:tc>
          <w:tcPr>
            <w:tcW w:w="845"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993"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D83BDB" w:rsidRPr="00EC5ED3" w:rsidRDefault="00826B25" w:rsidP="00D83BDB">
            <w:pPr>
              <w:spacing w:after="0"/>
              <w:jc w:val="center"/>
              <w:rPr>
                <w:rFonts w:ascii="Arial" w:hAnsi="Arial" w:cs="Arial"/>
                <w:sz w:val="24"/>
                <w:szCs w:val="24"/>
              </w:rPr>
            </w:pPr>
            <w:r w:rsidRPr="00EC5ED3">
              <w:rPr>
                <w:rFonts w:ascii="Arial" w:hAnsi="Arial" w:cs="Arial"/>
                <w:sz w:val="24"/>
                <w:szCs w:val="24"/>
              </w:rPr>
              <w:t>40</w:t>
            </w:r>
          </w:p>
        </w:tc>
        <w:tc>
          <w:tcPr>
            <w:tcW w:w="1401" w:type="dxa"/>
            <w:vMerge/>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4966" w:type="dxa"/>
            <w:shd w:val="clear" w:color="auto" w:fill="auto"/>
            <w:tcMar>
              <w:left w:w="108" w:type="dxa"/>
            </w:tcMar>
            <w:vAlign w:val="center"/>
          </w:tcPr>
          <w:p w:rsidR="00D83BDB" w:rsidRPr="00EC5ED3" w:rsidRDefault="00D83BDB" w:rsidP="00D83BDB">
            <w:pPr>
              <w:spacing w:after="0"/>
              <w:ind w:left="113"/>
              <w:rPr>
                <w:rFonts w:ascii="Arial" w:hAnsi="Arial" w:cs="Arial"/>
                <w:sz w:val="24"/>
                <w:szCs w:val="24"/>
              </w:rPr>
            </w:pPr>
            <w:r w:rsidRPr="00EC5ED3">
              <w:rPr>
                <w:rFonts w:ascii="Arial" w:hAnsi="Arial" w:cs="Arial"/>
                <w:sz w:val="24"/>
                <w:szCs w:val="24"/>
              </w:rPr>
              <w:t xml:space="preserve">Radiotelefon przenośny </w:t>
            </w:r>
          </w:p>
        </w:tc>
        <w:tc>
          <w:tcPr>
            <w:tcW w:w="845"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993"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D83BDB" w:rsidRPr="00EC5ED3" w:rsidRDefault="00826B25" w:rsidP="00D83BDB">
            <w:pPr>
              <w:spacing w:after="0"/>
              <w:jc w:val="center"/>
              <w:rPr>
                <w:rFonts w:ascii="Arial" w:hAnsi="Arial" w:cs="Arial"/>
                <w:sz w:val="24"/>
                <w:szCs w:val="24"/>
              </w:rPr>
            </w:pPr>
            <w:r w:rsidRPr="00EC5ED3">
              <w:rPr>
                <w:rFonts w:ascii="Arial" w:hAnsi="Arial" w:cs="Arial"/>
                <w:sz w:val="24"/>
                <w:szCs w:val="24"/>
              </w:rPr>
              <w:t>41</w:t>
            </w:r>
          </w:p>
        </w:tc>
        <w:tc>
          <w:tcPr>
            <w:tcW w:w="1401" w:type="dxa"/>
            <w:vMerge/>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4966" w:type="dxa"/>
            <w:shd w:val="clear" w:color="auto" w:fill="auto"/>
            <w:tcMar>
              <w:left w:w="108" w:type="dxa"/>
            </w:tcMar>
            <w:vAlign w:val="center"/>
          </w:tcPr>
          <w:p w:rsidR="00D83BDB" w:rsidRPr="00EC5ED3" w:rsidRDefault="00D83BDB" w:rsidP="00D83BDB">
            <w:pPr>
              <w:spacing w:after="0"/>
              <w:ind w:left="113"/>
              <w:rPr>
                <w:rFonts w:ascii="Arial" w:hAnsi="Arial" w:cs="Arial"/>
                <w:sz w:val="24"/>
                <w:szCs w:val="24"/>
              </w:rPr>
            </w:pPr>
            <w:r w:rsidRPr="00EC5ED3">
              <w:rPr>
                <w:rFonts w:ascii="Arial" w:hAnsi="Arial" w:cs="Arial"/>
                <w:sz w:val="24"/>
                <w:szCs w:val="24"/>
              </w:rPr>
              <w:t xml:space="preserve">Lornetka </w:t>
            </w:r>
          </w:p>
        </w:tc>
        <w:tc>
          <w:tcPr>
            <w:tcW w:w="845"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993"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D83BDB" w:rsidRPr="00EC5ED3" w:rsidRDefault="00826B25" w:rsidP="00D83BDB">
            <w:pPr>
              <w:spacing w:after="0"/>
              <w:jc w:val="center"/>
              <w:rPr>
                <w:rFonts w:ascii="Arial" w:hAnsi="Arial" w:cs="Arial"/>
                <w:sz w:val="24"/>
                <w:szCs w:val="24"/>
              </w:rPr>
            </w:pPr>
            <w:r w:rsidRPr="00EC5ED3">
              <w:rPr>
                <w:rFonts w:ascii="Arial" w:hAnsi="Arial" w:cs="Arial"/>
                <w:sz w:val="24"/>
                <w:szCs w:val="24"/>
              </w:rPr>
              <w:t>42</w:t>
            </w:r>
          </w:p>
        </w:tc>
        <w:tc>
          <w:tcPr>
            <w:tcW w:w="1401" w:type="dxa"/>
            <w:vMerge/>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4966" w:type="dxa"/>
            <w:shd w:val="clear" w:color="auto" w:fill="auto"/>
            <w:tcMar>
              <w:left w:w="108" w:type="dxa"/>
            </w:tcMar>
            <w:vAlign w:val="center"/>
          </w:tcPr>
          <w:p w:rsidR="00D83BDB" w:rsidRPr="00EC5ED3" w:rsidRDefault="00D83BDB" w:rsidP="00D83BDB">
            <w:pPr>
              <w:spacing w:after="0"/>
              <w:ind w:left="113"/>
              <w:rPr>
                <w:rFonts w:ascii="Arial" w:hAnsi="Arial" w:cs="Arial"/>
                <w:sz w:val="24"/>
                <w:szCs w:val="24"/>
              </w:rPr>
            </w:pPr>
            <w:r w:rsidRPr="00EC5ED3">
              <w:rPr>
                <w:rFonts w:ascii="Arial" w:hAnsi="Arial" w:cs="Arial"/>
                <w:sz w:val="24"/>
                <w:szCs w:val="24"/>
              </w:rPr>
              <w:t xml:space="preserve">Ręczny wykrywacz metalu </w:t>
            </w:r>
          </w:p>
        </w:tc>
        <w:tc>
          <w:tcPr>
            <w:tcW w:w="845"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993"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r>
      <w:tr w:rsidR="00EC5ED3" w:rsidRPr="00EC5ED3" w:rsidTr="0098417F">
        <w:trPr>
          <w:cantSplit/>
          <w:trHeight w:val="340"/>
        </w:trPr>
        <w:tc>
          <w:tcPr>
            <w:tcW w:w="868" w:type="dxa"/>
            <w:shd w:val="clear" w:color="auto" w:fill="auto"/>
            <w:tcMar>
              <w:left w:w="108" w:type="dxa"/>
            </w:tcMar>
            <w:vAlign w:val="center"/>
          </w:tcPr>
          <w:p w:rsidR="00D83BDB" w:rsidRPr="00EC5ED3" w:rsidRDefault="00826B25" w:rsidP="00D83BDB">
            <w:pPr>
              <w:spacing w:after="0"/>
              <w:jc w:val="center"/>
              <w:rPr>
                <w:rFonts w:ascii="Arial" w:hAnsi="Arial" w:cs="Arial"/>
                <w:sz w:val="24"/>
                <w:szCs w:val="24"/>
              </w:rPr>
            </w:pPr>
            <w:r w:rsidRPr="00EC5ED3">
              <w:rPr>
                <w:rFonts w:ascii="Arial" w:hAnsi="Arial" w:cs="Arial"/>
                <w:sz w:val="24"/>
                <w:szCs w:val="24"/>
              </w:rPr>
              <w:t>43</w:t>
            </w:r>
          </w:p>
        </w:tc>
        <w:tc>
          <w:tcPr>
            <w:tcW w:w="1401" w:type="dxa"/>
            <w:vMerge/>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4966" w:type="dxa"/>
            <w:shd w:val="clear" w:color="auto" w:fill="auto"/>
            <w:tcMar>
              <w:left w:w="108" w:type="dxa"/>
            </w:tcMar>
            <w:vAlign w:val="center"/>
          </w:tcPr>
          <w:p w:rsidR="00D83BDB" w:rsidRPr="00EC5ED3" w:rsidRDefault="00D83BDB" w:rsidP="00D83BDB">
            <w:pPr>
              <w:spacing w:after="0"/>
              <w:ind w:left="113"/>
              <w:rPr>
                <w:rFonts w:ascii="Arial" w:hAnsi="Arial" w:cs="Arial"/>
                <w:sz w:val="24"/>
                <w:szCs w:val="24"/>
              </w:rPr>
            </w:pPr>
            <w:r w:rsidRPr="00EC5ED3">
              <w:rPr>
                <w:rFonts w:ascii="Arial" w:hAnsi="Arial" w:cs="Arial"/>
                <w:sz w:val="24"/>
                <w:szCs w:val="24"/>
              </w:rPr>
              <w:t xml:space="preserve">Ostrzegacz/Pilot napadowy </w:t>
            </w:r>
          </w:p>
        </w:tc>
        <w:tc>
          <w:tcPr>
            <w:tcW w:w="845"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c>
          <w:tcPr>
            <w:tcW w:w="993" w:type="dxa"/>
            <w:shd w:val="clear" w:color="auto" w:fill="auto"/>
            <w:tcMar>
              <w:left w:w="108" w:type="dxa"/>
            </w:tcMar>
          </w:tcPr>
          <w:p w:rsidR="00D83BDB" w:rsidRPr="00EC5ED3" w:rsidRDefault="00D83BDB" w:rsidP="00D83BDB">
            <w:pPr>
              <w:spacing w:after="0"/>
              <w:ind w:left="284" w:hanging="284"/>
              <w:rPr>
                <w:rFonts w:ascii="Arial" w:hAnsi="Arial" w:cs="Arial"/>
                <w:sz w:val="24"/>
                <w:szCs w:val="24"/>
              </w:rPr>
            </w:pPr>
          </w:p>
        </w:tc>
      </w:tr>
    </w:tbl>
    <w:p w:rsidR="008A2BA9" w:rsidRPr="00EC5ED3" w:rsidRDefault="008A2BA9" w:rsidP="008A2BA9">
      <w:pPr>
        <w:spacing w:before="120" w:after="0"/>
        <w:rPr>
          <w:rFonts w:ascii="Arial" w:eastAsia="SimSun" w:hAnsi="Arial" w:cs="Arial"/>
          <w:sz w:val="24"/>
          <w:szCs w:val="24"/>
        </w:rPr>
      </w:pPr>
      <w:r w:rsidRPr="00EC5ED3">
        <w:rPr>
          <w:rFonts w:ascii="Arial" w:eastAsia="SimSun" w:hAnsi="Arial" w:cs="Arial"/>
          <w:sz w:val="24"/>
          <w:szCs w:val="24"/>
        </w:rPr>
        <w:t>Pracownicy ochrony na zmianie:</w:t>
      </w:r>
    </w:p>
    <w:tbl>
      <w:tblPr>
        <w:tblStyle w:val="Tabela-Siatka1"/>
        <w:tblW w:w="0" w:type="auto"/>
        <w:tblLayout w:type="fixed"/>
        <w:tblLook w:val="04A0" w:firstRow="1" w:lastRow="0" w:firstColumn="1" w:lastColumn="0" w:noHBand="0" w:noVBand="1"/>
      </w:tblPr>
      <w:tblGrid>
        <w:gridCol w:w="551"/>
        <w:gridCol w:w="2959"/>
        <w:gridCol w:w="1560"/>
        <w:gridCol w:w="1417"/>
        <w:gridCol w:w="1418"/>
        <w:gridCol w:w="567"/>
        <w:gridCol w:w="567"/>
      </w:tblGrid>
      <w:tr w:rsidR="00EC5ED3" w:rsidRPr="00EC5ED3" w:rsidTr="0098417F">
        <w:trPr>
          <w:trHeight w:val="966"/>
        </w:trPr>
        <w:tc>
          <w:tcPr>
            <w:tcW w:w="551" w:type="dxa"/>
            <w:vMerge w:val="restart"/>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Lp.</w:t>
            </w:r>
          </w:p>
        </w:tc>
        <w:tc>
          <w:tcPr>
            <w:tcW w:w="2959" w:type="dxa"/>
            <w:vMerge w:val="restart"/>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Imię i nazwisko</w:t>
            </w:r>
          </w:p>
        </w:tc>
        <w:tc>
          <w:tcPr>
            <w:tcW w:w="1560" w:type="dxa"/>
            <w:vMerge w:val="restart"/>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Numer legitymacji pracownika ochrony</w:t>
            </w:r>
          </w:p>
        </w:tc>
        <w:tc>
          <w:tcPr>
            <w:tcW w:w="1417" w:type="dxa"/>
            <w:vMerge w:val="restart"/>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Numer legitymacji osoby dopuszczonej do posiadania broni</w:t>
            </w:r>
          </w:p>
        </w:tc>
        <w:tc>
          <w:tcPr>
            <w:tcW w:w="1418" w:type="dxa"/>
            <w:vMerge w:val="restart"/>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Podpis czytelny pracownika ochrony</w:t>
            </w:r>
          </w:p>
        </w:tc>
        <w:tc>
          <w:tcPr>
            <w:tcW w:w="1134" w:type="dxa"/>
            <w:gridSpan w:val="2"/>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Zgodność z Dziennikiem Zmian</w:t>
            </w:r>
          </w:p>
        </w:tc>
      </w:tr>
      <w:tr w:rsidR="00EC5ED3" w:rsidRPr="00EC5ED3" w:rsidTr="0098417F">
        <w:trPr>
          <w:trHeight w:val="454"/>
        </w:trPr>
        <w:tc>
          <w:tcPr>
            <w:tcW w:w="551" w:type="dxa"/>
            <w:vMerge/>
            <w:vAlign w:val="center"/>
          </w:tcPr>
          <w:p w:rsidR="008A2BA9" w:rsidRPr="00EC5ED3" w:rsidRDefault="008A2BA9" w:rsidP="008A2BA9">
            <w:pPr>
              <w:spacing w:after="0"/>
              <w:rPr>
                <w:rFonts w:ascii="Arial" w:hAnsi="Arial" w:cs="Arial"/>
                <w:sz w:val="24"/>
                <w:szCs w:val="24"/>
              </w:rPr>
            </w:pPr>
          </w:p>
        </w:tc>
        <w:tc>
          <w:tcPr>
            <w:tcW w:w="2959" w:type="dxa"/>
            <w:vMerge/>
            <w:vAlign w:val="center"/>
          </w:tcPr>
          <w:p w:rsidR="008A2BA9" w:rsidRPr="00EC5ED3" w:rsidRDefault="008A2BA9" w:rsidP="008A2BA9">
            <w:pPr>
              <w:spacing w:after="0"/>
              <w:rPr>
                <w:rFonts w:ascii="Arial" w:hAnsi="Arial" w:cs="Arial"/>
                <w:sz w:val="24"/>
                <w:szCs w:val="24"/>
              </w:rPr>
            </w:pPr>
          </w:p>
        </w:tc>
        <w:tc>
          <w:tcPr>
            <w:tcW w:w="1560" w:type="dxa"/>
            <w:vMerge/>
            <w:vAlign w:val="center"/>
          </w:tcPr>
          <w:p w:rsidR="008A2BA9" w:rsidRPr="00EC5ED3" w:rsidRDefault="008A2BA9" w:rsidP="008A2BA9">
            <w:pPr>
              <w:spacing w:after="0"/>
              <w:rPr>
                <w:rFonts w:ascii="Arial" w:hAnsi="Arial" w:cs="Arial"/>
                <w:sz w:val="24"/>
                <w:szCs w:val="24"/>
              </w:rPr>
            </w:pPr>
          </w:p>
        </w:tc>
        <w:tc>
          <w:tcPr>
            <w:tcW w:w="1417" w:type="dxa"/>
            <w:vMerge/>
            <w:vAlign w:val="center"/>
          </w:tcPr>
          <w:p w:rsidR="008A2BA9" w:rsidRPr="00EC5ED3" w:rsidRDefault="008A2BA9" w:rsidP="008A2BA9">
            <w:pPr>
              <w:spacing w:after="0"/>
              <w:rPr>
                <w:rFonts w:ascii="Arial" w:hAnsi="Arial" w:cs="Arial"/>
                <w:sz w:val="24"/>
                <w:szCs w:val="24"/>
              </w:rPr>
            </w:pPr>
          </w:p>
        </w:tc>
        <w:tc>
          <w:tcPr>
            <w:tcW w:w="1418" w:type="dxa"/>
            <w:vMerge/>
            <w:vAlign w:val="center"/>
          </w:tcPr>
          <w:p w:rsidR="008A2BA9" w:rsidRPr="00EC5ED3" w:rsidRDefault="008A2BA9" w:rsidP="008A2BA9">
            <w:pPr>
              <w:spacing w:after="0"/>
              <w:rPr>
                <w:rFonts w:ascii="Arial" w:hAnsi="Arial" w:cs="Arial"/>
                <w:sz w:val="24"/>
                <w:szCs w:val="24"/>
              </w:rPr>
            </w:pPr>
          </w:p>
        </w:tc>
        <w:tc>
          <w:tcPr>
            <w:tcW w:w="567" w:type="dxa"/>
            <w:vAlign w:val="center"/>
          </w:tcPr>
          <w:p w:rsidR="008A2BA9" w:rsidRPr="00EC5ED3" w:rsidRDefault="008A2BA9" w:rsidP="008A2BA9">
            <w:pPr>
              <w:spacing w:after="0"/>
              <w:jc w:val="center"/>
              <w:rPr>
                <w:rFonts w:ascii="Arial" w:hAnsi="Arial" w:cs="Arial"/>
                <w:b/>
                <w:sz w:val="16"/>
                <w:szCs w:val="16"/>
              </w:rPr>
            </w:pPr>
            <w:r w:rsidRPr="00EC5ED3">
              <w:rPr>
                <w:rFonts w:ascii="Arial" w:hAnsi="Arial" w:cs="Arial"/>
                <w:b/>
                <w:sz w:val="16"/>
                <w:szCs w:val="16"/>
              </w:rPr>
              <w:t>TAK</w:t>
            </w:r>
          </w:p>
        </w:tc>
        <w:tc>
          <w:tcPr>
            <w:tcW w:w="567" w:type="dxa"/>
            <w:vAlign w:val="center"/>
          </w:tcPr>
          <w:p w:rsidR="008A2BA9" w:rsidRPr="00EC5ED3" w:rsidRDefault="008A2BA9" w:rsidP="008A2BA9">
            <w:pPr>
              <w:spacing w:after="0"/>
              <w:jc w:val="center"/>
              <w:rPr>
                <w:rFonts w:ascii="Arial" w:hAnsi="Arial" w:cs="Arial"/>
                <w:b/>
                <w:sz w:val="16"/>
                <w:szCs w:val="16"/>
              </w:rPr>
            </w:pPr>
            <w:r w:rsidRPr="00EC5ED3">
              <w:rPr>
                <w:rFonts w:ascii="Arial" w:hAnsi="Arial" w:cs="Arial"/>
                <w:b/>
                <w:sz w:val="16"/>
                <w:szCs w:val="16"/>
              </w:rPr>
              <w:t>NIE</w:t>
            </w:r>
          </w:p>
        </w:tc>
      </w:tr>
      <w:tr w:rsidR="00EC5ED3" w:rsidRPr="00EC5ED3" w:rsidTr="0098417F">
        <w:trPr>
          <w:trHeight w:val="454"/>
        </w:trPr>
        <w:tc>
          <w:tcPr>
            <w:tcW w:w="551" w:type="dxa"/>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1</w:t>
            </w:r>
          </w:p>
        </w:tc>
        <w:tc>
          <w:tcPr>
            <w:tcW w:w="2959" w:type="dxa"/>
            <w:vAlign w:val="center"/>
          </w:tcPr>
          <w:p w:rsidR="008A2BA9" w:rsidRPr="00EC5ED3" w:rsidRDefault="008A2BA9" w:rsidP="008A2BA9">
            <w:pPr>
              <w:spacing w:after="0"/>
              <w:rPr>
                <w:rFonts w:ascii="Arial" w:hAnsi="Arial" w:cs="Arial"/>
                <w:sz w:val="24"/>
                <w:szCs w:val="24"/>
              </w:rPr>
            </w:pPr>
          </w:p>
        </w:tc>
        <w:tc>
          <w:tcPr>
            <w:tcW w:w="1560" w:type="dxa"/>
            <w:vAlign w:val="center"/>
          </w:tcPr>
          <w:p w:rsidR="008A2BA9" w:rsidRPr="00EC5ED3" w:rsidRDefault="008A2BA9" w:rsidP="008A2BA9">
            <w:pPr>
              <w:spacing w:after="0"/>
              <w:rPr>
                <w:rFonts w:ascii="Arial" w:hAnsi="Arial" w:cs="Arial"/>
                <w:sz w:val="24"/>
                <w:szCs w:val="24"/>
              </w:rPr>
            </w:pPr>
          </w:p>
        </w:tc>
        <w:tc>
          <w:tcPr>
            <w:tcW w:w="1417" w:type="dxa"/>
            <w:vAlign w:val="center"/>
          </w:tcPr>
          <w:p w:rsidR="008A2BA9" w:rsidRPr="00EC5ED3" w:rsidRDefault="008A2BA9" w:rsidP="008A2BA9">
            <w:pPr>
              <w:spacing w:after="0"/>
              <w:rPr>
                <w:rFonts w:ascii="Arial" w:hAnsi="Arial" w:cs="Arial"/>
                <w:sz w:val="24"/>
                <w:szCs w:val="24"/>
              </w:rPr>
            </w:pPr>
          </w:p>
        </w:tc>
        <w:tc>
          <w:tcPr>
            <w:tcW w:w="1418" w:type="dxa"/>
            <w:vAlign w:val="center"/>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r>
      <w:tr w:rsidR="00EC5ED3" w:rsidRPr="00EC5ED3" w:rsidTr="0098417F">
        <w:trPr>
          <w:trHeight w:val="454"/>
        </w:trPr>
        <w:tc>
          <w:tcPr>
            <w:tcW w:w="551" w:type="dxa"/>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2</w:t>
            </w:r>
          </w:p>
        </w:tc>
        <w:tc>
          <w:tcPr>
            <w:tcW w:w="2959" w:type="dxa"/>
            <w:vAlign w:val="center"/>
          </w:tcPr>
          <w:p w:rsidR="008A2BA9" w:rsidRPr="00EC5ED3" w:rsidRDefault="008A2BA9" w:rsidP="008A2BA9">
            <w:pPr>
              <w:spacing w:after="0"/>
              <w:rPr>
                <w:rFonts w:ascii="Arial" w:hAnsi="Arial" w:cs="Arial"/>
                <w:sz w:val="24"/>
                <w:szCs w:val="24"/>
              </w:rPr>
            </w:pPr>
          </w:p>
        </w:tc>
        <w:tc>
          <w:tcPr>
            <w:tcW w:w="1560" w:type="dxa"/>
            <w:vAlign w:val="center"/>
          </w:tcPr>
          <w:p w:rsidR="008A2BA9" w:rsidRPr="00EC5ED3" w:rsidRDefault="008A2BA9" w:rsidP="008A2BA9">
            <w:pPr>
              <w:spacing w:after="0"/>
              <w:rPr>
                <w:rFonts w:ascii="Arial" w:hAnsi="Arial" w:cs="Arial"/>
                <w:sz w:val="24"/>
                <w:szCs w:val="24"/>
              </w:rPr>
            </w:pPr>
          </w:p>
        </w:tc>
        <w:tc>
          <w:tcPr>
            <w:tcW w:w="1417" w:type="dxa"/>
            <w:vAlign w:val="center"/>
          </w:tcPr>
          <w:p w:rsidR="008A2BA9" w:rsidRPr="00EC5ED3" w:rsidRDefault="008A2BA9" w:rsidP="008A2BA9">
            <w:pPr>
              <w:spacing w:after="0"/>
              <w:rPr>
                <w:rFonts w:ascii="Arial" w:hAnsi="Arial" w:cs="Arial"/>
                <w:sz w:val="24"/>
                <w:szCs w:val="24"/>
              </w:rPr>
            </w:pPr>
          </w:p>
        </w:tc>
        <w:tc>
          <w:tcPr>
            <w:tcW w:w="1418" w:type="dxa"/>
            <w:vAlign w:val="center"/>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r>
      <w:tr w:rsidR="00EC5ED3" w:rsidRPr="00EC5ED3" w:rsidTr="0098417F">
        <w:trPr>
          <w:trHeight w:val="454"/>
        </w:trPr>
        <w:tc>
          <w:tcPr>
            <w:tcW w:w="551" w:type="dxa"/>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3</w:t>
            </w:r>
          </w:p>
        </w:tc>
        <w:tc>
          <w:tcPr>
            <w:tcW w:w="2959" w:type="dxa"/>
            <w:vAlign w:val="center"/>
          </w:tcPr>
          <w:p w:rsidR="008A2BA9" w:rsidRPr="00EC5ED3" w:rsidRDefault="008A2BA9" w:rsidP="008A2BA9">
            <w:pPr>
              <w:spacing w:after="0"/>
              <w:rPr>
                <w:rFonts w:ascii="Arial" w:hAnsi="Arial" w:cs="Arial"/>
                <w:sz w:val="24"/>
                <w:szCs w:val="24"/>
              </w:rPr>
            </w:pPr>
          </w:p>
        </w:tc>
        <w:tc>
          <w:tcPr>
            <w:tcW w:w="1560" w:type="dxa"/>
            <w:vAlign w:val="center"/>
          </w:tcPr>
          <w:p w:rsidR="008A2BA9" w:rsidRPr="00EC5ED3" w:rsidRDefault="008A2BA9" w:rsidP="008A2BA9">
            <w:pPr>
              <w:spacing w:after="0"/>
              <w:rPr>
                <w:rFonts w:ascii="Arial" w:hAnsi="Arial" w:cs="Arial"/>
                <w:sz w:val="24"/>
                <w:szCs w:val="24"/>
              </w:rPr>
            </w:pPr>
          </w:p>
        </w:tc>
        <w:tc>
          <w:tcPr>
            <w:tcW w:w="1417" w:type="dxa"/>
            <w:vAlign w:val="center"/>
          </w:tcPr>
          <w:p w:rsidR="008A2BA9" w:rsidRPr="00EC5ED3" w:rsidRDefault="008A2BA9" w:rsidP="008A2BA9">
            <w:pPr>
              <w:spacing w:after="0"/>
              <w:rPr>
                <w:rFonts w:ascii="Arial" w:hAnsi="Arial" w:cs="Arial"/>
                <w:sz w:val="24"/>
                <w:szCs w:val="24"/>
              </w:rPr>
            </w:pPr>
          </w:p>
        </w:tc>
        <w:tc>
          <w:tcPr>
            <w:tcW w:w="1418" w:type="dxa"/>
            <w:vAlign w:val="center"/>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r>
      <w:tr w:rsidR="00EC5ED3" w:rsidRPr="00EC5ED3" w:rsidTr="0098417F">
        <w:trPr>
          <w:trHeight w:val="454"/>
        </w:trPr>
        <w:tc>
          <w:tcPr>
            <w:tcW w:w="551" w:type="dxa"/>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4</w:t>
            </w:r>
          </w:p>
        </w:tc>
        <w:tc>
          <w:tcPr>
            <w:tcW w:w="2959" w:type="dxa"/>
            <w:vAlign w:val="center"/>
          </w:tcPr>
          <w:p w:rsidR="008A2BA9" w:rsidRPr="00EC5ED3" w:rsidRDefault="008A2BA9" w:rsidP="008A2BA9">
            <w:pPr>
              <w:spacing w:after="0"/>
              <w:rPr>
                <w:rFonts w:ascii="Arial" w:hAnsi="Arial" w:cs="Arial"/>
                <w:sz w:val="24"/>
                <w:szCs w:val="24"/>
              </w:rPr>
            </w:pPr>
          </w:p>
        </w:tc>
        <w:tc>
          <w:tcPr>
            <w:tcW w:w="1560" w:type="dxa"/>
            <w:vAlign w:val="center"/>
          </w:tcPr>
          <w:p w:rsidR="008A2BA9" w:rsidRPr="00EC5ED3" w:rsidRDefault="008A2BA9" w:rsidP="008A2BA9">
            <w:pPr>
              <w:spacing w:after="0"/>
              <w:rPr>
                <w:rFonts w:ascii="Arial" w:hAnsi="Arial" w:cs="Arial"/>
                <w:sz w:val="24"/>
                <w:szCs w:val="24"/>
              </w:rPr>
            </w:pPr>
          </w:p>
        </w:tc>
        <w:tc>
          <w:tcPr>
            <w:tcW w:w="1417" w:type="dxa"/>
            <w:vAlign w:val="center"/>
          </w:tcPr>
          <w:p w:rsidR="008A2BA9" w:rsidRPr="00EC5ED3" w:rsidRDefault="008A2BA9" w:rsidP="008A2BA9">
            <w:pPr>
              <w:spacing w:after="0"/>
              <w:rPr>
                <w:rFonts w:ascii="Arial" w:hAnsi="Arial" w:cs="Arial"/>
                <w:sz w:val="24"/>
                <w:szCs w:val="24"/>
              </w:rPr>
            </w:pPr>
          </w:p>
        </w:tc>
        <w:tc>
          <w:tcPr>
            <w:tcW w:w="1418" w:type="dxa"/>
            <w:vAlign w:val="center"/>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r>
      <w:tr w:rsidR="00EC5ED3" w:rsidRPr="00EC5ED3" w:rsidTr="0098417F">
        <w:trPr>
          <w:trHeight w:val="454"/>
        </w:trPr>
        <w:tc>
          <w:tcPr>
            <w:tcW w:w="551" w:type="dxa"/>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5</w:t>
            </w:r>
          </w:p>
        </w:tc>
        <w:tc>
          <w:tcPr>
            <w:tcW w:w="2959" w:type="dxa"/>
            <w:vAlign w:val="center"/>
          </w:tcPr>
          <w:p w:rsidR="008A2BA9" w:rsidRPr="00EC5ED3" w:rsidRDefault="008A2BA9" w:rsidP="008A2BA9">
            <w:pPr>
              <w:spacing w:after="0"/>
              <w:rPr>
                <w:rFonts w:ascii="Arial" w:hAnsi="Arial" w:cs="Arial"/>
                <w:sz w:val="24"/>
                <w:szCs w:val="24"/>
              </w:rPr>
            </w:pPr>
          </w:p>
        </w:tc>
        <w:tc>
          <w:tcPr>
            <w:tcW w:w="1560" w:type="dxa"/>
            <w:vAlign w:val="center"/>
          </w:tcPr>
          <w:p w:rsidR="008A2BA9" w:rsidRPr="00EC5ED3" w:rsidRDefault="008A2BA9" w:rsidP="008A2BA9">
            <w:pPr>
              <w:spacing w:after="0"/>
              <w:rPr>
                <w:rFonts w:ascii="Arial" w:hAnsi="Arial" w:cs="Arial"/>
                <w:sz w:val="24"/>
                <w:szCs w:val="24"/>
              </w:rPr>
            </w:pPr>
          </w:p>
        </w:tc>
        <w:tc>
          <w:tcPr>
            <w:tcW w:w="1417" w:type="dxa"/>
            <w:vAlign w:val="center"/>
          </w:tcPr>
          <w:p w:rsidR="008A2BA9" w:rsidRPr="00EC5ED3" w:rsidRDefault="008A2BA9" w:rsidP="008A2BA9">
            <w:pPr>
              <w:spacing w:after="0"/>
              <w:rPr>
                <w:rFonts w:ascii="Arial" w:hAnsi="Arial" w:cs="Arial"/>
                <w:sz w:val="24"/>
                <w:szCs w:val="24"/>
              </w:rPr>
            </w:pPr>
          </w:p>
        </w:tc>
        <w:tc>
          <w:tcPr>
            <w:tcW w:w="1418" w:type="dxa"/>
            <w:vAlign w:val="center"/>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r>
      <w:tr w:rsidR="00EC5ED3" w:rsidRPr="00EC5ED3" w:rsidTr="0098417F">
        <w:trPr>
          <w:trHeight w:val="454"/>
        </w:trPr>
        <w:tc>
          <w:tcPr>
            <w:tcW w:w="551" w:type="dxa"/>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lastRenderedPageBreak/>
              <w:t>6</w:t>
            </w:r>
          </w:p>
        </w:tc>
        <w:tc>
          <w:tcPr>
            <w:tcW w:w="2959" w:type="dxa"/>
            <w:vAlign w:val="center"/>
          </w:tcPr>
          <w:p w:rsidR="008A2BA9" w:rsidRPr="00EC5ED3" w:rsidRDefault="008A2BA9" w:rsidP="008A2BA9">
            <w:pPr>
              <w:spacing w:after="0"/>
              <w:rPr>
                <w:rFonts w:ascii="Arial" w:hAnsi="Arial" w:cs="Arial"/>
                <w:sz w:val="24"/>
                <w:szCs w:val="24"/>
              </w:rPr>
            </w:pPr>
          </w:p>
        </w:tc>
        <w:tc>
          <w:tcPr>
            <w:tcW w:w="1560" w:type="dxa"/>
            <w:vAlign w:val="center"/>
          </w:tcPr>
          <w:p w:rsidR="008A2BA9" w:rsidRPr="00EC5ED3" w:rsidRDefault="008A2BA9" w:rsidP="008A2BA9">
            <w:pPr>
              <w:spacing w:after="0"/>
              <w:rPr>
                <w:rFonts w:ascii="Arial" w:hAnsi="Arial" w:cs="Arial"/>
                <w:sz w:val="24"/>
                <w:szCs w:val="24"/>
              </w:rPr>
            </w:pPr>
          </w:p>
        </w:tc>
        <w:tc>
          <w:tcPr>
            <w:tcW w:w="1417" w:type="dxa"/>
            <w:vAlign w:val="center"/>
          </w:tcPr>
          <w:p w:rsidR="008A2BA9" w:rsidRPr="00EC5ED3" w:rsidRDefault="008A2BA9" w:rsidP="008A2BA9">
            <w:pPr>
              <w:spacing w:after="0"/>
              <w:rPr>
                <w:rFonts w:ascii="Arial" w:hAnsi="Arial" w:cs="Arial"/>
                <w:sz w:val="24"/>
                <w:szCs w:val="24"/>
              </w:rPr>
            </w:pPr>
          </w:p>
        </w:tc>
        <w:tc>
          <w:tcPr>
            <w:tcW w:w="1418" w:type="dxa"/>
            <w:vAlign w:val="center"/>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r>
      <w:tr w:rsidR="00EC5ED3" w:rsidRPr="00EC5ED3" w:rsidTr="0098417F">
        <w:trPr>
          <w:trHeight w:val="454"/>
        </w:trPr>
        <w:tc>
          <w:tcPr>
            <w:tcW w:w="551" w:type="dxa"/>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7</w:t>
            </w:r>
          </w:p>
        </w:tc>
        <w:tc>
          <w:tcPr>
            <w:tcW w:w="2959" w:type="dxa"/>
            <w:vAlign w:val="center"/>
          </w:tcPr>
          <w:p w:rsidR="008A2BA9" w:rsidRPr="00EC5ED3" w:rsidRDefault="008A2BA9" w:rsidP="008A2BA9">
            <w:pPr>
              <w:spacing w:after="0"/>
              <w:rPr>
                <w:rFonts w:ascii="Arial" w:hAnsi="Arial" w:cs="Arial"/>
                <w:sz w:val="24"/>
                <w:szCs w:val="24"/>
              </w:rPr>
            </w:pPr>
          </w:p>
        </w:tc>
        <w:tc>
          <w:tcPr>
            <w:tcW w:w="1560" w:type="dxa"/>
            <w:vAlign w:val="center"/>
          </w:tcPr>
          <w:p w:rsidR="008A2BA9" w:rsidRPr="00EC5ED3" w:rsidRDefault="008A2BA9" w:rsidP="008A2BA9">
            <w:pPr>
              <w:spacing w:after="0"/>
              <w:rPr>
                <w:rFonts w:ascii="Arial" w:hAnsi="Arial" w:cs="Arial"/>
                <w:sz w:val="24"/>
                <w:szCs w:val="24"/>
              </w:rPr>
            </w:pPr>
          </w:p>
        </w:tc>
        <w:tc>
          <w:tcPr>
            <w:tcW w:w="1417" w:type="dxa"/>
            <w:vAlign w:val="center"/>
          </w:tcPr>
          <w:p w:rsidR="008A2BA9" w:rsidRPr="00EC5ED3" w:rsidRDefault="008A2BA9" w:rsidP="008A2BA9">
            <w:pPr>
              <w:spacing w:after="0"/>
              <w:rPr>
                <w:rFonts w:ascii="Arial" w:hAnsi="Arial" w:cs="Arial"/>
                <w:sz w:val="24"/>
                <w:szCs w:val="24"/>
              </w:rPr>
            </w:pPr>
          </w:p>
        </w:tc>
        <w:tc>
          <w:tcPr>
            <w:tcW w:w="1418" w:type="dxa"/>
            <w:vAlign w:val="center"/>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r>
      <w:tr w:rsidR="00EC5ED3" w:rsidRPr="00EC5ED3" w:rsidTr="0098417F">
        <w:trPr>
          <w:trHeight w:val="454"/>
        </w:trPr>
        <w:tc>
          <w:tcPr>
            <w:tcW w:w="551" w:type="dxa"/>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8</w:t>
            </w:r>
          </w:p>
        </w:tc>
        <w:tc>
          <w:tcPr>
            <w:tcW w:w="2959" w:type="dxa"/>
            <w:vAlign w:val="center"/>
          </w:tcPr>
          <w:p w:rsidR="008A2BA9" w:rsidRPr="00EC5ED3" w:rsidRDefault="008A2BA9" w:rsidP="008A2BA9">
            <w:pPr>
              <w:spacing w:after="0"/>
              <w:rPr>
                <w:rFonts w:ascii="Arial" w:hAnsi="Arial" w:cs="Arial"/>
                <w:sz w:val="24"/>
                <w:szCs w:val="24"/>
              </w:rPr>
            </w:pPr>
          </w:p>
        </w:tc>
        <w:tc>
          <w:tcPr>
            <w:tcW w:w="1560" w:type="dxa"/>
            <w:vAlign w:val="center"/>
          </w:tcPr>
          <w:p w:rsidR="008A2BA9" w:rsidRPr="00EC5ED3" w:rsidRDefault="008A2BA9" w:rsidP="008A2BA9">
            <w:pPr>
              <w:spacing w:after="0"/>
              <w:rPr>
                <w:rFonts w:ascii="Arial" w:hAnsi="Arial" w:cs="Arial"/>
                <w:sz w:val="24"/>
                <w:szCs w:val="24"/>
              </w:rPr>
            </w:pPr>
          </w:p>
        </w:tc>
        <w:tc>
          <w:tcPr>
            <w:tcW w:w="1417" w:type="dxa"/>
            <w:vAlign w:val="center"/>
          </w:tcPr>
          <w:p w:rsidR="008A2BA9" w:rsidRPr="00EC5ED3" w:rsidRDefault="008A2BA9" w:rsidP="008A2BA9">
            <w:pPr>
              <w:spacing w:after="0"/>
              <w:rPr>
                <w:rFonts w:ascii="Arial" w:hAnsi="Arial" w:cs="Arial"/>
                <w:sz w:val="24"/>
                <w:szCs w:val="24"/>
              </w:rPr>
            </w:pPr>
          </w:p>
        </w:tc>
        <w:tc>
          <w:tcPr>
            <w:tcW w:w="1418" w:type="dxa"/>
            <w:vAlign w:val="center"/>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r>
      <w:tr w:rsidR="00EC5ED3" w:rsidRPr="00EC5ED3" w:rsidTr="0098417F">
        <w:trPr>
          <w:trHeight w:val="454"/>
        </w:trPr>
        <w:tc>
          <w:tcPr>
            <w:tcW w:w="551" w:type="dxa"/>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9</w:t>
            </w:r>
          </w:p>
        </w:tc>
        <w:tc>
          <w:tcPr>
            <w:tcW w:w="2959" w:type="dxa"/>
            <w:vAlign w:val="center"/>
          </w:tcPr>
          <w:p w:rsidR="008A2BA9" w:rsidRPr="00EC5ED3" w:rsidRDefault="008A2BA9" w:rsidP="008A2BA9">
            <w:pPr>
              <w:spacing w:after="0"/>
              <w:rPr>
                <w:rFonts w:ascii="Arial" w:hAnsi="Arial" w:cs="Arial"/>
                <w:sz w:val="24"/>
                <w:szCs w:val="24"/>
              </w:rPr>
            </w:pPr>
          </w:p>
        </w:tc>
        <w:tc>
          <w:tcPr>
            <w:tcW w:w="1560" w:type="dxa"/>
            <w:vAlign w:val="center"/>
          </w:tcPr>
          <w:p w:rsidR="008A2BA9" w:rsidRPr="00EC5ED3" w:rsidRDefault="008A2BA9" w:rsidP="008A2BA9">
            <w:pPr>
              <w:spacing w:after="0"/>
              <w:rPr>
                <w:rFonts w:ascii="Arial" w:hAnsi="Arial" w:cs="Arial"/>
                <w:sz w:val="24"/>
                <w:szCs w:val="24"/>
              </w:rPr>
            </w:pPr>
          </w:p>
        </w:tc>
        <w:tc>
          <w:tcPr>
            <w:tcW w:w="1417" w:type="dxa"/>
            <w:vAlign w:val="center"/>
          </w:tcPr>
          <w:p w:rsidR="008A2BA9" w:rsidRPr="00EC5ED3" w:rsidRDefault="008A2BA9" w:rsidP="008A2BA9">
            <w:pPr>
              <w:spacing w:after="0"/>
              <w:rPr>
                <w:rFonts w:ascii="Arial" w:hAnsi="Arial" w:cs="Arial"/>
                <w:sz w:val="24"/>
                <w:szCs w:val="24"/>
              </w:rPr>
            </w:pPr>
          </w:p>
        </w:tc>
        <w:tc>
          <w:tcPr>
            <w:tcW w:w="1418" w:type="dxa"/>
            <w:vAlign w:val="center"/>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r>
      <w:tr w:rsidR="00EC5ED3" w:rsidRPr="00EC5ED3" w:rsidTr="0098417F">
        <w:trPr>
          <w:trHeight w:val="454"/>
        </w:trPr>
        <w:tc>
          <w:tcPr>
            <w:tcW w:w="551" w:type="dxa"/>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10</w:t>
            </w:r>
          </w:p>
        </w:tc>
        <w:tc>
          <w:tcPr>
            <w:tcW w:w="2959" w:type="dxa"/>
            <w:vAlign w:val="center"/>
          </w:tcPr>
          <w:p w:rsidR="008A2BA9" w:rsidRPr="00EC5ED3" w:rsidRDefault="008A2BA9" w:rsidP="008A2BA9">
            <w:pPr>
              <w:spacing w:after="0"/>
              <w:rPr>
                <w:rFonts w:ascii="Arial" w:hAnsi="Arial" w:cs="Arial"/>
                <w:sz w:val="24"/>
                <w:szCs w:val="24"/>
              </w:rPr>
            </w:pPr>
          </w:p>
        </w:tc>
        <w:tc>
          <w:tcPr>
            <w:tcW w:w="1560" w:type="dxa"/>
            <w:vAlign w:val="center"/>
          </w:tcPr>
          <w:p w:rsidR="008A2BA9" w:rsidRPr="00EC5ED3" w:rsidRDefault="008A2BA9" w:rsidP="008A2BA9">
            <w:pPr>
              <w:spacing w:after="0"/>
              <w:rPr>
                <w:rFonts w:ascii="Arial" w:hAnsi="Arial" w:cs="Arial"/>
                <w:sz w:val="24"/>
                <w:szCs w:val="24"/>
              </w:rPr>
            </w:pPr>
          </w:p>
        </w:tc>
        <w:tc>
          <w:tcPr>
            <w:tcW w:w="1417" w:type="dxa"/>
            <w:vAlign w:val="center"/>
          </w:tcPr>
          <w:p w:rsidR="008A2BA9" w:rsidRPr="00EC5ED3" w:rsidRDefault="008A2BA9" w:rsidP="008A2BA9">
            <w:pPr>
              <w:spacing w:after="0"/>
              <w:rPr>
                <w:rFonts w:ascii="Arial" w:hAnsi="Arial" w:cs="Arial"/>
                <w:sz w:val="24"/>
                <w:szCs w:val="24"/>
              </w:rPr>
            </w:pPr>
          </w:p>
        </w:tc>
        <w:tc>
          <w:tcPr>
            <w:tcW w:w="1418" w:type="dxa"/>
            <w:vAlign w:val="center"/>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c>
          <w:tcPr>
            <w:tcW w:w="567" w:type="dxa"/>
          </w:tcPr>
          <w:p w:rsidR="008A2BA9" w:rsidRPr="00EC5ED3" w:rsidRDefault="008A2BA9" w:rsidP="008A2BA9">
            <w:pPr>
              <w:spacing w:after="0"/>
              <w:rPr>
                <w:rFonts w:ascii="Arial" w:hAnsi="Arial" w:cs="Arial"/>
                <w:sz w:val="24"/>
                <w:szCs w:val="24"/>
              </w:rPr>
            </w:pPr>
          </w:p>
        </w:tc>
      </w:tr>
    </w:tbl>
    <w:p w:rsidR="008A2BA9" w:rsidRPr="00EC5ED3" w:rsidRDefault="008A2BA9" w:rsidP="008A2BA9">
      <w:pPr>
        <w:spacing w:before="120" w:after="0"/>
        <w:rPr>
          <w:rFonts w:ascii="Arial" w:eastAsia="SimSun" w:hAnsi="Arial" w:cs="Arial"/>
          <w:sz w:val="24"/>
          <w:szCs w:val="24"/>
        </w:rPr>
      </w:pPr>
      <w:r w:rsidRPr="00EC5ED3">
        <w:rPr>
          <w:rFonts w:ascii="Arial" w:eastAsia="SimSun" w:hAnsi="Arial" w:cs="Arial"/>
          <w:sz w:val="24"/>
          <w:szCs w:val="24"/>
        </w:rPr>
        <w:t>Pracownicy ochrony Grupy Interwencyjnej :</w:t>
      </w:r>
    </w:p>
    <w:tbl>
      <w:tblPr>
        <w:tblStyle w:val="Tabela-Siatka1"/>
        <w:tblW w:w="0" w:type="auto"/>
        <w:tblLook w:val="04A0" w:firstRow="1" w:lastRow="0" w:firstColumn="1" w:lastColumn="0" w:noHBand="0" w:noVBand="1"/>
      </w:tblPr>
      <w:tblGrid>
        <w:gridCol w:w="550"/>
        <w:gridCol w:w="3244"/>
        <w:gridCol w:w="1701"/>
        <w:gridCol w:w="1843"/>
        <w:gridCol w:w="1701"/>
      </w:tblGrid>
      <w:tr w:rsidR="00EC5ED3" w:rsidRPr="00EC5ED3" w:rsidTr="0098417F">
        <w:tc>
          <w:tcPr>
            <w:tcW w:w="550" w:type="dxa"/>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Lp.</w:t>
            </w:r>
          </w:p>
        </w:tc>
        <w:tc>
          <w:tcPr>
            <w:tcW w:w="3244" w:type="dxa"/>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Imię i nazwisko</w:t>
            </w:r>
          </w:p>
        </w:tc>
        <w:tc>
          <w:tcPr>
            <w:tcW w:w="1701" w:type="dxa"/>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Numer legitymacji pracownika ochrony</w:t>
            </w:r>
          </w:p>
        </w:tc>
        <w:tc>
          <w:tcPr>
            <w:tcW w:w="1843" w:type="dxa"/>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Numer legitymacji osoby dopuszczonej do posiadania broni</w:t>
            </w:r>
          </w:p>
        </w:tc>
        <w:tc>
          <w:tcPr>
            <w:tcW w:w="1701" w:type="dxa"/>
            <w:vAlign w:val="center"/>
          </w:tcPr>
          <w:p w:rsidR="008A2BA9" w:rsidRPr="00EC5ED3" w:rsidRDefault="008A2BA9" w:rsidP="008A2BA9">
            <w:pPr>
              <w:spacing w:after="0"/>
              <w:jc w:val="center"/>
              <w:rPr>
                <w:rFonts w:ascii="Arial" w:hAnsi="Arial" w:cs="Arial"/>
                <w:sz w:val="24"/>
                <w:szCs w:val="24"/>
              </w:rPr>
            </w:pPr>
            <w:r w:rsidRPr="00EC5ED3">
              <w:rPr>
                <w:rFonts w:ascii="Arial" w:hAnsi="Arial" w:cs="Arial"/>
                <w:sz w:val="24"/>
                <w:szCs w:val="24"/>
              </w:rPr>
              <w:t>Podpis pracownika ochrony</w:t>
            </w:r>
          </w:p>
        </w:tc>
      </w:tr>
      <w:tr w:rsidR="00EC5ED3" w:rsidRPr="00EC5ED3" w:rsidTr="0098417F">
        <w:trPr>
          <w:trHeight w:val="454"/>
        </w:trPr>
        <w:tc>
          <w:tcPr>
            <w:tcW w:w="550" w:type="dxa"/>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1</w:t>
            </w:r>
          </w:p>
        </w:tc>
        <w:tc>
          <w:tcPr>
            <w:tcW w:w="3244" w:type="dxa"/>
            <w:vAlign w:val="center"/>
          </w:tcPr>
          <w:p w:rsidR="008A2BA9" w:rsidRPr="00EC5ED3" w:rsidRDefault="008A2BA9" w:rsidP="008A2BA9">
            <w:pPr>
              <w:spacing w:after="0"/>
              <w:rPr>
                <w:rFonts w:ascii="Arial" w:hAnsi="Arial" w:cs="Arial"/>
                <w:sz w:val="24"/>
                <w:szCs w:val="24"/>
              </w:rPr>
            </w:pPr>
          </w:p>
        </w:tc>
        <w:tc>
          <w:tcPr>
            <w:tcW w:w="1701" w:type="dxa"/>
            <w:vAlign w:val="center"/>
          </w:tcPr>
          <w:p w:rsidR="008A2BA9" w:rsidRPr="00EC5ED3" w:rsidRDefault="008A2BA9" w:rsidP="008A2BA9">
            <w:pPr>
              <w:spacing w:after="0"/>
              <w:rPr>
                <w:rFonts w:ascii="Arial" w:hAnsi="Arial" w:cs="Arial"/>
                <w:sz w:val="24"/>
                <w:szCs w:val="24"/>
              </w:rPr>
            </w:pPr>
          </w:p>
        </w:tc>
        <w:tc>
          <w:tcPr>
            <w:tcW w:w="1843" w:type="dxa"/>
            <w:vAlign w:val="center"/>
          </w:tcPr>
          <w:p w:rsidR="008A2BA9" w:rsidRPr="00EC5ED3" w:rsidRDefault="008A2BA9" w:rsidP="008A2BA9">
            <w:pPr>
              <w:spacing w:after="0"/>
              <w:rPr>
                <w:rFonts w:ascii="Arial" w:hAnsi="Arial" w:cs="Arial"/>
                <w:sz w:val="24"/>
                <w:szCs w:val="24"/>
              </w:rPr>
            </w:pPr>
          </w:p>
        </w:tc>
        <w:tc>
          <w:tcPr>
            <w:tcW w:w="1701" w:type="dxa"/>
            <w:vAlign w:val="center"/>
          </w:tcPr>
          <w:p w:rsidR="008A2BA9" w:rsidRPr="00EC5ED3" w:rsidRDefault="008A2BA9" w:rsidP="008A2BA9">
            <w:pPr>
              <w:spacing w:after="0"/>
              <w:rPr>
                <w:rFonts w:ascii="Arial" w:hAnsi="Arial" w:cs="Arial"/>
                <w:sz w:val="24"/>
                <w:szCs w:val="24"/>
              </w:rPr>
            </w:pPr>
          </w:p>
        </w:tc>
      </w:tr>
      <w:tr w:rsidR="008A2BA9" w:rsidRPr="00EC5ED3" w:rsidTr="0098417F">
        <w:trPr>
          <w:trHeight w:val="454"/>
        </w:trPr>
        <w:tc>
          <w:tcPr>
            <w:tcW w:w="550" w:type="dxa"/>
            <w:vAlign w:val="center"/>
          </w:tcPr>
          <w:p w:rsidR="008A2BA9" w:rsidRPr="00EC5ED3" w:rsidRDefault="008A2BA9" w:rsidP="008A2BA9">
            <w:pPr>
              <w:spacing w:after="0"/>
              <w:rPr>
                <w:rFonts w:ascii="Arial" w:hAnsi="Arial" w:cs="Arial"/>
                <w:sz w:val="24"/>
                <w:szCs w:val="24"/>
              </w:rPr>
            </w:pPr>
            <w:r w:rsidRPr="00EC5ED3">
              <w:rPr>
                <w:rFonts w:ascii="Arial" w:hAnsi="Arial" w:cs="Arial"/>
                <w:sz w:val="24"/>
                <w:szCs w:val="24"/>
              </w:rPr>
              <w:t>2</w:t>
            </w:r>
          </w:p>
        </w:tc>
        <w:tc>
          <w:tcPr>
            <w:tcW w:w="3244" w:type="dxa"/>
            <w:vAlign w:val="center"/>
          </w:tcPr>
          <w:p w:rsidR="008A2BA9" w:rsidRPr="00EC5ED3" w:rsidRDefault="008A2BA9" w:rsidP="008A2BA9">
            <w:pPr>
              <w:spacing w:after="0"/>
              <w:rPr>
                <w:rFonts w:ascii="Arial" w:hAnsi="Arial" w:cs="Arial"/>
                <w:sz w:val="24"/>
                <w:szCs w:val="24"/>
              </w:rPr>
            </w:pPr>
          </w:p>
        </w:tc>
        <w:tc>
          <w:tcPr>
            <w:tcW w:w="1701" w:type="dxa"/>
            <w:vAlign w:val="center"/>
          </w:tcPr>
          <w:p w:rsidR="008A2BA9" w:rsidRPr="00EC5ED3" w:rsidRDefault="008A2BA9" w:rsidP="008A2BA9">
            <w:pPr>
              <w:spacing w:after="0"/>
              <w:rPr>
                <w:rFonts w:ascii="Arial" w:hAnsi="Arial" w:cs="Arial"/>
                <w:sz w:val="24"/>
                <w:szCs w:val="24"/>
              </w:rPr>
            </w:pPr>
          </w:p>
        </w:tc>
        <w:tc>
          <w:tcPr>
            <w:tcW w:w="1843" w:type="dxa"/>
            <w:vAlign w:val="center"/>
          </w:tcPr>
          <w:p w:rsidR="008A2BA9" w:rsidRPr="00EC5ED3" w:rsidRDefault="008A2BA9" w:rsidP="008A2BA9">
            <w:pPr>
              <w:spacing w:after="0"/>
              <w:rPr>
                <w:rFonts w:ascii="Arial" w:hAnsi="Arial" w:cs="Arial"/>
                <w:sz w:val="24"/>
                <w:szCs w:val="24"/>
              </w:rPr>
            </w:pPr>
          </w:p>
        </w:tc>
        <w:tc>
          <w:tcPr>
            <w:tcW w:w="1701" w:type="dxa"/>
            <w:vAlign w:val="center"/>
          </w:tcPr>
          <w:p w:rsidR="008A2BA9" w:rsidRPr="00EC5ED3" w:rsidRDefault="008A2BA9" w:rsidP="008A2BA9">
            <w:pPr>
              <w:spacing w:after="0"/>
              <w:rPr>
                <w:rFonts w:ascii="Arial" w:hAnsi="Arial" w:cs="Arial"/>
                <w:sz w:val="24"/>
                <w:szCs w:val="24"/>
              </w:rPr>
            </w:pPr>
          </w:p>
        </w:tc>
      </w:tr>
    </w:tbl>
    <w:p w:rsidR="008A2BA9" w:rsidRPr="00EC5ED3" w:rsidRDefault="008A2BA9" w:rsidP="008A2BA9">
      <w:pPr>
        <w:rPr>
          <w:rFonts w:ascii="Arial" w:eastAsia="SimSun" w:hAnsi="Arial" w:cs="Arial"/>
          <w:sz w:val="24"/>
          <w:szCs w:val="24"/>
        </w:rPr>
      </w:pPr>
    </w:p>
    <w:p w:rsidR="008A2BA9" w:rsidRPr="00EC5ED3" w:rsidRDefault="008A2BA9" w:rsidP="008A2BA9">
      <w:pPr>
        <w:rPr>
          <w:rFonts w:ascii="Arial" w:eastAsia="SimSun" w:hAnsi="Arial" w:cs="Arial"/>
          <w:sz w:val="24"/>
          <w:szCs w:val="24"/>
        </w:rPr>
      </w:pPr>
    </w:p>
    <w:p w:rsidR="008A2BA9" w:rsidRPr="00EC5ED3" w:rsidRDefault="008A2BA9" w:rsidP="008A2BA9">
      <w:pPr>
        <w:rPr>
          <w:rFonts w:ascii="Arial" w:eastAsia="SimSun" w:hAnsi="Arial" w:cs="Arial"/>
          <w:sz w:val="24"/>
          <w:szCs w:val="24"/>
        </w:rPr>
      </w:pPr>
      <w:r w:rsidRPr="00EC5ED3">
        <w:rPr>
          <w:rFonts w:ascii="Arial" w:eastAsia="SimSun" w:hAnsi="Arial" w:cs="Arial"/>
          <w:sz w:val="24"/>
          <w:szCs w:val="24"/>
        </w:rPr>
        <w:t>Uwagi:</w:t>
      </w:r>
    </w:p>
    <w:p w:rsidR="008A2BA9" w:rsidRPr="00EC5ED3" w:rsidRDefault="008A2BA9" w:rsidP="008A2BA9">
      <w:pPr>
        <w:rPr>
          <w:rFonts w:ascii="Arial" w:eastAsia="SimSun" w:hAnsi="Arial" w:cs="Arial"/>
          <w:sz w:val="24"/>
          <w:szCs w:val="24"/>
        </w:rPr>
      </w:pPr>
      <w:r w:rsidRPr="00EC5ED3">
        <w:rPr>
          <w:rFonts w:ascii="Arial" w:eastAsia="SimSun" w:hAnsi="Arial" w:cs="Arial"/>
          <w:sz w:val="24"/>
          <w:szCs w:val="24"/>
        </w:rPr>
        <w:t>………………………………………………………………………………………………......</w:t>
      </w:r>
    </w:p>
    <w:p w:rsidR="008A2BA9" w:rsidRPr="00EC5ED3" w:rsidRDefault="008A2BA9" w:rsidP="008A2BA9">
      <w:pPr>
        <w:rPr>
          <w:rFonts w:ascii="Arial" w:eastAsia="SimSun" w:hAnsi="Arial" w:cs="Arial"/>
          <w:sz w:val="24"/>
          <w:szCs w:val="24"/>
        </w:rPr>
      </w:pPr>
      <w:r w:rsidRPr="00EC5ED3">
        <w:rPr>
          <w:rFonts w:ascii="Arial" w:eastAsia="SimSun" w:hAnsi="Arial" w:cs="Arial"/>
          <w:sz w:val="24"/>
          <w:szCs w:val="24"/>
        </w:rPr>
        <w:t>………………………………………………………………………………………………......</w:t>
      </w:r>
    </w:p>
    <w:p w:rsidR="008A2BA9" w:rsidRPr="00EC5ED3" w:rsidRDefault="008A2BA9" w:rsidP="008A2BA9">
      <w:pPr>
        <w:rPr>
          <w:rFonts w:ascii="Arial" w:eastAsia="SimSun" w:hAnsi="Arial" w:cs="Arial"/>
          <w:sz w:val="24"/>
          <w:szCs w:val="24"/>
        </w:rPr>
      </w:pPr>
      <w:r w:rsidRPr="00EC5ED3">
        <w:rPr>
          <w:rFonts w:ascii="Arial" w:eastAsia="SimSun" w:hAnsi="Arial" w:cs="Arial"/>
          <w:sz w:val="24"/>
          <w:szCs w:val="24"/>
        </w:rPr>
        <w:t>………………………………………………………………………………………………......</w:t>
      </w:r>
    </w:p>
    <w:p w:rsidR="008A2BA9" w:rsidRPr="00EC5ED3" w:rsidRDefault="008A2BA9" w:rsidP="008A2BA9">
      <w:pPr>
        <w:rPr>
          <w:rFonts w:ascii="Arial" w:eastAsia="SimSun" w:hAnsi="Arial" w:cs="Arial"/>
          <w:sz w:val="24"/>
          <w:szCs w:val="24"/>
        </w:rPr>
      </w:pPr>
      <w:r w:rsidRPr="00EC5ED3">
        <w:rPr>
          <w:rFonts w:ascii="Arial" w:eastAsia="SimSun" w:hAnsi="Arial" w:cs="Arial"/>
          <w:sz w:val="24"/>
          <w:szCs w:val="24"/>
        </w:rPr>
        <w:t>………………………………………………………………………………………………......</w:t>
      </w:r>
    </w:p>
    <w:p w:rsidR="008A2BA9" w:rsidRPr="00EC5ED3" w:rsidRDefault="008A2BA9" w:rsidP="008A2BA9">
      <w:pPr>
        <w:rPr>
          <w:rFonts w:ascii="Arial" w:eastAsia="SimSun" w:hAnsi="Arial" w:cs="Arial"/>
          <w:sz w:val="24"/>
          <w:szCs w:val="24"/>
        </w:rPr>
      </w:pPr>
      <w:r w:rsidRPr="00EC5ED3">
        <w:rPr>
          <w:rFonts w:ascii="Arial" w:eastAsia="SimSun" w:hAnsi="Arial" w:cs="Arial"/>
          <w:sz w:val="24"/>
          <w:szCs w:val="24"/>
        </w:rPr>
        <w:t>………………………………………………………………………………………………......</w:t>
      </w:r>
    </w:p>
    <w:p w:rsidR="008A2BA9" w:rsidRPr="00EC5ED3" w:rsidRDefault="008A2BA9" w:rsidP="008A2BA9">
      <w:pPr>
        <w:rPr>
          <w:rFonts w:ascii="Arial" w:eastAsia="SimSun" w:hAnsi="Arial" w:cs="Arial"/>
          <w:sz w:val="24"/>
          <w:szCs w:val="24"/>
        </w:rPr>
      </w:pPr>
      <w:r w:rsidRPr="00EC5ED3">
        <w:rPr>
          <w:rFonts w:ascii="Arial" w:eastAsia="SimSun" w:hAnsi="Arial" w:cs="Arial"/>
          <w:sz w:val="24"/>
          <w:szCs w:val="24"/>
        </w:rPr>
        <w:t>………………………………………………………………………………………………......</w:t>
      </w:r>
    </w:p>
    <w:p w:rsidR="008A2BA9" w:rsidRPr="00EC5ED3" w:rsidRDefault="008A2BA9" w:rsidP="008A2BA9">
      <w:pPr>
        <w:rPr>
          <w:rFonts w:ascii="Arial" w:eastAsia="SimSun" w:hAnsi="Arial" w:cs="Arial"/>
          <w:sz w:val="24"/>
          <w:szCs w:val="24"/>
        </w:rPr>
      </w:pPr>
      <w:r w:rsidRPr="00EC5ED3">
        <w:rPr>
          <w:rFonts w:ascii="Arial" w:eastAsia="SimSun" w:hAnsi="Arial" w:cs="Arial"/>
          <w:sz w:val="24"/>
          <w:szCs w:val="24"/>
        </w:rPr>
        <w:t>………………………………………………………………………………………………......</w:t>
      </w:r>
    </w:p>
    <w:p w:rsidR="008A2BA9" w:rsidRPr="00EC5ED3" w:rsidRDefault="008A2BA9" w:rsidP="008A2BA9">
      <w:pPr>
        <w:rPr>
          <w:rFonts w:ascii="Arial" w:eastAsia="SimSun" w:hAnsi="Arial" w:cs="Arial"/>
          <w:sz w:val="24"/>
          <w:szCs w:val="24"/>
        </w:rPr>
      </w:pPr>
      <w:r w:rsidRPr="00EC5ED3">
        <w:rPr>
          <w:rFonts w:ascii="Arial" w:eastAsia="SimSun" w:hAnsi="Arial" w:cs="Arial"/>
          <w:sz w:val="24"/>
          <w:szCs w:val="24"/>
        </w:rPr>
        <w:t>………………………………………………………………………………………………......</w:t>
      </w:r>
    </w:p>
    <w:p w:rsidR="008A2BA9" w:rsidRPr="00EC5ED3" w:rsidRDefault="008A2BA9" w:rsidP="008A2BA9">
      <w:pPr>
        <w:rPr>
          <w:rFonts w:ascii="Arial" w:eastAsia="SimSun" w:hAnsi="Arial" w:cs="Arial"/>
          <w:sz w:val="24"/>
          <w:szCs w:val="24"/>
        </w:rPr>
      </w:pPr>
    </w:p>
    <w:p w:rsidR="008A2BA9" w:rsidRPr="00EC5ED3" w:rsidRDefault="008A2BA9" w:rsidP="008A2BA9">
      <w:pPr>
        <w:rPr>
          <w:rFonts w:ascii="Arial" w:eastAsia="SimSun" w:hAnsi="Arial" w:cs="Arial"/>
          <w:sz w:val="24"/>
          <w:szCs w:val="24"/>
        </w:rPr>
      </w:pPr>
      <w:r w:rsidRPr="00EC5ED3">
        <w:rPr>
          <w:rFonts w:ascii="Arial" w:eastAsia="SimSun" w:hAnsi="Arial" w:cs="Arial"/>
          <w:noProof/>
          <w:sz w:val="24"/>
          <w:szCs w:val="24"/>
          <w:lang w:eastAsia="pl-PL"/>
        </w:rPr>
        <mc:AlternateContent>
          <mc:Choice Requires="wps">
            <w:drawing>
              <wp:anchor distT="0" distB="0" distL="114300" distR="114300" simplePos="0" relativeHeight="251656192" behindDoc="0" locked="0" layoutInCell="1" allowOverlap="1" wp14:anchorId="4AD0544E" wp14:editId="353F0AE1">
                <wp:simplePos x="0" y="0"/>
                <wp:positionH relativeFrom="column">
                  <wp:posOffset>201295</wp:posOffset>
                </wp:positionH>
                <wp:positionV relativeFrom="paragraph">
                  <wp:posOffset>106680</wp:posOffset>
                </wp:positionV>
                <wp:extent cx="2677160" cy="817245"/>
                <wp:effectExtent l="0" t="0" r="8890" b="1905"/>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7160" cy="817245"/>
                        </a:xfrm>
                        <a:prstGeom prst="rect">
                          <a:avLst/>
                        </a:prstGeom>
                        <a:solidFill>
                          <a:sysClr val="window" lastClr="FFFFFF"/>
                        </a:solidFill>
                        <a:ln w="6350">
                          <a:noFill/>
                        </a:ln>
                        <a:effectLst/>
                      </wps:spPr>
                      <wps:txbx>
                        <w:txbxContent>
                          <w:p w:rsidR="005F46C5" w:rsidRDefault="005F46C5" w:rsidP="008A2BA9">
                            <w:pPr>
                              <w:spacing w:line="240" w:lineRule="auto"/>
                              <w:jc w:val="center"/>
                            </w:pPr>
                            <w:r>
                              <w:t>………………………………………………………………</w:t>
                            </w:r>
                          </w:p>
                          <w:p w:rsidR="005F46C5" w:rsidRPr="00DD1FAD" w:rsidRDefault="005F46C5" w:rsidP="008A2BA9">
                            <w:pPr>
                              <w:jc w:val="center"/>
                              <w:rPr>
                                <w:sz w:val="20"/>
                              </w:rPr>
                            </w:pPr>
                            <w:r>
                              <w:rPr>
                                <w:rFonts w:ascii="Arial" w:hAnsi="Arial" w:cs="Arial"/>
                                <w:sz w:val="20"/>
                                <w:szCs w:val="24"/>
                              </w:rPr>
                              <w:t>(</w:t>
                            </w:r>
                            <w:r w:rsidRPr="00DD1FAD">
                              <w:rPr>
                                <w:rFonts w:ascii="Arial" w:hAnsi="Arial" w:cs="Arial"/>
                                <w:sz w:val="18"/>
                                <w:szCs w:val="24"/>
                              </w:rPr>
                              <w:t>czytelny podpis przedstawiciela Wykonawcy lub Dowódcy ochrony lub innego pracownika Wykonawcy obecnego w czasie kontroli)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AD0544E" id="_x0000_t202" coordsize="21600,21600" o:spt="202" path="m,l,21600r21600,l21600,xe">
                <v:stroke joinstyle="miter"/>
                <v:path gradientshapeok="t" o:connecttype="rect"/>
              </v:shapetype>
              <v:shape id="Pole tekstowe 1" o:spid="_x0000_s1026" type="#_x0000_t202" style="position:absolute;margin-left:15.85pt;margin-top:8.4pt;width:210.8pt;height:64.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" fillcolor="window" stroked="f" strokeweight=".5pt">
                <v:textbox>
                  <w:txbxContent>
                    <w:p w:rsidR="005F46C5" w:rsidRDefault="005F46C5" w:rsidP="008A2BA9">
                      <w:pPr>
                        <w:spacing w:line="240" w:lineRule="auto"/>
                        <w:jc w:val="center"/>
                      </w:pPr>
                      <w:r>
                        <w:t>………………………………………………………………</w:t>
                      </w:r>
                    </w:p>
                    <w:p w:rsidR="005F46C5" w:rsidRPr="00DD1FAD" w:rsidRDefault="005F46C5" w:rsidP="008A2BA9">
                      <w:pPr>
                        <w:jc w:val="center"/>
                        <w:rPr>
                          <w:sz w:val="20"/>
                        </w:rPr>
                      </w:pPr>
                      <w:r>
                        <w:rPr>
                          <w:rFonts w:ascii="Arial" w:hAnsi="Arial" w:cs="Arial"/>
                          <w:sz w:val="20"/>
                          <w:szCs w:val="24"/>
                        </w:rPr>
                        <w:t>(</w:t>
                      </w:r>
                      <w:r w:rsidRPr="00DD1FAD">
                        <w:rPr>
                          <w:rFonts w:ascii="Arial" w:hAnsi="Arial" w:cs="Arial"/>
                          <w:sz w:val="18"/>
                          <w:szCs w:val="24"/>
                        </w:rPr>
                        <w:t>czytelny podpis przedstawiciela Wykonawcy lub Dowódcy ochrony lub innego pracownika Wykonawcy obecnego w czasie kontroli)</w:t>
                      </w:r>
                    </w:p>
                  </w:txbxContent>
                </v:textbox>
              </v:shape>
            </w:pict>
          </mc:Fallback>
        </mc:AlternateContent>
      </w:r>
      <w:r w:rsidRPr="00EC5ED3">
        <w:rPr>
          <w:rFonts w:ascii="Arial" w:eastAsia="SimSun" w:hAnsi="Arial" w:cs="Arial"/>
          <w:noProof/>
          <w:sz w:val="24"/>
          <w:szCs w:val="24"/>
          <w:lang w:eastAsia="pl-PL"/>
        </w:rPr>
        <mc:AlternateContent>
          <mc:Choice Requires="wps">
            <w:drawing>
              <wp:anchor distT="0" distB="0" distL="114300" distR="114300" simplePos="0" relativeHeight="251658240" behindDoc="0" locked="0" layoutInCell="1" allowOverlap="1" wp14:anchorId="4E912BB6" wp14:editId="3246B405">
                <wp:simplePos x="0" y="0"/>
                <wp:positionH relativeFrom="column">
                  <wp:posOffset>3173095</wp:posOffset>
                </wp:positionH>
                <wp:positionV relativeFrom="paragraph">
                  <wp:posOffset>104140</wp:posOffset>
                </wp:positionV>
                <wp:extent cx="2676525" cy="642620"/>
                <wp:effectExtent l="0" t="0" r="9525" b="508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76525" cy="642620"/>
                        </a:xfrm>
                        <a:prstGeom prst="rect">
                          <a:avLst/>
                        </a:prstGeom>
                        <a:solidFill>
                          <a:sysClr val="window" lastClr="FFFFFF"/>
                        </a:solidFill>
                        <a:ln w="6350">
                          <a:noFill/>
                        </a:ln>
                        <a:effectLst/>
                      </wps:spPr>
                      <wps:txbx>
                        <w:txbxContent>
                          <w:p w:rsidR="005F46C5" w:rsidRPr="00DD1FAD" w:rsidRDefault="005F46C5" w:rsidP="008A2BA9">
                            <w:pPr>
                              <w:jc w:val="center"/>
                              <w:rPr>
                                <w:sz w:val="20"/>
                              </w:rPr>
                            </w:pPr>
                            <w:r>
                              <w:t>………………………………………………………………</w:t>
                            </w:r>
                            <w:r>
                              <w:rPr>
                                <w:rFonts w:ascii="Arial" w:hAnsi="Arial" w:cs="Arial"/>
                                <w:sz w:val="20"/>
                                <w:szCs w:val="24"/>
                              </w:rPr>
                              <w:t xml:space="preserve">          </w:t>
                            </w:r>
                            <w:r w:rsidRPr="00DD1FAD">
                              <w:rPr>
                                <w:rFonts w:ascii="Arial" w:hAnsi="Arial" w:cs="Arial"/>
                                <w:sz w:val="18"/>
                                <w:szCs w:val="24"/>
                              </w:rPr>
                              <w:t>(czytelny podpis przedstawiciela Zamawiającego lub  osoby upoważnionej do dokonania kontroli)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912BB6" id="Pole tekstowe 2" o:spid="_x0000_s1027" type="#_x0000_t202" style="position:absolute;margin-left:249.85pt;margin-top:8.2pt;width:210.75pt;height:50.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" fillcolor="window" stroked="f" strokeweight=".5pt">
                <v:textbox>
                  <w:txbxContent>
                    <w:p w:rsidR="005F46C5" w:rsidRPr="00DD1FAD" w:rsidRDefault="005F46C5" w:rsidP="008A2BA9">
                      <w:pPr>
                        <w:jc w:val="center"/>
                        <w:rPr>
                          <w:sz w:val="20"/>
                        </w:rPr>
                      </w:pPr>
                      <w:r>
                        <w:t>………………………………………………………………</w:t>
                      </w:r>
                      <w:r>
                        <w:rPr>
                          <w:rFonts w:ascii="Arial" w:hAnsi="Arial" w:cs="Arial"/>
                          <w:sz w:val="20"/>
                          <w:szCs w:val="24"/>
                        </w:rPr>
                        <w:t xml:space="preserve">          </w:t>
                      </w:r>
                      <w:r w:rsidRPr="00DD1FAD">
                        <w:rPr>
                          <w:rFonts w:ascii="Arial" w:hAnsi="Arial" w:cs="Arial"/>
                          <w:sz w:val="18"/>
                          <w:szCs w:val="24"/>
                        </w:rPr>
                        <w:t>(czytelny podpis przedstawiciela Zamawiającego lub  osoby upoważnionej do dokonania kontroli)</w:t>
                      </w:r>
                    </w:p>
                  </w:txbxContent>
                </v:textbox>
              </v:shape>
            </w:pict>
          </mc:Fallback>
        </mc:AlternateContent>
      </w:r>
    </w:p>
    <w:p w:rsidR="008A2BA9" w:rsidRPr="00EC5ED3" w:rsidRDefault="008A2BA9" w:rsidP="008A2BA9">
      <w:pPr>
        <w:rPr>
          <w:rFonts w:ascii="Arial" w:eastAsia="SimSun" w:hAnsi="Arial" w:cs="Arial"/>
          <w:sz w:val="24"/>
          <w:szCs w:val="24"/>
        </w:rPr>
      </w:pPr>
    </w:p>
    <w:p w:rsidR="008A2BA9" w:rsidRPr="00EC5ED3" w:rsidRDefault="008A2BA9" w:rsidP="008A2BA9">
      <w:pPr>
        <w:spacing w:before="120"/>
        <w:rPr>
          <w:rFonts w:ascii="Arial" w:eastAsia="SimSun" w:hAnsi="Arial" w:cs="Arial"/>
          <w:b/>
          <w:bCs/>
          <w:sz w:val="24"/>
          <w:szCs w:val="24"/>
        </w:rPr>
      </w:pPr>
    </w:p>
    <w:p w:rsidR="008A2BA9" w:rsidRPr="00EC5ED3" w:rsidRDefault="008A2BA9" w:rsidP="008A2BA9">
      <w:pPr>
        <w:rPr>
          <w:rFonts w:ascii="Arial" w:eastAsia="SimSun" w:hAnsi="Arial" w:cs="Arial"/>
          <w:sz w:val="24"/>
          <w:szCs w:val="24"/>
        </w:rPr>
      </w:pPr>
    </w:p>
    <w:p w:rsidR="008A2BA9" w:rsidRPr="00EC5ED3" w:rsidRDefault="008A2BA9" w:rsidP="008A2BA9">
      <w:pPr>
        <w:rPr>
          <w:rFonts w:ascii="Arial" w:eastAsia="SimSun" w:hAnsi="Arial" w:cs="Arial"/>
          <w:sz w:val="24"/>
          <w:szCs w:val="24"/>
        </w:rPr>
      </w:pPr>
      <w:r w:rsidRPr="00EC5ED3">
        <w:rPr>
          <w:rFonts w:ascii="Arial" w:eastAsia="SimSun" w:hAnsi="Arial" w:cs="Arial"/>
          <w:b/>
          <w:sz w:val="24"/>
          <w:szCs w:val="24"/>
          <w:u w:val="single"/>
        </w:rPr>
        <w:t>Uwaga</w:t>
      </w:r>
      <w:r w:rsidRPr="00EC5ED3">
        <w:rPr>
          <w:rFonts w:ascii="Arial" w:eastAsia="SimSun" w:hAnsi="Arial" w:cs="Arial"/>
          <w:sz w:val="24"/>
          <w:szCs w:val="24"/>
        </w:rPr>
        <w:t xml:space="preserve"> -  w kolumnach „TAK” , „NIE”  w odniesieniu do  zagadnień, które nie były </w:t>
      </w:r>
      <w:r w:rsidR="00121BC3" w:rsidRPr="00EC5ED3">
        <w:rPr>
          <w:rFonts w:ascii="Arial" w:eastAsia="SimSun" w:hAnsi="Arial" w:cs="Arial"/>
          <w:sz w:val="24"/>
          <w:szCs w:val="24"/>
        </w:rPr>
        <w:t>objęte kontrolą należy wpisać „0</w:t>
      </w:r>
      <w:r w:rsidRPr="00EC5ED3">
        <w:rPr>
          <w:rFonts w:ascii="Arial" w:eastAsia="SimSun" w:hAnsi="Arial" w:cs="Arial"/>
          <w:sz w:val="24"/>
          <w:szCs w:val="24"/>
        </w:rPr>
        <w:t>”</w:t>
      </w:r>
    </w:p>
    <w:p w:rsidR="001A49D8" w:rsidRPr="00EC5ED3" w:rsidRDefault="001A49D8" w:rsidP="001A49D8">
      <w:pPr>
        <w:rPr>
          <w:rFonts w:ascii="Arial" w:hAnsi="Arial" w:cs="Arial"/>
          <w:sz w:val="24"/>
          <w:szCs w:val="24"/>
        </w:rPr>
      </w:pPr>
    </w:p>
    <w:p w:rsidR="001A49D8" w:rsidRPr="00EC5ED3" w:rsidRDefault="001A49D8" w:rsidP="001A49D8">
      <w:pPr>
        <w:rPr>
          <w:rFonts w:ascii="Arial" w:hAnsi="Arial" w:cs="Arial"/>
          <w:sz w:val="24"/>
          <w:szCs w:val="24"/>
        </w:rPr>
      </w:pPr>
    </w:p>
    <w:p w:rsidR="00013A03" w:rsidRPr="00EC5ED3" w:rsidRDefault="00013A03" w:rsidP="001A49D8">
      <w:pPr>
        <w:jc w:val="right"/>
        <w:rPr>
          <w:rFonts w:ascii="Arial" w:hAnsi="Arial" w:cs="Arial"/>
          <w:sz w:val="24"/>
          <w:szCs w:val="24"/>
        </w:rPr>
      </w:pPr>
    </w:p>
    <w:p w:rsidR="00013A03" w:rsidRPr="00EC5ED3" w:rsidRDefault="00013A03" w:rsidP="001A49D8">
      <w:pPr>
        <w:jc w:val="right"/>
        <w:rPr>
          <w:rFonts w:ascii="Arial" w:hAnsi="Arial" w:cs="Arial"/>
          <w:sz w:val="24"/>
          <w:szCs w:val="24"/>
        </w:rPr>
      </w:pPr>
    </w:p>
    <w:p w:rsidR="00013A03" w:rsidRPr="00EC5ED3" w:rsidRDefault="00013A03" w:rsidP="001A49D8">
      <w:pPr>
        <w:jc w:val="right"/>
        <w:rPr>
          <w:rFonts w:ascii="Arial" w:hAnsi="Arial" w:cs="Arial"/>
          <w:sz w:val="24"/>
          <w:szCs w:val="24"/>
        </w:rPr>
      </w:pPr>
    </w:p>
    <w:p w:rsidR="001A49D8" w:rsidRPr="00EC5ED3" w:rsidRDefault="001A49D8" w:rsidP="001A49D8">
      <w:pPr>
        <w:jc w:val="right"/>
        <w:rPr>
          <w:rFonts w:ascii="Arial" w:hAnsi="Arial" w:cs="Arial"/>
          <w:sz w:val="24"/>
          <w:szCs w:val="24"/>
        </w:rPr>
      </w:pPr>
      <w:bookmarkStart w:id="0" w:name="_GoBack"/>
      <w:bookmarkEnd w:id="0"/>
      <w:r w:rsidRPr="00EC5ED3">
        <w:rPr>
          <w:rFonts w:ascii="Arial" w:hAnsi="Arial" w:cs="Arial"/>
          <w:sz w:val="24"/>
          <w:szCs w:val="24"/>
        </w:rPr>
        <w:t>Załącznik nr 6 do umowy</w:t>
      </w:r>
    </w:p>
    <w:p w:rsidR="001A49D8" w:rsidRPr="00EC5ED3" w:rsidRDefault="001A49D8" w:rsidP="001A49D8">
      <w:pPr>
        <w:ind w:firstLine="4"/>
        <w:jc w:val="center"/>
        <w:rPr>
          <w:rFonts w:ascii="Arial" w:hAnsi="Arial" w:cs="Arial"/>
          <w:sz w:val="24"/>
          <w:szCs w:val="24"/>
        </w:rPr>
      </w:pPr>
      <w:r w:rsidRPr="00EC5ED3">
        <w:rPr>
          <w:rFonts w:ascii="Arial" w:hAnsi="Arial" w:cs="Arial"/>
          <w:sz w:val="24"/>
          <w:szCs w:val="24"/>
        </w:rPr>
        <w:t>(Wzór)</w:t>
      </w:r>
    </w:p>
    <w:p w:rsidR="001A49D8" w:rsidRPr="00EC5ED3" w:rsidRDefault="001A49D8" w:rsidP="001A49D8">
      <w:pPr>
        <w:spacing w:line="360" w:lineRule="auto"/>
        <w:jc w:val="right"/>
        <w:rPr>
          <w:rFonts w:ascii="Arial" w:hAnsi="Arial" w:cs="Arial"/>
          <w:sz w:val="24"/>
          <w:szCs w:val="24"/>
        </w:rPr>
      </w:pPr>
      <w:r w:rsidRPr="00EC5ED3">
        <w:rPr>
          <w:rFonts w:ascii="Arial" w:hAnsi="Arial" w:cs="Arial"/>
          <w:sz w:val="24"/>
          <w:szCs w:val="24"/>
        </w:rPr>
        <w:t>…………………………dnia ………….</w:t>
      </w:r>
    </w:p>
    <w:p w:rsidR="001A49D8" w:rsidRPr="00EC5ED3" w:rsidRDefault="001A49D8" w:rsidP="001A49D8">
      <w:pPr>
        <w:spacing w:after="0" w:line="240" w:lineRule="auto"/>
        <w:rPr>
          <w:rFonts w:ascii="Arial" w:hAnsi="Arial" w:cs="Arial"/>
          <w:sz w:val="24"/>
          <w:szCs w:val="24"/>
        </w:rPr>
      </w:pPr>
      <w:r w:rsidRPr="00EC5ED3">
        <w:rPr>
          <w:rFonts w:ascii="Arial" w:hAnsi="Arial" w:cs="Arial"/>
          <w:sz w:val="24"/>
          <w:szCs w:val="24"/>
        </w:rPr>
        <w:t>……………………………………………</w:t>
      </w:r>
    </w:p>
    <w:p w:rsidR="001A49D8" w:rsidRPr="00EC5ED3" w:rsidRDefault="001A49D8" w:rsidP="001A49D8">
      <w:pPr>
        <w:spacing w:after="0" w:line="240" w:lineRule="auto"/>
        <w:rPr>
          <w:rFonts w:ascii="Arial" w:hAnsi="Arial" w:cs="Arial"/>
          <w:sz w:val="24"/>
          <w:szCs w:val="24"/>
        </w:rPr>
      </w:pPr>
      <w:r w:rsidRPr="00EC5ED3">
        <w:rPr>
          <w:rFonts w:ascii="Arial" w:hAnsi="Arial" w:cs="Arial"/>
          <w:sz w:val="24"/>
          <w:szCs w:val="24"/>
        </w:rPr>
        <w:t xml:space="preserve">   (pieczęć nagłówkowa wykonawcy usługi)</w:t>
      </w:r>
    </w:p>
    <w:p w:rsidR="001A49D8" w:rsidRPr="00EC5ED3" w:rsidRDefault="001A49D8" w:rsidP="001A49D8">
      <w:pPr>
        <w:spacing w:line="360" w:lineRule="auto"/>
        <w:rPr>
          <w:rFonts w:ascii="Arial" w:hAnsi="Arial" w:cs="Arial"/>
          <w:sz w:val="24"/>
          <w:szCs w:val="24"/>
        </w:rPr>
      </w:pPr>
    </w:p>
    <w:p w:rsidR="001A49D8" w:rsidRPr="00EC5ED3" w:rsidRDefault="001A49D8" w:rsidP="001A49D8">
      <w:pPr>
        <w:spacing w:line="360" w:lineRule="auto"/>
        <w:jc w:val="center"/>
        <w:rPr>
          <w:rFonts w:ascii="Arial" w:hAnsi="Arial" w:cs="Arial"/>
          <w:b/>
          <w:sz w:val="24"/>
          <w:szCs w:val="24"/>
        </w:rPr>
      </w:pPr>
    </w:p>
    <w:p w:rsidR="001A49D8" w:rsidRPr="00EC5ED3" w:rsidRDefault="001A49D8" w:rsidP="001A49D8">
      <w:pPr>
        <w:spacing w:line="360" w:lineRule="auto"/>
        <w:jc w:val="center"/>
        <w:rPr>
          <w:rFonts w:ascii="Arial" w:hAnsi="Arial" w:cs="Arial"/>
          <w:b/>
          <w:sz w:val="24"/>
          <w:szCs w:val="24"/>
        </w:rPr>
      </w:pPr>
      <w:r w:rsidRPr="00EC5ED3">
        <w:rPr>
          <w:rFonts w:ascii="Arial" w:hAnsi="Arial" w:cs="Arial"/>
          <w:b/>
          <w:sz w:val="24"/>
          <w:szCs w:val="24"/>
        </w:rPr>
        <w:t>OŚWIADCZENIE</w:t>
      </w:r>
    </w:p>
    <w:p w:rsidR="001A49D8" w:rsidRPr="00EC5ED3" w:rsidRDefault="001A49D8" w:rsidP="001A49D8">
      <w:pPr>
        <w:spacing w:line="360" w:lineRule="auto"/>
        <w:jc w:val="both"/>
        <w:rPr>
          <w:rFonts w:ascii="Arial" w:hAnsi="Arial" w:cs="Arial"/>
          <w:sz w:val="24"/>
          <w:szCs w:val="24"/>
        </w:rPr>
      </w:pPr>
      <w:r w:rsidRPr="00EC5ED3">
        <w:rPr>
          <w:rFonts w:ascii="Arial" w:hAnsi="Arial" w:cs="Arial"/>
          <w:sz w:val="24"/>
          <w:szCs w:val="24"/>
        </w:rPr>
        <w:t xml:space="preserve">Niniejszym oświadczam/my, że niżej wyszczególnione osoby, skierowane do </w:t>
      </w:r>
      <w:r w:rsidRPr="00EC5ED3">
        <w:rPr>
          <w:rFonts w:ascii="Arial" w:eastAsia="Calibri" w:hAnsi="Arial" w:cs="Arial"/>
          <w:sz w:val="24"/>
          <w:szCs w:val="24"/>
        </w:rPr>
        <w:t xml:space="preserve">realizacji umowy Nr ………………..  z dnia  …………………..  na usługi ochrony w kompleksie wojskowym / obiekcie…………………………………………………………... …………………………………………………………………………………………………..   </w:t>
      </w:r>
      <w:r w:rsidRPr="00EC5ED3">
        <w:rPr>
          <w:rFonts w:ascii="Arial" w:hAnsi="Arial" w:cs="Arial"/>
          <w:sz w:val="24"/>
          <w:szCs w:val="24"/>
        </w:rPr>
        <w:t>są zatrudnione  w przedsiębiorstwie ………………………………………………………..</w:t>
      </w:r>
    </w:p>
    <w:p w:rsidR="001A49D8" w:rsidRPr="00EC5ED3" w:rsidRDefault="001A49D8" w:rsidP="001A49D8">
      <w:pPr>
        <w:spacing w:line="360" w:lineRule="auto"/>
        <w:jc w:val="both"/>
        <w:rPr>
          <w:rFonts w:ascii="Arial" w:hAnsi="Arial" w:cs="Arial"/>
          <w:sz w:val="24"/>
          <w:szCs w:val="24"/>
        </w:rPr>
      </w:pPr>
      <w:r w:rsidRPr="00EC5ED3">
        <w:rPr>
          <w:rFonts w:ascii="Arial" w:hAnsi="Arial" w:cs="Arial"/>
          <w:sz w:val="24"/>
          <w:szCs w:val="24"/>
        </w:rPr>
        <w:t>…………………………………………………………………………………………………</w:t>
      </w:r>
    </w:p>
    <w:p w:rsidR="001A49D8" w:rsidRPr="00EC5ED3" w:rsidRDefault="001A49D8" w:rsidP="001A49D8">
      <w:pPr>
        <w:spacing w:line="360" w:lineRule="auto"/>
        <w:jc w:val="both"/>
        <w:rPr>
          <w:rFonts w:ascii="Arial" w:hAnsi="Arial" w:cs="Arial"/>
          <w:sz w:val="24"/>
          <w:szCs w:val="24"/>
        </w:rPr>
      </w:pPr>
      <w:r w:rsidRPr="00EC5ED3">
        <w:rPr>
          <w:rFonts w:ascii="Arial" w:hAnsi="Arial" w:cs="Arial"/>
          <w:sz w:val="24"/>
          <w:szCs w:val="24"/>
        </w:rPr>
        <w:t>…………………………………………………………………………………………………</w:t>
      </w:r>
    </w:p>
    <w:p w:rsidR="00121BC3" w:rsidRPr="00EC5ED3" w:rsidRDefault="001A49D8" w:rsidP="00121BC3">
      <w:pPr>
        <w:spacing w:line="360" w:lineRule="auto"/>
        <w:jc w:val="both"/>
        <w:rPr>
          <w:rFonts w:ascii="Arial" w:eastAsia="Calibri" w:hAnsi="Arial" w:cs="Arial"/>
          <w:sz w:val="24"/>
          <w:szCs w:val="24"/>
        </w:rPr>
      </w:pPr>
      <w:r w:rsidRPr="00EC5ED3">
        <w:rPr>
          <w:rFonts w:ascii="Arial" w:eastAsia="Calibri" w:hAnsi="Arial" w:cs="Arial"/>
          <w:sz w:val="24"/>
          <w:szCs w:val="24"/>
        </w:rPr>
        <w:t>na podstawie umowy o pracę w rozumieniu ustawy z dnia 2</w:t>
      </w:r>
      <w:r w:rsidR="00B51DF4" w:rsidRPr="00EC5ED3">
        <w:rPr>
          <w:rFonts w:ascii="Arial" w:eastAsia="Calibri" w:hAnsi="Arial" w:cs="Arial"/>
          <w:sz w:val="24"/>
          <w:szCs w:val="24"/>
        </w:rPr>
        <w:t xml:space="preserve">6 czerwca 1974 r. Kodeks Pracy </w:t>
      </w:r>
      <w:r w:rsidR="00121BC3" w:rsidRPr="00EC5ED3">
        <w:rPr>
          <w:rFonts w:ascii="Arial" w:eastAsia="SimSun" w:hAnsi="Arial" w:cs="Arial"/>
        </w:rPr>
        <w:t>(Dz.U.202</w:t>
      </w:r>
      <w:r w:rsidR="002C1C43">
        <w:rPr>
          <w:rFonts w:ascii="Arial" w:eastAsia="SimSun" w:hAnsi="Arial" w:cs="Arial"/>
        </w:rPr>
        <w:t>5</w:t>
      </w:r>
      <w:r w:rsidR="00121BC3" w:rsidRPr="00EC5ED3">
        <w:rPr>
          <w:rFonts w:ascii="Arial" w:eastAsia="SimSun" w:hAnsi="Arial" w:cs="Arial"/>
        </w:rPr>
        <w:t>.</w:t>
      </w:r>
      <w:r w:rsidR="002C1C43">
        <w:rPr>
          <w:rFonts w:ascii="Arial" w:eastAsia="SimSun" w:hAnsi="Arial" w:cs="Arial"/>
        </w:rPr>
        <w:t>277 t</w:t>
      </w:r>
      <w:r w:rsidR="00121BC3" w:rsidRPr="00EC5ED3">
        <w:rPr>
          <w:rFonts w:ascii="Arial" w:eastAsia="SimSun" w:hAnsi="Arial" w:cs="Arial"/>
        </w:rPr>
        <w:t>.j.)</w:t>
      </w:r>
    </w:p>
    <w:tbl>
      <w:tblPr>
        <w:tblStyle w:val="Tabela-Siatka"/>
        <w:tblW w:w="8755" w:type="dxa"/>
        <w:tblLook w:val="04A0" w:firstRow="1" w:lastRow="0" w:firstColumn="1" w:lastColumn="0" w:noHBand="0" w:noVBand="1"/>
      </w:tblPr>
      <w:tblGrid>
        <w:gridCol w:w="550"/>
        <w:gridCol w:w="2121"/>
        <w:gridCol w:w="1274"/>
        <w:gridCol w:w="1558"/>
        <w:gridCol w:w="1556"/>
        <w:gridCol w:w="1696"/>
      </w:tblGrid>
      <w:tr w:rsidR="00EC5ED3" w:rsidRPr="00EC5ED3" w:rsidTr="00121BC3">
        <w:tc>
          <w:tcPr>
            <w:tcW w:w="550" w:type="dxa"/>
            <w:shd w:val="clear" w:color="auto" w:fill="auto"/>
            <w:tcMar>
              <w:left w:w="108" w:type="dxa"/>
            </w:tcMar>
            <w:vAlign w:val="center"/>
          </w:tcPr>
          <w:p w:rsidR="001A49D8" w:rsidRPr="00EC5ED3" w:rsidRDefault="001A49D8" w:rsidP="004C3603">
            <w:pPr>
              <w:spacing w:after="0" w:line="360" w:lineRule="auto"/>
              <w:ind w:left="284" w:hanging="284"/>
              <w:jc w:val="center"/>
              <w:rPr>
                <w:rFonts w:ascii="Arial" w:hAnsi="Arial" w:cs="Arial"/>
                <w:sz w:val="24"/>
                <w:szCs w:val="24"/>
              </w:rPr>
            </w:pPr>
            <w:r w:rsidRPr="00EC5ED3">
              <w:rPr>
                <w:rFonts w:ascii="Arial" w:hAnsi="Arial" w:cs="Arial"/>
                <w:sz w:val="24"/>
                <w:szCs w:val="24"/>
              </w:rPr>
              <w:t>Lp.</w:t>
            </w:r>
          </w:p>
        </w:tc>
        <w:tc>
          <w:tcPr>
            <w:tcW w:w="2121" w:type="dxa"/>
            <w:shd w:val="clear" w:color="auto" w:fill="auto"/>
            <w:tcMar>
              <w:left w:w="108" w:type="dxa"/>
            </w:tcMar>
            <w:vAlign w:val="center"/>
          </w:tcPr>
          <w:p w:rsidR="001A49D8" w:rsidRPr="00EC5ED3" w:rsidRDefault="001A49D8" w:rsidP="004C3603">
            <w:pPr>
              <w:spacing w:after="0" w:line="360" w:lineRule="auto"/>
              <w:ind w:left="284" w:hanging="284"/>
              <w:jc w:val="center"/>
              <w:rPr>
                <w:rFonts w:ascii="Arial" w:hAnsi="Arial" w:cs="Arial"/>
                <w:sz w:val="24"/>
                <w:szCs w:val="24"/>
              </w:rPr>
            </w:pPr>
            <w:r w:rsidRPr="00EC5ED3">
              <w:rPr>
                <w:rFonts w:ascii="Arial" w:hAnsi="Arial" w:cs="Arial"/>
                <w:sz w:val="24"/>
                <w:szCs w:val="24"/>
              </w:rPr>
              <w:t>Nazwisko</w:t>
            </w:r>
          </w:p>
        </w:tc>
        <w:tc>
          <w:tcPr>
            <w:tcW w:w="1274" w:type="dxa"/>
            <w:shd w:val="clear" w:color="auto" w:fill="auto"/>
            <w:tcMar>
              <w:left w:w="108" w:type="dxa"/>
            </w:tcMar>
            <w:vAlign w:val="center"/>
          </w:tcPr>
          <w:p w:rsidR="001A49D8" w:rsidRPr="00EC5ED3" w:rsidRDefault="001A49D8" w:rsidP="004C3603">
            <w:pPr>
              <w:spacing w:after="0" w:line="360" w:lineRule="auto"/>
              <w:ind w:left="284" w:hanging="284"/>
              <w:jc w:val="center"/>
              <w:rPr>
                <w:rFonts w:ascii="Arial" w:hAnsi="Arial" w:cs="Arial"/>
                <w:sz w:val="24"/>
                <w:szCs w:val="24"/>
              </w:rPr>
            </w:pPr>
            <w:r w:rsidRPr="00EC5ED3">
              <w:rPr>
                <w:rFonts w:ascii="Arial" w:hAnsi="Arial" w:cs="Arial"/>
                <w:sz w:val="24"/>
                <w:szCs w:val="24"/>
              </w:rPr>
              <w:t>Imię</w:t>
            </w:r>
          </w:p>
        </w:tc>
        <w:tc>
          <w:tcPr>
            <w:tcW w:w="1558" w:type="dxa"/>
            <w:shd w:val="clear" w:color="auto" w:fill="auto"/>
            <w:tcMar>
              <w:left w:w="108" w:type="dxa"/>
            </w:tcMar>
            <w:vAlign w:val="center"/>
          </w:tcPr>
          <w:p w:rsidR="001A49D8" w:rsidRPr="00EC5ED3" w:rsidRDefault="001A49D8" w:rsidP="004C3603">
            <w:pPr>
              <w:spacing w:after="0"/>
              <w:jc w:val="center"/>
              <w:rPr>
                <w:rFonts w:ascii="Arial" w:hAnsi="Arial" w:cs="Arial"/>
                <w:sz w:val="24"/>
                <w:szCs w:val="24"/>
              </w:rPr>
            </w:pPr>
            <w:r w:rsidRPr="00EC5ED3">
              <w:rPr>
                <w:rFonts w:ascii="Arial" w:hAnsi="Arial" w:cs="Arial"/>
                <w:sz w:val="24"/>
                <w:szCs w:val="24"/>
              </w:rPr>
              <w:t xml:space="preserve">Rodzaj, </w:t>
            </w:r>
          </w:p>
          <w:p w:rsidR="001A49D8" w:rsidRPr="00EC5ED3" w:rsidRDefault="001A49D8" w:rsidP="004C3603">
            <w:pPr>
              <w:spacing w:after="0"/>
              <w:ind w:left="-108"/>
              <w:jc w:val="center"/>
              <w:rPr>
                <w:rFonts w:ascii="Arial" w:hAnsi="Arial" w:cs="Arial"/>
                <w:sz w:val="24"/>
                <w:szCs w:val="24"/>
              </w:rPr>
            </w:pPr>
            <w:r w:rsidRPr="00EC5ED3">
              <w:rPr>
                <w:rFonts w:ascii="Arial" w:hAnsi="Arial" w:cs="Arial"/>
                <w:sz w:val="24"/>
                <w:szCs w:val="24"/>
              </w:rPr>
              <w:t>seria i numer dokumentu tożsamości</w:t>
            </w:r>
          </w:p>
        </w:tc>
        <w:tc>
          <w:tcPr>
            <w:tcW w:w="1556" w:type="dxa"/>
            <w:shd w:val="clear" w:color="auto" w:fill="auto"/>
            <w:tcMar>
              <w:left w:w="108" w:type="dxa"/>
            </w:tcMar>
            <w:vAlign w:val="center"/>
          </w:tcPr>
          <w:p w:rsidR="001A49D8" w:rsidRPr="00EC5ED3" w:rsidRDefault="001A49D8" w:rsidP="004C3603">
            <w:pPr>
              <w:spacing w:after="0"/>
              <w:ind w:left="284" w:hanging="284"/>
              <w:jc w:val="center"/>
              <w:rPr>
                <w:rFonts w:ascii="Arial" w:hAnsi="Arial" w:cs="Arial"/>
                <w:sz w:val="24"/>
                <w:szCs w:val="24"/>
              </w:rPr>
            </w:pPr>
            <w:r w:rsidRPr="00EC5ED3">
              <w:rPr>
                <w:rFonts w:ascii="Arial" w:hAnsi="Arial" w:cs="Arial"/>
                <w:sz w:val="24"/>
                <w:szCs w:val="24"/>
              </w:rPr>
              <w:t>Wymiar czasu pracy</w:t>
            </w:r>
          </w:p>
        </w:tc>
        <w:tc>
          <w:tcPr>
            <w:tcW w:w="1696" w:type="dxa"/>
            <w:shd w:val="clear" w:color="auto" w:fill="auto"/>
            <w:tcMar>
              <w:left w:w="108" w:type="dxa"/>
            </w:tcMar>
            <w:vAlign w:val="center"/>
          </w:tcPr>
          <w:p w:rsidR="001A49D8" w:rsidRPr="00EC5ED3" w:rsidRDefault="001A49D8" w:rsidP="004C3603">
            <w:pPr>
              <w:spacing w:after="0"/>
              <w:ind w:firstLine="34"/>
              <w:jc w:val="center"/>
              <w:rPr>
                <w:rFonts w:ascii="Arial" w:hAnsi="Arial" w:cs="Arial"/>
                <w:sz w:val="24"/>
                <w:szCs w:val="24"/>
              </w:rPr>
            </w:pPr>
            <w:r w:rsidRPr="00EC5ED3">
              <w:rPr>
                <w:rFonts w:ascii="Arial" w:hAnsi="Arial" w:cs="Arial"/>
                <w:sz w:val="24"/>
                <w:szCs w:val="24"/>
              </w:rPr>
              <w:t xml:space="preserve">Rodzaj umowy o pracę </w:t>
            </w:r>
          </w:p>
        </w:tc>
      </w:tr>
      <w:tr w:rsidR="00EC5ED3" w:rsidRPr="00EC5ED3" w:rsidTr="00121BC3">
        <w:tc>
          <w:tcPr>
            <w:tcW w:w="550"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2121"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274"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558"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556"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696"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r>
      <w:tr w:rsidR="00EC5ED3" w:rsidRPr="00EC5ED3" w:rsidTr="00121BC3">
        <w:tc>
          <w:tcPr>
            <w:tcW w:w="550"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2121"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274"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558"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556"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696"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r>
      <w:tr w:rsidR="00EC5ED3" w:rsidRPr="00EC5ED3" w:rsidTr="00121BC3">
        <w:tc>
          <w:tcPr>
            <w:tcW w:w="550"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2121"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274"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558"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556"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696"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r>
      <w:tr w:rsidR="00EC5ED3" w:rsidRPr="00EC5ED3" w:rsidTr="00121BC3">
        <w:tc>
          <w:tcPr>
            <w:tcW w:w="550"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2121"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274"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558"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556"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696"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r>
      <w:tr w:rsidR="00EC5ED3" w:rsidRPr="00EC5ED3" w:rsidTr="00121BC3">
        <w:tc>
          <w:tcPr>
            <w:tcW w:w="550"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2121"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274"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558"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556"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696"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r>
      <w:tr w:rsidR="001A49D8" w:rsidRPr="00EC5ED3" w:rsidTr="00121BC3">
        <w:tc>
          <w:tcPr>
            <w:tcW w:w="550"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2121"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274"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558"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556"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c>
          <w:tcPr>
            <w:tcW w:w="1696" w:type="dxa"/>
            <w:shd w:val="clear" w:color="auto" w:fill="auto"/>
            <w:tcMar>
              <w:left w:w="108" w:type="dxa"/>
            </w:tcMar>
          </w:tcPr>
          <w:p w:rsidR="001A49D8" w:rsidRPr="00EC5ED3" w:rsidRDefault="001A49D8" w:rsidP="004C3603">
            <w:pPr>
              <w:spacing w:after="0" w:line="360" w:lineRule="auto"/>
              <w:ind w:left="284" w:hanging="284"/>
              <w:rPr>
                <w:rFonts w:ascii="Arial" w:hAnsi="Arial" w:cs="Arial"/>
                <w:sz w:val="24"/>
                <w:szCs w:val="24"/>
              </w:rPr>
            </w:pPr>
          </w:p>
        </w:tc>
      </w:tr>
    </w:tbl>
    <w:p w:rsidR="001A49D8" w:rsidRPr="00EC5ED3" w:rsidRDefault="001A49D8" w:rsidP="001A49D8">
      <w:pPr>
        <w:spacing w:line="360" w:lineRule="auto"/>
        <w:rPr>
          <w:rFonts w:ascii="Arial" w:hAnsi="Arial" w:cs="Arial"/>
          <w:sz w:val="24"/>
          <w:szCs w:val="24"/>
        </w:rPr>
      </w:pPr>
    </w:p>
    <w:p w:rsidR="001A49D8" w:rsidRPr="00EC5ED3" w:rsidRDefault="001A49D8" w:rsidP="001A49D8">
      <w:pPr>
        <w:ind w:left="4962"/>
        <w:jc w:val="center"/>
        <w:rPr>
          <w:rFonts w:ascii="Arial" w:hAnsi="Arial" w:cs="Arial"/>
          <w:sz w:val="24"/>
          <w:szCs w:val="24"/>
        </w:rPr>
      </w:pPr>
      <w:r w:rsidRPr="00EC5ED3">
        <w:rPr>
          <w:rFonts w:ascii="Arial" w:hAnsi="Arial" w:cs="Arial"/>
          <w:sz w:val="24"/>
          <w:szCs w:val="24"/>
        </w:rPr>
        <w:t>…………………………………..………………….</w:t>
      </w:r>
    </w:p>
    <w:p w:rsidR="001A49D8" w:rsidRPr="00EC5ED3" w:rsidRDefault="001A49D8" w:rsidP="001A49D8">
      <w:pPr>
        <w:spacing w:after="0" w:line="240" w:lineRule="auto"/>
        <w:ind w:left="4961"/>
        <w:jc w:val="center"/>
        <w:rPr>
          <w:rFonts w:ascii="Arial" w:hAnsi="Arial" w:cs="Arial"/>
          <w:sz w:val="24"/>
          <w:szCs w:val="24"/>
        </w:rPr>
      </w:pPr>
      <w:r w:rsidRPr="00EC5ED3">
        <w:rPr>
          <w:rFonts w:ascii="Arial" w:hAnsi="Arial" w:cs="Arial"/>
          <w:sz w:val="24"/>
          <w:szCs w:val="24"/>
        </w:rPr>
        <w:t>(podpis osoby/osób upoważnionych do składania</w:t>
      </w:r>
    </w:p>
    <w:p w:rsidR="001A49D8" w:rsidRPr="00EC5ED3" w:rsidRDefault="001A49D8" w:rsidP="001A49D8">
      <w:pPr>
        <w:spacing w:after="0" w:line="240" w:lineRule="auto"/>
        <w:ind w:left="4961"/>
        <w:jc w:val="center"/>
        <w:rPr>
          <w:rFonts w:ascii="Arial" w:hAnsi="Arial" w:cs="Arial"/>
          <w:sz w:val="24"/>
          <w:szCs w:val="24"/>
        </w:rPr>
      </w:pPr>
      <w:r w:rsidRPr="00EC5ED3">
        <w:rPr>
          <w:rFonts w:ascii="Arial" w:hAnsi="Arial" w:cs="Arial"/>
          <w:sz w:val="24"/>
          <w:szCs w:val="24"/>
        </w:rPr>
        <w:t>oświadczeń woli w imieniu wykonawcy)</w:t>
      </w:r>
    </w:p>
    <w:p w:rsidR="001A49D8" w:rsidRPr="00EC5ED3" w:rsidRDefault="001A49D8" w:rsidP="001A49D8">
      <w:pPr>
        <w:rPr>
          <w:rFonts w:ascii="Arial" w:hAnsi="Arial" w:cs="Arial"/>
          <w:sz w:val="24"/>
          <w:szCs w:val="24"/>
        </w:rPr>
        <w:sectPr w:rsidR="001A49D8" w:rsidRPr="00EC5ED3" w:rsidSect="00013A03">
          <w:footerReference w:type="default" r:id="rId12"/>
          <w:pgSz w:w="11906" w:h="16838"/>
          <w:pgMar w:top="709" w:right="1418" w:bottom="568" w:left="1418" w:header="0" w:footer="709" w:gutter="0"/>
          <w:cols w:space="708"/>
          <w:formProt w:val="0"/>
          <w:docGrid w:linePitch="360" w:charSpace="-2049"/>
        </w:sectPr>
      </w:pPr>
    </w:p>
    <w:p w:rsidR="001A49D8" w:rsidRPr="00EC5ED3" w:rsidRDefault="001A49D8" w:rsidP="001A49D8">
      <w:pPr>
        <w:jc w:val="right"/>
        <w:rPr>
          <w:rFonts w:ascii="Arial" w:hAnsi="Arial" w:cs="Arial"/>
          <w:sz w:val="24"/>
          <w:szCs w:val="24"/>
        </w:rPr>
      </w:pPr>
      <w:r w:rsidRPr="00EC5ED3">
        <w:rPr>
          <w:rFonts w:ascii="Arial" w:hAnsi="Arial" w:cs="Arial"/>
          <w:sz w:val="24"/>
          <w:szCs w:val="24"/>
        </w:rPr>
        <w:lastRenderedPageBreak/>
        <w:t>(Wzór)</w:t>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r>
      <w:r w:rsidRPr="00EC5ED3">
        <w:rPr>
          <w:rFonts w:ascii="Arial" w:hAnsi="Arial" w:cs="Arial"/>
          <w:sz w:val="24"/>
          <w:szCs w:val="24"/>
        </w:rPr>
        <w:tab/>
        <w:t>Załącznik Nr 7</w:t>
      </w:r>
    </w:p>
    <w:p w:rsidR="001A49D8" w:rsidRPr="00EC5ED3" w:rsidRDefault="001A49D8" w:rsidP="001A49D8">
      <w:pPr>
        <w:jc w:val="right"/>
        <w:rPr>
          <w:rFonts w:ascii="Arial" w:hAnsi="Arial" w:cs="Arial"/>
          <w:sz w:val="24"/>
          <w:szCs w:val="24"/>
        </w:rPr>
      </w:pPr>
      <w:r w:rsidRPr="00EC5ED3">
        <w:rPr>
          <w:rFonts w:ascii="Arial" w:hAnsi="Arial" w:cs="Arial"/>
          <w:sz w:val="24"/>
          <w:szCs w:val="24"/>
        </w:rPr>
        <w:t>………………………….. dnia ………………..</w:t>
      </w:r>
    </w:p>
    <w:p w:rsidR="001A49D8" w:rsidRPr="00EC5ED3" w:rsidRDefault="001A49D8" w:rsidP="001A49D8">
      <w:pPr>
        <w:spacing w:after="0" w:line="240" w:lineRule="auto"/>
        <w:rPr>
          <w:rFonts w:ascii="Arial" w:hAnsi="Arial" w:cs="Arial"/>
          <w:sz w:val="20"/>
          <w:szCs w:val="20"/>
        </w:rPr>
      </w:pPr>
      <w:r w:rsidRPr="00EC5ED3">
        <w:rPr>
          <w:rFonts w:ascii="Arial" w:hAnsi="Arial" w:cs="Arial"/>
          <w:sz w:val="20"/>
          <w:szCs w:val="20"/>
        </w:rPr>
        <w:t>………………………………………………….</w:t>
      </w:r>
    </w:p>
    <w:p w:rsidR="001A49D8" w:rsidRPr="00EC5ED3" w:rsidRDefault="001A49D8" w:rsidP="001A49D8">
      <w:pPr>
        <w:spacing w:after="0" w:line="240" w:lineRule="auto"/>
        <w:ind w:left="850" w:firstLine="170"/>
        <w:rPr>
          <w:rFonts w:ascii="Arial" w:hAnsi="Arial" w:cs="Arial"/>
          <w:sz w:val="20"/>
          <w:szCs w:val="20"/>
        </w:rPr>
      </w:pPr>
      <w:r w:rsidRPr="00EC5ED3">
        <w:rPr>
          <w:rFonts w:ascii="Arial" w:hAnsi="Arial" w:cs="Arial"/>
          <w:sz w:val="20"/>
          <w:szCs w:val="20"/>
        </w:rPr>
        <w:t>(pieczęć firmowa)</w:t>
      </w:r>
    </w:p>
    <w:p w:rsidR="001A49D8" w:rsidRPr="00EC5ED3" w:rsidRDefault="001A49D8" w:rsidP="001A49D8">
      <w:pPr>
        <w:spacing w:after="0" w:line="240" w:lineRule="auto"/>
        <w:ind w:left="850" w:firstLine="170"/>
        <w:rPr>
          <w:rFonts w:ascii="Arial" w:hAnsi="Arial" w:cs="Arial"/>
          <w:sz w:val="20"/>
          <w:szCs w:val="20"/>
        </w:rPr>
      </w:pPr>
    </w:p>
    <w:p w:rsidR="001A49D8" w:rsidRPr="00EC5ED3" w:rsidRDefault="001A49D8" w:rsidP="001A49D8">
      <w:pPr>
        <w:jc w:val="center"/>
        <w:rPr>
          <w:rFonts w:ascii="Arial" w:hAnsi="Arial" w:cs="Arial"/>
          <w:b/>
          <w:sz w:val="20"/>
          <w:szCs w:val="20"/>
        </w:rPr>
      </w:pPr>
      <w:r w:rsidRPr="00EC5ED3">
        <w:rPr>
          <w:rFonts w:ascii="Arial" w:hAnsi="Arial" w:cs="Arial"/>
          <w:b/>
          <w:sz w:val="20"/>
          <w:szCs w:val="20"/>
        </w:rPr>
        <w:t>HARMONOGRAM PRACY PRACOWNIKÓW OCHRONY SUFO  NA MIESIĄC ………………………………..</w:t>
      </w:r>
    </w:p>
    <w:p w:rsidR="001A49D8" w:rsidRPr="00EC5ED3" w:rsidRDefault="001A49D8" w:rsidP="001A49D8">
      <w:pPr>
        <w:rPr>
          <w:rFonts w:ascii="Arial" w:hAnsi="Arial" w:cs="Arial"/>
          <w:sz w:val="20"/>
          <w:szCs w:val="20"/>
        </w:rPr>
      </w:pPr>
      <w:r w:rsidRPr="00EC5ED3">
        <w:rPr>
          <w:rFonts w:ascii="Arial" w:hAnsi="Arial" w:cs="Arial"/>
          <w:sz w:val="20"/>
          <w:szCs w:val="20"/>
        </w:rPr>
        <w:t>Kompleks (obiekt) wojskowy  …………………….…….     Miejscowość …………………………….</w:t>
      </w:r>
    </w:p>
    <w:p w:rsidR="001A49D8" w:rsidRPr="00EC5ED3" w:rsidRDefault="001A49D8" w:rsidP="001A49D8">
      <w:pPr>
        <w:rPr>
          <w:rFonts w:ascii="Arial" w:hAnsi="Arial" w:cs="Arial"/>
          <w:sz w:val="18"/>
          <w:szCs w:val="18"/>
          <w:u w:val="single"/>
        </w:rPr>
      </w:pPr>
      <w:r w:rsidRPr="00EC5ED3">
        <w:rPr>
          <w:rFonts w:ascii="Arial" w:hAnsi="Arial" w:cs="Arial"/>
          <w:b/>
          <w:sz w:val="18"/>
          <w:szCs w:val="18"/>
          <w:u w:val="single"/>
        </w:rPr>
        <w:t>Zmiana  I</w:t>
      </w:r>
      <w:r w:rsidRPr="00EC5ED3">
        <w:rPr>
          <w:rFonts w:ascii="Arial" w:hAnsi="Arial" w:cs="Arial"/>
          <w:sz w:val="18"/>
          <w:szCs w:val="18"/>
          <w:u w:val="single"/>
        </w:rPr>
        <w:t xml:space="preserve">  - 12 godzin  (np.:  od 07.00 – do 19.00)</w:t>
      </w:r>
    </w:p>
    <w:tbl>
      <w:tblPr>
        <w:tblStyle w:val="Tabela-Siatka"/>
        <w:tblW w:w="14449" w:type="dxa"/>
        <w:tblInd w:w="-113" w:type="dxa"/>
        <w:tblCellMar>
          <w:left w:w="-5" w:type="dxa"/>
          <w:right w:w="0" w:type="dxa"/>
        </w:tblCellMar>
        <w:tblLook w:val="04A0" w:firstRow="1" w:lastRow="0" w:firstColumn="1" w:lastColumn="0" w:noHBand="0" w:noVBand="1"/>
      </w:tblPr>
      <w:tblGrid>
        <w:gridCol w:w="289"/>
        <w:gridCol w:w="1758"/>
        <w:gridCol w:w="370"/>
        <w:gridCol w:w="369"/>
        <w:gridCol w:w="369"/>
        <w:gridCol w:w="368"/>
        <w:gridCol w:w="369"/>
        <w:gridCol w:w="368"/>
        <w:gridCol w:w="369"/>
        <w:gridCol w:w="368"/>
        <w:gridCol w:w="369"/>
        <w:gridCol w:w="368"/>
        <w:gridCol w:w="368"/>
        <w:gridCol w:w="369"/>
        <w:gridCol w:w="368"/>
        <w:gridCol w:w="369"/>
        <w:gridCol w:w="368"/>
        <w:gridCol w:w="369"/>
        <w:gridCol w:w="368"/>
        <w:gridCol w:w="369"/>
        <w:gridCol w:w="368"/>
        <w:gridCol w:w="368"/>
        <w:gridCol w:w="369"/>
        <w:gridCol w:w="368"/>
        <w:gridCol w:w="369"/>
        <w:gridCol w:w="368"/>
        <w:gridCol w:w="369"/>
        <w:gridCol w:w="368"/>
        <w:gridCol w:w="369"/>
        <w:gridCol w:w="368"/>
        <w:gridCol w:w="369"/>
        <w:gridCol w:w="368"/>
        <w:gridCol w:w="368"/>
        <w:gridCol w:w="978"/>
      </w:tblGrid>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r w:rsidRPr="00EC5ED3">
              <w:rPr>
                <w:rFonts w:ascii="Arial" w:hAnsi="Arial" w:cs="Arial"/>
                <w:sz w:val="18"/>
                <w:szCs w:val="18"/>
              </w:rPr>
              <w:t>Lp.</w:t>
            </w: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r w:rsidRPr="00EC5ED3">
              <w:rPr>
                <w:rFonts w:ascii="Arial" w:hAnsi="Arial" w:cs="Arial"/>
                <w:sz w:val="18"/>
                <w:szCs w:val="18"/>
              </w:rPr>
              <w:t xml:space="preserve"> Nazwisko i imię</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3</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4</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5</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6</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7</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8</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10</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11</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12</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13</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14</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15</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16</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17</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18</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20</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21</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22</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23</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24</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25</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26</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27</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28</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30</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31</w:t>
            </w:r>
          </w:p>
        </w:tc>
        <w:tc>
          <w:tcPr>
            <w:tcW w:w="97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Razem</w:t>
            </w: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r w:rsidRPr="00EC5ED3">
              <w:rPr>
                <w:rFonts w:ascii="Arial" w:hAnsi="Arial" w:cs="Arial"/>
                <w:sz w:val="18"/>
                <w:szCs w:val="18"/>
              </w:rPr>
              <w:t>Razem</w:t>
            </w: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r>
    </w:tbl>
    <w:p w:rsidR="001A49D8" w:rsidRPr="00EC5ED3" w:rsidRDefault="001A49D8" w:rsidP="001A49D8">
      <w:pPr>
        <w:rPr>
          <w:rFonts w:ascii="Arial" w:hAnsi="Arial" w:cs="Arial"/>
          <w:sz w:val="18"/>
          <w:szCs w:val="18"/>
        </w:rPr>
      </w:pPr>
    </w:p>
    <w:p w:rsidR="001A49D8" w:rsidRPr="00EC5ED3" w:rsidRDefault="001A49D8" w:rsidP="001A49D8">
      <w:pPr>
        <w:rPr>
          <w:rFonts w:ascii="Arial" w:hAnsi="Arial" w:cs="Arial"/>
          <w:sz w:val="18"/>
          <w:szCs w:val="18"/>
          <w:u w:val="single"/>
        </w:rPr>
      </w:pPr>
      <w:r w:rsidRPr="00EC5ED3">
        <w:rPr>
          <w:rFonts w:ascii="Arial" w:hAnsi="Arial" w:cs="Arial"/>
          <w:b/>
          <w:sz w:val="18"/>
          <w:szCs w:val="18"/>
          <w:u w:val="single"/>
        </w:rPr>
        <w:t>Zmiana  II</w:t>
      </w:r>
      <w:r w:rsidRPr="00EC5ED3">
        <w:rPr>
          <w:rFonts w:ascii="Arial" w:hAnsi="Arial" w:cs="Arial"/>
          <w:sz w:val="18"/>
          <w:szCs w:val="18"/>
          <w:u w:val="single"/>
        </w:rPr>
        <w:t xml:space="preserve">  - 12 godzin  (np.:  od 19.00 – do 07.00)</w:t>
      </w:r>
    </w:p>
    <w:tbl>
      <w:tblPr>
        <w:tblStyle w:val="Tabela-Siatka"/>
        <w:tblW w:w="14449" w:type="dxa"/>
        <w:tblInd w:w="-113" w:type="dxa"/>
        <w:tblCellMar>
          <w:left w:w="-5" w:type="dxa"/>
          <w:right w:w="0" w:type="dxa"/>
        </w:tblCellMar>
        <w:tblLook w:val="04A0" w:firstRow="1" w:lastRow="0" w:firstColumn="1" w:lastColumn="0" w:noHBand="0" w:noVBand="1"/>
      </w:tblPr>
      <w:tblGrid>
        <w:gridCol w:w="289"/>
        <w:gridCol w:w="1758"/>
        <w:gridCol w:w="370"/>
        <w:gridCol w:w="369"/>
        <w:gridCol w:w="369"/>
        <w:gridCol w:w="368"/>
        <w:gridCol w:w="369"/>
        <w:gridCol w:w="368"/>
        <w:gridCol w:w="369"/>
        <w:gridCol w:w="368"/>
        <w:gridCol w:w="369"/>
        <w:gridCol w:w="368"/>
        <w:gridCol w:w="368"/>
        <w:gridCol w:w="369"/>
        <w:gridCol w:w="368"/>
        <w:gridCol w:w="369"/>
        <w:gridCol w:w="368"/>
        <w:gridCol w:w="369"/>
        <w:gridCol w:w="368"/>
        <w:gridCol w:w="369"/>
        <w:gridCol w:w="368"/>
        <w:gridCol w:w="368"/>
        <w:gridCol w:w="369"/>
        <w:gridCol w:w="368"/>
        <w:gridCol w:w="369"/>
        <w:gridCol w:w="368"/>
        <w:gridCol w:w="369"/>
        <w:gridCol w:w="368"/>
        <w:gridCol w:w="369"/>
        <w:gridCol w:w="368"/>
        <w:gridCol w:w="369"/>
        <w:gridCol w:w="368"/>
        <w:gridCol w:w="368"/>
        <w:gridCol w:w="978"/>
      </w:tblGrid>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r w:rsidRPr="00EC5ED3">
              <w:rPr>
                <w:rFonts w:ascii="Arial" w:hAnsi="Arial" w:cs="Arial"/>
                <w:sz w:val="18"/>
                <w:szCs w:val="18"/>
              </w:rPr>
              <w:t>Lp.</w:t>
            </w: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r w:rsidRPr="00EC5ED3">
              <w:rPr>
                <w:rFonts w:ascii="Arial" w:hAnsi="Arial" w:cs="Arial"/>
                <w:sz w:val="18"/>
                <w:szCs w:val="18"/>
              </w:rPr>
              <w:t xml:space="preserve"> Nazwisko i imię</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3</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4</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5</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6</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7</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8</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10</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11</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12</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13</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14</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15</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16</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17</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18</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19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20</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21</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22</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23</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24</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25</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26</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27</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28</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29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30</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31</w:t>
            </w:r>
          </w:p>
        </w:tc>
        <w:tc>
          <w:tcPr>
            <w:tcW w:w="978" w:type="dxa"/>
            <w:shd w:val="clear" w:color="auto" w:fill="auto"/>
            <w:tcMar>
              <w:left w:w="-5" w:type="dxa"/>
            </w:tcMar>
          </w:tcPr>
          <w:p w:rsidR="001A49D8" w:rsidRPr="00EC5ED3" w:rsidRDefault="001A49D8" w:rsidP="004C3603">
            <w:pPr>
              <w:spacing w:after="0"/>
              <w:ind w:left="284" w:hanging="284"/>
              <w:jc w:val="center"/>
              <w:rPr>
                <w:rFonts w:ascii="Arial" w:hAnsi="Arial" w:cs="Arial"/>
                <w:sz w:val="18"/>
                <w:szCs w:val="18"/>
              </w:rPr>
            </w:pPr>
            <w:r w:rsidRPr="00EC5ED3">
              <w:rPr>
                <w:rFonts w:ascii="Arial" w:hAnsi="Arial" w:cs="Arial"/>
                <w:sz w:val="18"/>
                <w:szCs w:val="18"/>
              </w:rPr>
              <w:t>Razem</w:t>
            </w: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r w:rsidRPr="00EC5ED3">
              <w:rPr>
                <w:rFonts w:ascii="Arial" w:hAnsi="Arial" w:cs="Arial"/>
                <w:sz w:val="18"/>
                <w:szCs w:val="18"/>
              </w:rPr>
              <w:t>Razem</w:t>
            </w: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18"/>
                <w:szCs w:val="18"/>
              </w:rPr>
            </w:pPr>
          </w:p>
        </w:tc>
      </w:tr>
    </w:tbl>
    <w:p w:rsidR="001A49D8" w:rsidRPr="00EC5ED3" w:rsidRDefault="001A49D8" w:rsidP="001A49D8">
      <w:pPr>
        <w:jc w:val="right"/>
        <w:rPr>
          <w:rFonts w:ascii="Arial" w:hAnsi="Arial" w:cs="Arial"/>
          <w:sz w:val="18"/>
          <w:szCs w:val="18"/>
        </w:rPr>
      </w:pPr>
      <w:r w:rsidRPr="00EC5ED3">
        <w:rPr>
          <w:rFonts w:ascii="Arial" w:hAnsi="Arial" w:cs="Arial"/>
          <w:sz w:val="18"/>
          <w:szCs w:val="18"/>
        </w:rPr>
        <w:t>…………………………………………………..</w:t>
      </w:r>
    </w:p>
    <w:p w:rsidR="001A49D8" w:rsidRPr="00EC5ED3" w:rsidRDefault="001A49D8" w:rsidP="001A49D8">
      <w:pPr>
        <w:spacing w:before="120"/>
        <w:jc w:val="right"/>
        <w:rPr>
          <w:rFonts w:ascii="Arial" w:hAnsi="Arial" w:cs="Arial"/>
          <w:sz w:val="18"/>
          <w:szCs w:val="18"/>
        </w:rPr>
      </w:pPr>
      <w:r w:rsidRPr="00EC5ED3">
        <w:rPr>
          <w:rFonts w:ascii="Arial" w:hAnsi="Arial" w:cs="Arial"/>
          <w:sz w:val="18"/>
          <w:szCs w:val="18"/>
        </w:rPr>
        <w:t>(pieczęć i czytelny podpis Wykonawcy)</w:t>
      </w:r>
    </w:p>
    <w:p w:rsidR="001A49D8" w:rsidRPr="00EC5ED3" w:rsidRDefault="001A49D8" w:rsidP="001A49D8">
      <w:pPr>
        <w:spacing w:after="0"/>
        <w:rPr>
          <w:rFonts w:ascii="Arial" w:hAnsi="Arial" w:cs="Arial"/>
          <w:b/>
          <w:bCs/>
          <w:sz w:val="24"/>
          <w:szCs w:val="24"/>
        </w:rPr>
      </w:pPr>
    </w:p>
    <w:p w:rsidR="001A49D8" w:rsidRPr="00EC5ED3" w:rsidRDefault="001A49D8" w:rsidP="001A49D8">
      <w:pPr>
        <w:spacing w:after="0"/>
        <w:rPr>
          <w:rFonts w:ascii="Arial" w:hAnsi="Arial" w:cs="Arial"/>
          <w:b/>
          <w:bCs/>
          <w:sz w:val="24"/>
          <w:szCs w:val="24"/>
        </w:rPr>
      </w:pPr>
    </w:p>
    <w:p w:rsidR="001A49D8" w:rsidRPr="00EC5ED3" w:rsidRDefault="001A49D8" w:rsidP="001A49D8">
      <w:pPr>
        <w:spacing w:after="0"/>
        <w:rPr>
          <w:rFonts w:ascii="Arial" w:hAnsi="Arial" w:cs="Arial"/>
          <w:bCs/>
          <w:sz w:val="18"/>
          <w:szCs w:val="18"/>
        </w:rPr>
      </w:pPr>
      <w:r w:rsidRPr="00EC5ED3">
        <w:rPr>
          <w:rFonts w:ascii="Arial" w:hAnsi="Arial" w:cs="Arial"/>
          <w:bCs/>
          <w:sz w:val="18"/>
          <w:szCs w:val="18"/>
        </w:rPr>
        <w:t xml:space="preserve">Uwaga: </w:t>
      </w:r>
    </w:p>
    <w:p w:rsidR="001A49D8" w:rsidRPr="00EC5ED3" w:rsidRDefault="001A49D8" w:rsidP="001A49D8">
      <w:pPr>
        <w:spacing w:after="0"/>
        <w:rPr>
          <w:rFonts w:ascii="Arial" w:hAnsi="Arial" w:cs="Arial"/>
          <w:bCs/>
          <w:sz w:val="18"/>
          <w:szCs w:val="18"/>
        </w:rPr>
      </w:pPr>
    </w:p>
    <w:p w:rsidR="001A49D8" w:rsidRPr="00EC5ED3" w:rsidRDefault="001A49D8" w:rsidP="003F3BC3">
      <w:pPr>
        <w:pStyle w:val="Akapitzlist"/>
        <w:numPr>
          <w:ilvl w:val="0"/>
          <w:numId w:val="36"/>
        </w:numPr>
        <w:spacing w:after="0" w:line="240" w:lineRule="auto"/>
        <w:rPr>
          <w:rFonts w:ascii="Arial" w:hAnsi="Arial" w:cs="Arial"/>
          <w:bCs/>
          <w:sz w:val="18"/>
          <w:szCs w:val="18"/>
        </w:rPr>
      </w:pPr>
      <w:r w:rsidRPr="00EC5ED3">
        <w:rPr>
          <w:rFonts w:ascii="Arial" w:hAnsi="Arial" w:cs="Arial"/>
          <w:bCs/>
          <w:sz w:val="18"/>
          <w:szCs w:val="18"/>
        </w:rPr>
        <w:t>W kolumnach oznaczających kolejne dni miesiąca należy wpisywać ilość godzin realizowanej przez pracownika na danej zmianie, jednak nie więcej niż 12 h.</w:t>
      </w:r>
    </w:p>
    <w:p w:rsidR="001A49D8" w:rsidRPr="00EC5ED3" w:rsidRDefault="001A49D8" w:rsidP="003F3BC3">
      <w:pPr>
        <w:pStyle w:val="Akapitzlist"/>
        <w:numPr>
          <w:ilvl w:val="0"/>
          <w:numId w:val="36"/>
        </w:numPr>
        <w:spacing w:after="0" w:line="240" w:lineRule="auto"/>
        <w:rPr>
          <w:rFonts w:ascii="Arial" w:hAnsi="Arial" w:cs="Arial"/>
          <w:bCs/>
          <w:sz w:val="18"/>
          <w:szCs w:val="18"/>
        </w:rPr>
        <w:sectPr w:rsidR="001A49D8" w:rsidRPr="00EC5ED3">
          <w:footerReference w:type="default" r:id="rId13"/>
          <w:pgSz w:w="16838" w:h="11906" w:orient="landscape"/>
          <w:pgMar w:top="1418" w:right="1418" w:bottom="1418" w:left="1418" w:header="0" w:footer="709" w:gutter="0"/>
          <w:cols w:space="708"/>
          <w:formProt w:val="0"/>
          <w:docGrid w:linePitch="360" w:charSpace="-2049"/>
        </w:sectPr>
      </w:pPr>
      <w:r w:rsidRPr="00EC5ED3">
        <w:rPr>
          <w:rFonts w:ascii="Arial" w:hAnsi="Arial" w:cs="Arial"/>
          <w:bCs/>
          <w:sz w:val="18"/>
          <w:szCs w:val="18"/>
        </w:rPr>
        <w:t>Ilość  planowanych godzin do przepracowania w danym miesiącu przez pracowników ochrony należy zsumować w ostatniej kolumnie tabeli.</w:t>
      </w:r>
    </w:p>
    <w:p w:rsidR="001A49D8" w:rsidRPr="00EC5ED3" w:rsidRDefault="001A49D8" w:rsidP="001A49D8">
      <w:pPr>
        <w:ind w:left="5950" w:firstLine="170"/>
        <w:rPr>
          <w:rFonts w:ascii="Arial" w:hAnsi="Arial" w:cs="Arial"/>
          <w:sz w:val="18"/>
          <w:szCs w:val="18"/>
        </w:rPr>
      </w:pPr>
      <w:r w:rsidRPr="00EC5ED3">
        <w:rPr>
          <w:rFonts w:ascii="Arial" w:hAnsi="Arial" w:cs="Arial"/>
          <w:sz w:val="18"/>
          <w:szCs w:val="18"/>
        </w:rPr>
        <w:lastRenderedPageBreak/>
        <w:t>(Wzór)</w:t>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r>
      <w:r w:rsidRPr="00EC5ED3">
        <w:rPr>
          <w:rFonts w:ascii="Arial" w:hAnsi="Arial" w:cs="Arial"/>
          <w:sz w:val="18"/>
          <w:szCs w:val="18"/>
        </w:rPr>
        <w:tab/>
        <w:t>Załącznik Nr 7a</w:t>
      </w:r>
    </w:p>
    <w:p w:rsidR="001A49D8" w:rsidRPr="00EC5ED3" w:rsidRDefault="001A49D8" w:rsidP="001A49D8">
      <w:pPr>
        <w:jc w:val="right"/>
        <w:rPr>
          <w:rFonts w:ascii="Arial" w:hAnsi="Arial" w:cs="Arial"/>
          <w:sz w:val="18"/>
          <w:szCs w:val="18"/>
        </w:rPr>
      </w:pPr>
      <w:r w:rsidRPr="00EC5ED3">
        <w:rPr>
          <w:rFonts w:ascii="Arial" w:hAnsi="Arial" w:cs="Arial"/>
          <w:sz w:val="18"/>
          <w:szCs w:val="18"/>
        </w:rPr>
        <w:t>………………………….. dnia ………………..</w:t>
      </w:r>
    </w:p>
    <w:p w:rsidR="001A49D8" w:rsidRPr="00EC5ED3" w:rsidRDefault="001A49D8" w:rsidP="001A49D8">
      <w:pPr>
        <w:spacing w:after="0" w:line="240" w:lineRule="auto"/>
        <w:rPr>
          <w:rFonts w:ascii="Arial" w:hAnsi="Arial" w:cs="Arial"/>
          <w:sz w:val="18"/>
          <w:szCs w:val="18"/>
        </w:rPr>
      </w:pPr>
      <w:r w:rsidRPr="00EC5ED3">
        <w:rPr>
          <w:rFonts w:ascii="Arial" w:hAnsi="Arial" w:cs="Arial"/>
          <w:sz w:val="18"/>
          <w:szCs w:val="18"/>
        </w:rPr>
        <w:t>………………………………………………….</w:t>
      </w:r>
    </w:p>
    <w:p w:rsidR="001A49D8" w:rsidRPr="00EC5ED3" w:rsidRDefault="001A49D8" w:rsidP="001A49D8">
      <w:pPr>
        <w:spacing w:after="0" w:line="240" w:lineRule="auto"/>
        <w:ind w:left="850" w:firstLine="170"/>
        <w:rPr>
          <w:rFonts w:ascii="Arial" w:hAnsi="Arial" w:cs="Arial"/>
          <w:sz w:val="18"/>
          <w:szCs w:val="18"/>
        </w:rPr>
      </w:pPr>
      <w:r w:rsidRPr="00EC5ED3">
        <w:rPr>
          <w:rFonts w:ascii="Arial" w:hAnsi="Arial" w:cs="Arial"/>
          <w:sz w:val="18"/>
          <w:szCs w:val="18"/>
        </w:rPr>
        <w:t>(pieczęć firmowa)</w:t>
      </w:r>
    </w:p>
    <w:p w:rsidR="001A49D8" w:rsidRPr="00EC5ED3" w:rsidRDefault="001A49D8" w:rsidP="001A49D8">
      <w:pPr>
        <w:spacing w:after="0" w:line="240" w:lineRule="auto"/>
        <w:ind w:left="850" w:firstLine="170"/>
        <w:rPr>
          <w:rFonts w:ascii="Arial" w:hAnsi="Arial" w:cs="Arial"/>
          <w:sz w:val="18"/>
          <w:szCs w:val="18"/>
        </w:rPr>
      </w:pPr>
    </w:p>
    <w:p w:rsidR="001A49D8" w:rsidRPr="00EC5ED3" w:rsidRDefault="001A49D8" w:rsidP="001A49D8">
      <w:pPr>
        <w:jc w:val="center"/>
        <w:rPr>
          <w:rFonts w:ascii="Arial" w:hAnsi="Arial" w:cs="Arial"/>
          <w:b/>
          <w:sz w:val="20"/>
          <w:szCs w:val="20"/>
        </w:rPr>
      </w:pPr>
      <w:r w:rsidRPr="00EC5ED3">
        <w:rPr>
          <w:rFonts w:ascii="Arial" w:hAnsi="Arial" w:cs="Arial"/>
          <w:b/>
          <w:sz w:val="20"/>
          <w:szCs w:val="20"/>
        </w:rPr>
        <w:t>HARMONOGRAM PRACY PRACOWNIKÓW OCHRONY SUFO  W  MIESIĄCU ………………………………..</w:t>
      </w:r>
    </w:p>
    <w:p w:rsidR="001A49D8" w:rsidRPr="00EC5ED3" w:rsidRDefault="001A49D8" w:rsidP="001A49D8">
      <w:pPr>
        <w:rPr>
          <w:rFonts w:ascii="Arial" w:hAnsi="Arial" w:cs="Arial"/>
          <w:sz w:val="18"/>
          <w:szCs w:val="18"/>
        </w:rPr>
      </w:pPr>
      <w:r w:rsidRPr="00EC5ED3">
        <w:rPr>
          <w:rFonts w:ascii="Arial" w:hAnsi="Arial" w:cs="Arial"/>
          <w:sz w:val="18"/>
          <w:szCs w:val="18"/>
        </w:rPr>
        <w:t>Kompleks (obiekt) wojskowy  …………………….…….     Miejscowość …………………………….</w:t>
      </w:r>
    </w:p>
    <w:p w:rsidR="001A49D8" w:rsidRPr="00EC5ED3" w:rsidRDefault="001A49D8" w:rsidP="001A49D8">
      <w:pPr>
        <w:rPr>
          <w:rFonts w:ascii="Arial" w:hAnsi="Arial" w:cs="Arial"/>
          <w:sz w:val="18"/>
          <w:szCs w:val="18"/>
          <w:u w:val="single"/>
        </w:rPr>
      </w:pPr>
      <w:r w:rsidRPr="00EC5ED3">
        <w:rPr>
          <w:rFonts w:ascii="Arial" w:hAnsi="Arial" w:cs="Arial"/>
          <w:b/>
          <w:sz w:val="18"/>
          <w:szCs w:val="18"/>
          <w:u w:val="single"/>
        </w:rPr>
        <w:t xml:space="preserve">Zmiana  </w:t>
      </w:r>
      <w:r w:rsidRPr="00EC5ED3">
        <w:rPr>
          <w:rFonts w:ascii="Arial" w:hAnsi="Arial" w:cs="Arial"/>
          <w:sz w:val="18"/>
          <w:szCs w:val="18"/>
          <w:u w:val="single"/>
        </w:rPr>
        <w:t>(24 godz.) -  od 07.00 – do 07.00</w:t>
      </w:r>
    </w:p>
    <w:tbl>
      <w:tblPr>
        <w:tblW w:w="14449" w:type="dxa"/>
        <w:tblInd w:w="-11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firstRow="1" w:lastRow="0" w:firstColumn="1" w:lastColumn="0" w:noHBand="0" w:noVBand="1"/>
      </w:tblPr>
      <w:tblGrid>
        <w:gridCol w:w="289"/>
        <w:gridCol w:w="1758"/>
        <w:gridCol w:w="370"/>
        <w:gridCol w:w="369"/>
        <w:gridCol w:w="369"/>
        <w:gridCol w:w="368"/>
        <w:gridCol w:w="369"/>
        <w:gridCol w:w="368"/>
        <w:gridCol w:w="369"/>
        <w:gridCol w:w="368"/>
        <w:gridCol w:w="369"/>
        <w:gridCol w:w="368"/>
        <w:gridCol w:w="368"/>
        <w:gridCol w:w="369"/>
        <w:gridCol w:w="368"/>
        <w:gridCol w:w="369"/>
        <w:gridCol w:w="368"/>
        <w:gridCol w:w="369"/>
        <w:gridCol w:w="368"/>
        <w:gridCol w:w="369"/>
        <w:gridCol w:w="368"/>
        <w:gridCol w:w="368"/>
        <w:gridCol w:w="369"/>
        <w:gridCol w:w="368"/>
        <w:gridCol w:w="369"/>
        <w:gridCol w:w="368"/>
        <w:gridCol w:w="369"/>
        <w:gridCol w:w="368"/>
        <w:gridCol w:w="369"/>
        <w:gridCol w:w="368"/>
        <w:gridCol w:w="369"/>
        <w:gridCol w:w="368"/>
        <w:gridCol w:w="368"/>
        <w:gridCol w:w="978"/>
      </w:tblGrid>
      <w:tr w:rsidR="00EC5ED3" w:rsidRPr="00EC5ED3" w:rsidTr="004C3603">
        <w:tc>
          <w:tcPr>
            <w:tcW w:w="28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Lp.</w:t>
            </w:r>
          </w:p>
        </w:tc>
        <w:tc>
          <w:tcPr>
            <w:tcW w:w="175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Nazwisko i imię</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1</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2</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3</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4</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5</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6</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7</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8</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9</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10</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11</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12</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13</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14</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15</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16</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17</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18</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19</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20</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21</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22</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23</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24</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25</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26</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27</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28</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29</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30</w:t>
            </w: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31</w:t>
            </w:r>
          </w:p>
        </w:tc>
        <w:tc>
          <w:tcPr>
            <w:tcW w:w="978"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Razem</w:t>
            </w:r>
          </w:p>
        </w:tc>
      </w:tr>
      <w:tr w:rsidR="00EC5ED3" w:rsidRPr="00EC5ED3" w:rsidTr="004C3603">
        <w:tc>
          <w:tcPr>
            <w:tcW w:w="28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17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9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r>
      <w:tr w:rsidR="00EC5ED3" w:rsidRPr="00EC5ED3" w:rsidTr="004C3603">
        <w:tc>
          <w:tcPr>
            <w:tcW w:w="28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17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9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r>
      <w:tr w:rsidR="00EC5ED3" w:rsidRPr="00EC5ED3" w:rsidTr="004C3603">
        <w:tc>
          <w:tcPr>
            <w:tcW w:w="28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17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9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r>
      <w:tr w:rsidR="00EC5ED3" w:rsidRPr="00EC5ED3" w:rsidTr="004C3603">
        <w:tc>
          <w:tcPr>
            <w:tcW w:w="28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17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9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r>
      <w:tr w:rsidR="00EC5ED3" w:rsidRPr="00EC5ED3" w:rsidTr="004C3603">
        <w:tc>
          <w:tcPr>
            <w:tcW w:w="28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17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9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r>
      <w:tr w:rsidR="00EC5ED3" w:rsidRPr="00EC5ED3" w:rsidTr="004C3603">
        <w:tc>
          <w:tcPr>
            <w:tcW w:w="28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175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9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r>
      <w:tr w:rsidR="00EC5ED3" w:rsidRPr="00EC5ED3" w:rsidTr="004C3603">
        <w:tc>
          <w:tcPr>
            <w:tcW w:w="28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175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center"/>
          </w:tcPr>
          <w:p w:rsidR="001A49D8" w:rsidRPr="00EC5ED3" w:rsidRDefault="001A49D8" w:rsidP="004C3603">
            <w:pPr>
              <w:spacing w:after="0" w:line="240" w:lineRule="auto"/>
              <w:ind w:left="284" w:hanging="284"/>
              <w:jc w:val="center"/>
              <w:rPr>
                <w:rFonts w:ascii="Arial" w:hAnsi="Arial" w:cs="Arial"/>
                <w:sz w:val="18"/>
                <w:szCs w:val="18"/>
              </w:rPr>
            </w:pPr>
            <w:r w:rsidRPr="00EC5ED3">
              <w:rPr>
                <w:rFonts w:ascii="Arial" w:hAnsi="Arial" w:cs="Arial"/>
                <w:sz w:val="18"/>
                <w:szCs w:val="18"/>
              </w:rPr>
              <w:t>Razem</w:t>
            </w: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36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c>
          <w:tcPr>
            <w:tcW w:w="9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1A49D8" w:rsidRPr="00EC5ED3" w:rsidRDefault="001A49D8" w:rsidP="004C3603">
            <w:pPr>
              <w:spacing w:after="0" w:line="240" w:lineRule="auto"/>
              <w:ind w:left="284" w:hanging="284"/>
              <w:rPr>
                <w:rFonts w:ascii="Arial" w:hAnsi="Arial" w:cs="Arial"/>
                <w:sz w:val="18"/>
                <w:szCs w:val="18"/>
              </w:rPr>
            </w:pPr>
          </w:p>
        </w:tc>
      </w:tr>
    </w:tbl>
    <w:p w:rsidR="00144124" w:rsidRPr="00EC5ED3" w:rsidRDefault="00144124" w:rsidP="001A49D8">
      <w:pPr>
        <w:jc w:val="right"/>
        <w:rPr>
          <w:rFonts w:ascii="Arial" w:hAnsi="Arial" w:cs="Arial"/>
          <w:sz w:val="18"/>
          <w:szCs w:val="18"/>
        </w:rPr>
      </w:pPr>
    </w:p>
    <w:p w:rsidR="00144124" w:rsidRPr="00EC5ED3" w:rsidRDefault="00144124" w:rsidP="001A49D8">
      <w:pPr>
        <w:jc w:val="right"/>
        <w:rPr>
          <w:rFonts w:ascii="Arial" w:hAnsi="Arial" w:cs="Arial"/>
          <w:sz w:val="18"/>
          <w:szCs w:val="18"/>
        </w:rPr>
      </w:pPr>
    </w:p>
    <w:p w:rsidR="00144124" w:rsidRPr="00EC5ED3" w:rsidRDefault="00144124" w:rsidP="001A49D8">
      <w:pPr>
        <w:jc w:val="right"/>
        <w:rPr>
          <w:rFonts w:ascii="Arial" w:hAnsi="Arial" w:cs="Arial"/>
          <w:sz w:val="18"/>
          <w:szCs w:val="18"/>
        </w:rPr>
      </w:pPr>
    </w:p>
    <w:p w:rsidR="001A49D8" w:rsidRPr="00EC5ED3" w:rsidRDefault="001A49D8" w:rsidP="001A49D8">
      <w:pPr>
        <w:jc w:val="right"/>
        <w:rPr>
          <w:rFonts w:ascii="Arial" w:hAnsi="Arial" w:cs="Arial"/>
          <w:sz w:val="18"/>
          <w:szCs w:val="18"/>
        </w:rPr>
      </w:pPr>
      <w:r w:rsidRPr="00EC5ED3">
        <w:rPr>
          <w:rFonts w:ascii="Arial" w:hAnsi="Arial" w:cs="Arial"/>
          <w:sz w:val="18"/>
          <w:szCs w:val="18"/>
        </w:rPr>
        <w:t>…………………………………………………..</w:t>
      </w:r>
    </w:p>
    <w:p w:rsidR="001A49D8" w:rsidRPr="00EC5ED3" w:rsidRDefault="001A49D8" w:rsidP="001A49D8">
      <w:pPr>
        <w:spacing w:before="120"/>
        <w:jc w:val="right"/>
        <w:rPr>
          <w:rFonts w:ascii="Arial" w:hAnsi="Arial" w:cs="Arial"/>
          <w:sz w:val="18"/>
          <w:szCs w:val="18"/>
        </w:rPr>
      </w:pPr>
      <w:r w:rsidRPr="00EC5ED3">
        <w:rPr>
          <w:rFonts w:ascii="Arial" w:hAnsi="Arial" w:cs="Arial"/>
          <w:sz w:val="18"/>
          <w:szCs w:val="18"/>
        </w:rPr>
        <w:t>(pieczęć i czytelny podpis Wykonawcy)</w:t>
      </w:r>
    </w:p>
    <w:p w:rsidR="001A49D8" w:rsidRPr="00EC5ED3" w:rsidRDefault="001A49D8" w:rsidP="001A49D8">
      <w:pPr>
        <w:spacing w:after="0"/>
        <w:rPr>
          <w:rFonts w:ascii="Arial" w:hAnsi="Arial" w:cs="Arial"/>
          <w:bCs/>
          <w:sz w:val="16"/>
          <w:szCs w:val="16"/>
        </w:rPr>
      </w:pPr>
      <w:r w:rsidRPr="00EC5ED3">
        <w:rPr>
          <w:rFonts w:ascii="Arial" w:hAnsi="Arial" w:cs="Arial"/>
          <w:bCs/>
          <w:sz w:val="16"/>
          <w:szCs w:val="16"/>
        </w:rPr>
        <w:t xml:space="preserve">Uwaga: </w:t>
      </w:r>
    </w:p>
    <w:p w:rsidR="001A49D8" w:rsidRPr="00EC5ED3" w:rsidRDefault="001A49D8" w:rsidP="003F3BC3">
      <w:pPr>
        <w:pStyle w:val="Akapitzlist"/>
        <w:numPr>
          <w:ilvl w:val="0"/>
          <w:numId w:val="37"/>
        </w:numPr>
        <w:spacing w:after="0" w:line="240" w:lineRule="auto"/>
        <w:rPr>
          <w:rFonts w:ascii="Arial" w:hAnsi="Arial" w:cs="Arial"/>
          <w:bCs/>
          <w:sz w:val="16"/>
          <w:szCs w:val="16"/>
        </w:rPr>
      </w:pPr>
      <w:r w:rsidRPr="00EC5ED3">
        <w:rPr>
          <w:rFonts w:ascii="Arial" w:hAnsi="Arial" w:cs="Arial"/>
          <w:bCs/>
          <w:sz w:val="16"/>
          <w:szCs w:val="16"/>
        </w:rPr>
        <w:t xml:space="preserve">W kolumnach oznaczających kolejne dni miesiąca należy wpisywać ilość godzin realizowanej przez pracownika na danej zmianie, jednak nie więcej niż 24 h. </w:t>
      </w:r>
    </w:p>
    <w:p w:rsidR="001A49D8" w:rsidRPr="00EC5ED3" w:rsidRDefault="001A49D8" w:rsidP="003F3BC3">
      <w:pPr>
        <w:pStyle w:val="Akapitzlist"/>
        <w:numPr>
          <w:ilvl w:val="0"/>
          <w:numId w:val="37"/>
        </w:numPr>
        <w:spacing w:after="0" w:line="240" w:lineRule="auto"/>
        <w:rPr>
          <w:rFonts w:ascii="Arial" w:hAnsi="Arial" w:cs="Arial"/>
          <w:bCs/>
          <w:sz w:val="16"/>
          <w:szCs w:val="16"/>
        </w:rPr>
      </w:pPr>
      <w:r w:rsidRPr="00EC5ED3">
        <w:rPr>
          <w:rFonts w:ascii="Arial" w:hAnsi="Arial" w:cs="Arial"/>
          <w:bCs/>
          <w:sz w:val="16"/>
          <w:szCs w:val="16"/>
        </w:rPr>
        <w:t>Ilość  planowanych godzin do przepracowania w danym miesiącu przez pracowników ochrony należy zsumować w ostatniej kolumnie tabeli.</w:t>
      </w:r>
    </w:p>
    <w:p w:rsidR="001A49D8" w:rsidRPr="00EC5ED3" w:rsidRDefault="001A49D8" w:rsidP="001A49D8">
      <w:pPr>
        <w:spacing w:after="0" w:line="240" w:lineRule="auto"/>
        <w:rPr>
          <w:rFonts w:ascii="Arial" w:hAnsi="Arial" w:cs="Arial"/>
          <w:bCs/>
          <w:sz w:val="16"/>
          <w:szCs w:val="16"/>
        </w:rPr>
      </w:pPr>
    </w:p>
    <w:p w:rsidR="001A49D8" w:rsidRPr="00EC5ED3" w:rsidRDefault="001A49D8" w:rsidP="001A49D8">
      <w:pPr>
        <w:spacing w:after="0" w:line="240" w:lineRule="auto"/>
        <w:rPr>
          <w:rFonts w:ascii="Arial" w:hAnsi="Arial" w:cs="Arial"/>
          <w:bCs/>
          <w:sz w:val="16"/>
          <w:szCs w:val="16"/>
        </w:rPr>
      </w:pPr>
    </w:p>
    <w:p w:rsidR="001A49D8" w:rsidRPr="00EC5ED3" w:rsidRDefault="001A49D8" w:rsidP="001A49D8">
      <w:pPr>
        <w:spacing w:after="0" w:line="240" w:lineRule="auto"/>
        <w:rPr>
          <w:rFonts w:ascii="Arial" w:hAnsi="Arial" w:cs="Arial"/>
          <w:b/>
          <w:bCs/>
          <w:sz w:val="18"/>
          <w:szCs w:val="18"/>
        </w:rPr>
      </w:pPr>
    </w:p>
    <w:p w:rsidR="001A49D8" w:rsidRPr="00EC5ED3" w:rsidRDefault="001A49D8" w:rsidP="001A49D8">
      <w:pPr>
        <w:spacing w:after="0" w:line="240" w:lineRule="auto"/>
        <w:rPr>
          <w:rFonts w:ascii="Arial" w:hAnsi="Arial" w:cs="Arial"/>
          <w:b/>
          <w:bCs/>
          <w:sz w:val="24"/>
          <w:szCs w:val="24"/>
        </w:rPr>
      </w:pPr>
    </w:p>
    <w:p w:rsidR="001A49D8" w:rsidRPr="00EC5ED3" w:rsidRDefault="001A49D8" w:rsidP="001A49D8">
      <w:pPr>
        <w:ind w:firstLine="4"/>
        <w:jc w:val="right"/>
        <w:rPr>
          <w:rFonts w:ascii="Arial" w:hAnsi="Arial" w:cs="Arial"/>
          <w:b/>
          <w:bCs/>
          <w:sz w:val="24"/>
          <w:szCs w:val="24"/>
        </w:rPr>
      </w:pPr>
    </w:p>
    <w:p w:rsidR="00144124" w:rsidRPr="00EC5ED3" w:rsidRDefault="00144124" w:rsidP="001A49D8">
      <w:pPr>
        <w:ind w:firstLine="4"/>
        <w:jc w:val="right"/>
        <w:rPr>
          <w:rFonts w:ascii="Arial" w:hAnsi="Arial" w:cs="Arial"/>
          <w:b/>
          <w:sz w:val="24"/>
          <w:szCs w:val="24"/>
        </w:rPr>
      </w:pPr>
    </w:p>
    <w:p w:rsidR="00144124" w:rsidRPr="00EC5ED3" w:rsidRDefault="00144124" w:rsidP="001A49D8">
      <w:pPr>
        <w:ind w:firstLine="4"/>
        <w:jc w:val="right"/>
        <w:rPr>
          <w:rFonts w:ascii="Arial" w:hAnsi="Arial" w:cs="Arial"/>
          <w:b/>
          <w:sz w:val="24"/>
          <w:szCs w:val="24"/>
        </w:rPr>
      </w:pPr>
    </w:p>
    <w:p w:rsidR="00144124" w:rsidRPr="00EC5ED3" w:rsidRDefault="00144124" w:rsidP="001A49D8">
      <w:pPr>
        <w:ind w:firstLine="4"/>
        <w:jc w:val="right"/>
        <w:rPr>
          <w:rFonts w:ascii="Arial" w:hAnsi="Arial" w:cs="Arial"/>
          <w:b/>
          <w:sz w:val="24"/>
          <w:szCs w:val="24"/>
        </w:rPr>
      </w:pPr>
    </w:p>
    <w:p w:rsidR="00144124" w:rsidRPr="00EC5ED3" w:rsidRDefault="00144124" w:rsidP="001A49D8">
      <w:pPr>
        <w:ind w:firstLine="4"/>
        <w:jc w:val="right"/>
        <w:rPr>
          <w:rFonts w:ascii="Arial" w:hAnsi="Arial" w:cs="Arial"/>
          <w:b/>
          <w:sz w:val="24"/>
          <w:szCs w:val="24"/>
        </w:rPr>
      </w:pPr>
    </w:p>
    <w:p w:rsidR="00144124" w:rsidRPr="00EC5ED3" w:rsidRDefault="00144124" w:rsidP="001A49D8">
      <w:pPr>
        <w:ind w:firstLine="4"/>
        <w:jc w:val="right"/>
        <w:rPr>
          <w:rFonts w:ascii="Arial" w:hAnsi="Arial" w:cs="Arial"/>
          <w:b/>
          <w:sz w:val="24"/>
          <w:szCs w:val="24"/>
        </w:rPr>
      </w:pPr>
    </w:p>
    <w:p w:rsidR="001A49D8" w:rsidRPr="00EC5ED3" w:rsidRDefault="001A49D8" w:rsidP="001A49D8">
      <w:pPr>
        <w:ind w:firstLine="4"/>
        <w:jc w:val="right"/>
        <w:rPr>
          <w:rFonts w:ascii="Arial" w:hAnsi="Arial" w:cs="Arial"/>
          <w:b/>
          <w:sz w:val="20"/>
          <w:szCs w:val="20"/>
        </w:rPr>
      </w:pPr>
      <w:r w:rsidRPr="00EC5ED3">
        <w:rPr>
          <w:rFonts w:ascii="Arial" w:hAnsi="Arial" w:cs="Arial"/>
          <w:b/>
          <w:sz w:val="20"/>
          <w:szCs w:val="20"/>
        </w:rPr>
        <w:t>Załącznik nr  8  do umowy</w:t>
      </w:r>
    </w:p>
    <w:p w:rsidR="001A49D8" w:rsidRPr="00EC5ED3" w:rsidRDefault="001A49D8" w:rsidP="001A49D8">
      <w:pPr>
        <w:ind w:left="5950" w:firstLine="170"/>
        <w:rPr>
          <w:rFonts w:ascii="Arial" w:hAnsi="Arial" w:cs="Arial"/>
          <w:sz w:val="20"/>
          <w:szCs w:val="20"/>
        </w:rPr>
      </w:pPr>
      <w:r w:rsidRPr="00EC5ED3">
        <w:rPr>
          <w:rFonts w:ascii="Arial" w:hAnsi="Arial" w:cs="Arial"/>
          <w:sz w:val="20"/>
          <w:szCs w:val="20"/>
        </w:rPr>
        <w:t>(Wzór)</w:t>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p>
    <w:p w:rsidR="001A49D8" w:rsidRPr="00EC5ED3" w:rsidRDefault="001A49D8" w:rsidP="001A49D8">
      <w:pPr>
        <w:jc w:val="right"/>
        <w:rPr>
          <w:rFonts w:ascii="Arial" w:hAnsi="Arial" w:cs="Arial"/>
          <w:sz w:val="20"/>
          <w:szCs w:val="20"/>
        </w:rPr>
      </w:pPr>
      <w:r w:rsidRPr="00EC5ED3">
        <w:rPr>
          <w:rFonts w:ascii="Arial" w:hAnsi="Arial" w:cs="Arial"/>
          <w:sz w:val="20"/>
          <w:szCs w:val="20"/>
        </w:rPr>
        <w:t>………………………….. dnia ………………..</w:t>
      </w:r>
    </w:p>
    <w:p w:rsidR="001A49D8" w:rsidRPr="00EC5ED3" w:rsidRDefault="001A49D8" w:rsidP="001A49D8">
      <w:pPr>
        <w:spacing w:after="0" w:line="240" w:lineRule="auto"/>
        <w:rPr>
          <w:rFonts w:ascii="Arial" w:hAnsi="Arial" w:cs="Arial"/>
          <w:sz w:val="20"/>
          <w:szCs w:val="20"/>
        </w:rPr>
      </w:pPr>
      <w:r w:rsidRPr="00EC5ED3">
        <w:rPr>
          <w:rFonts w:ascii="Arial" w:hAnsi="Arial" w:cs="Arial"/>
          <w:sz w:val="20"/>
          <w:szCs w:val="20"/>
        </w:rPr>
        <w:t>………………………………………………….</w:t>
      </w:r>
    </w:p>
    <w:p w:rsidR="001A49D8" w:rsidRPr="00EC5ED3" w:rsidRDefault="001A49D8" w:rsidP="001A49D8">
      <w:pPr>
        <w:spacing w:after="0" w:line="240" w:lineRule="auto"/>
        <w:ind w:left="850" w:firstLine="170"/>
        <w:rPr>
          <w:rFonts w:ascii="Arial" w:hAnsi="Arial" w:cs="Arial"/>
          <w:sz w:val="20"/>
          <w:szCs w:val="20"/>
        </w:rPr>
      </w:pPr>
      <w:r w:rsidRPr="00EC5ED3">
        <w:rPr>
          <w:rFonts w:ascii="Arial" w:hAnsi="Arial" w:cs="Arial"/>
          <w:sz w:val="20"/>
          <w:szCs w:val="20"/>
        </w:rPr>
        <w:t>(pieczęć firmowa)</w:t>
      </w:r>
    </w:p>
    <w:p w:rsidR="001A49D8" w:rsidRPr="00EC5ED3" w:rsidRDefault="001A49D8" w:rsidP="001A49D8">
      <w:pPr>
        <w:spacing w:after="0" w:line="240" w:lineRule="auto"/>
        <w:ind w:left="850" w:firstLine="170"/>
        <w:rPr>
          <w:rFonts w:ascii="Arial" w:hAnsi="Arial" w:cs="Arial"/>
          <w:sz w:val="20"/>
          <w:szCs w:val="20"/>
        </w:rPr>
      </w:pPr>
    </w:p>
    <w:p w:rsidR="001A49D8" w:rsidRPr="00EC5ED3" w:rsidRDefault="001A49D8" w:rsidP="001A49D8">
      <w:pPr>
        <w:jc w:val="center"/>
        <w:rPr>
          <w:rFonts w:ascii="Arial" w:hAnsi="Arial" w:cs="Arial"/>
          <w:b/>
          <w:sz w:val="20"/>
          <w:szCs w:val="20"/>
        </w:rPr>
      </w:pPr>
      <w:r w:rsidRPr="00EC5ED3">
        <w:rPr>
          <w:rFonts w:ascii="Arial" w:hAnsi="Arial" w:cs="Arial"/>
          <w:b/>
          <w:sz w:val="20"/>
          <w:szCs w:val="20"/>
        </w:rPr>
        <w:t>HARMONOGRAM PRACY PRACOWNIKÓW OCHRONY SUFO  ZA PRZEPRACOWANY MIESIĄC ………………………………..</w:t>
      </w:r>
    </w:p>
    <w:p w:rsidR="001A49D8" w:rsidRPr="00EC5ED3" w:rsidRDefault="001A49D8" w:rsidP="001A49D8">
      <w:pPr>
        <w:rPr>
          <w:rFonts w:ascii="Arial" w:hAnsi="Arial" w:cs="Arial"/>
          <w:sz w:val="20"/>
          <w:szCs w:val="20"/>
        </w:rPr>
      </w:pPr>
      <w:r w:rsidRPr="00EC5ED3">
        <w:rPr>
          <w:rFonts w:ascii="Arial" w:hAnsi="Arial" w:cs="Arial"/>
          <w:sz w:val="20"/>
          <w:szCs w:val="20"/>
        </w:rPr>
        <w:t>Kompleks (obiekt) wojskowy  …………………….…….     Miejscowość …………………………….</w:t>
      </w:r>
    </w:p>
    <w:p w:rsidR="001A49D8" w:rsidRPr="00EC5ED3" w:rsidRDefault="001A49D8" w:rsidP="001A49D8">
      <w:pPr>
        <w:rPr>
          <w:rFonts w:ascii="Arial" w:hAnsi="Arial" w:cs="Arial"/>
          <w:sz w:val="20"/>
          <w:szCs w:val="20"/>
          <w:u w:val="single"/>
        </w:rPr>
      </w:pPr>
      <w:r w:rsidRPr="00EC5ED3">
        <w:rPr>
          <w:rFonts w:ascii="Arial" w:hAnsi="Arial" w:cs="Arial"/>
          <w:b/>
          <w:sz w:val="20"/>
          <w:szCs w:val="20"/>
          <w:u w:val="single"/>
        </w:rPr>
        <w:t>Zmiana  I</w:t>
      </w:r>
      <w:r w:rsidRPr="00EC5ED3">
        <w:rPr>
          <w:rFonts w:ascii="Arial" w:hAnsi="Arial" w:cs="Arial"/>
          <w:sz w:val="20"/>
          <w:szCs w:val="20"/>
          <w:u w:val="single"/>
        </w:rPr>
        <w:t xml:space="preserve">  - 12 godzin  (np.:  od ......00 – do .....00)</w:t>
      </w:r>
    </w:p>
    <w:tbl>
      <w:tblPr>
        <w:tblStyle w:val="Tabela-Siatka"/>
        <w:tblW w:w="14449" w:type="dxa"/>
        <w:tblInd w:w="-113" w:type="dxa"/>
        <w:tblCellMar>
          <w:left w:w="-5" w:type="dxa"/>
          <w:right w:w="0" w:type="dxa"/>
        </w:tblCellMar>
        <w:tblLook w:val="04A0" w:firstRow="1" w:lastRow="0" w:firstColumn="1" w:lastColumn="0" w:noHBand="0" w:noVBand="1"/>
      </w:tblPr>
      <w:tblGrid>
        <w:gridCol w:w="290"/>
        <w:gridCol w:w="1758"/>
        <w:gridCol w:w="370"/>
        <w:gridCol w:w="368"/>
        <w:gridCol w:w="369"/>
        <w:gridCol w:w="368"/>
        <w:gridCol w:w="369"/>
        <w:gridCol w:w="368"/>
        <w:gridCol w:w="369"/>
        <w:gridCol w:w="368"/>
        <w:gridCol w:w="369"/>
        <w:gridCol w:w="368"/>
        <w:gridCol w:w="368"/>
        <w:gridCol w:w="369"/>
        <w:gridCol w:w="368"/>
        <w:gridCol w:w="369"/>
        <w:gridCol w:w="368"/>
        <w:gridCol w:w="369"/>
        <w:gridCol w:w="368"/>
        <w:gridCol w:w="369"/>
        <w:gridCol w:w="368"/>
        <w:gridCol w:w="368"/>
        <w:gridCol w:w="369"/>
        <w:gridCol w:w="368"/>
        <w:gridCol w:w="369"/>
        <w:gridCol w:w="368"/>
        <w:gridCol w:w="369"/>
        <w:gridCol w:w="368"/>
        <w:gridCol w:w="369"/>
        <w:gridCol w:w="368"/>
        <w:gridCol w:w="369"/>
        <w:gridCol w:w="368"/>
        <w:gridCol w:w="368"/>
        <w:gridCol w:w="978"/>
      </w:tblGrid>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r w:rsidRPr="00EC5ED3">
              <w:rPr>
                <w:rFonts w:ascii="Arial" w:hAnsi="Arial" w:cs="Arial"/>
                <w:sz w:val="20"/>
                <w:szCs w:val="20"/>
              </w:rPr>
              <w:t>Lp.</w:t>
            </w: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r w:rsidRPr="00EC5ED3">
              <w:rPr>
                <w:rFonts w:ascii="Arial" w:hAnsi="Arial" w:cs="Arial"/>
                <w:sz w:val="20"/>
                <w:szCs w:val="20"/>
              </w:rPr>
              <w:t xml:space="preserve"> Nazwisko i imię</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3</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4</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5</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6</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7</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8</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10</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11</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12</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13</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14</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15</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16</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17</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18</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20</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21</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22</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23</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24</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25</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26</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27</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28</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30</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31</w:t>
            </w:r>
          </w:p>
        </w:tc>
        <w:tc>
          <w:tcPr>
            <w:tcW w:w="97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Razem</w:t>
            </w: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r w:rsidRPr="00EC5ED3">
              <w:rPr>
                <w:rFonts w:ascii="Arial" w:hAnsi="Arial" w:cs="Arial"/>
                <w:sz w:val="20"/>
                <w:szCs w:val="20"/>
              </w:rPr>
              <w:t>Razem</w:t>
            </w: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bl>
    <w:p w:rsidR="001A49D8" w:rsidRPr="00EC5ED3" w:rsidRDefault="001A49D8" w:rsidP="001A49D8">
      <w:pPr>
        <w:rPr>
          <w:rFonts w:ascii="Arial" w:hAnsi="Arial" w:cs="Arial"/>
          <w:sz w:val="20"/>
          <w:szCs w:val="20"/>
        </w:rPr>
      </w:pPr>
    </w:p>
    <w:p w:rsidR="001A49D8" w:rsidRPr="00EC5ED3" w:rsidRDefault="001A49D8" w:rsidP="001A49D8">
      <w:pPr>
        <w:rPr>
          <w:rFonts w:ascii="Arial" w:hAnsi="Arial" w:cs="Arial"/>
          <w:sz w:val="20"/>
          <w:szCs w:val="20"/>
          <w:u w:val="single"/>
        </w:rPr>
      </w:pPr>
      <w:r w:rsidRPr="00EC5ED3">
        <w:rPr>
          <w:rFonts w:ascii="Arial" w:hAnsi="Arial" w:cs="Arial"/>
          <w:b/>
          <w:sz w:val="20"/>
          <w:szCs w:val="20"/>
          <w:u w:val="single"/>
        </w:rPr>
        <w:t>Zmiana  II</w:t>
      </w:r>
      <w:r w:rsidRPr="00EC5ED3">
        <w:rPr>
          <w:rFonts w:ascii="Arial" w:hAnsi="Arial" w:cs="Arial"/>
          <w:sz w:val="20"/>
          <w:szCs w:val="20"/>
          <w:u w:val="single"/>
        </w:rPr>
        <w:t xml:space="preserve">  - 12 godzin  (np.:  od .....00 – do .....00)</w:t>
      </w:r>
    </w:p>
    <w:tbl>
      <w:tblPr>
        <w:tblStyle w:val="Tabela-Siatka"/>
        <w:tblW w:w="14449" w:type="dxa"/>
        <w:tblInd w:w="-113" w:type="dxa"/>
        <w:tblCellMar>
          <w:left w:w="-5" w:type="dxa"/>
          <w:right w:w="0" w:type="dxa"/>
        </w:tblCellMar>
        <w:tblLook w:val="04A0" w:firstRow="1" w:lastRow="0" w:firstColumn="1" w:lastColumn="0" w:noHBand="0" w:noVBand="1"/>
      </w:tblPr>
      <w:tblGrid>
        <w:gridCol w:w="290"/>
        <w:gridCol w:w="1758"/>
        <w:gridCol w:w="370"/>
        <w:gridCol w:w="368"/>
        <w:gridCol w:w="369"/>
        <w:gridCol w:w="368"/>
        <w:gridCol w:w="369"/>
        <w:gridCol w:w="368"/>
        <w:gridCol w:w="369"/>
        <w:gridCol w:w="368"/>
        <w:gridCol w:w="369"/>
        <w:gridCol w:w="368"/>
        <w:gridCol w:w="368"/>
        <w:gridCol w:w="369"/>
        <w:gridCol w:w="368"/>
        <w:gridCol w:w="369"/>
        <w:gridCol w:w="368"/>
        <w:gridCol w:w="369"/>
        <w:gridCol w:w="368"/>
        <w:gridCol w:w="369"/>
        <w:gridCol w:w="368"/>
        <w:gridCol w:w="368"/>
        <w:gridCol w:w="369"/>
        <w:gridCol w:w="368"/>
        <w:gridCol w:w="369"/>
        <w:gridCol w:w="368"/>
        <w:gridCol w:w="369"/>
        <w:gridCol w:w="368"/>
        <w:gridCol w:w="369"/>
        <w:gridCol w:w="368"/>
        <w:gridCol w:w="369"/>
        <w:gridCol w:w="368"/>
        <w:gridCol w:w="368"/>
        <w:gridCol w:w="978"/>
      </w:tblGrid>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r w:rsidRPr="00EC5ED3">
              <w:rPr>
                <w:rFonts w:ascii="Arial" w:hAnsi="Arial" w:cs="Arial"/>
                <w:sz w:val="20"/>
                <w:szCs w:val="20"/>
              </w:rPr>
              <w:t>Lp.</w:t>
            </w: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r w:rsidRPr="00EC5ED3">
              <w:rPr>
                <w:rFonts w:ascii="Arial" w:hAnsi="Arial" w:cs="Arial"/>
                <w:sz w:val="20"/>
                <w:szCs w:val="20"/>
              </w:rPr>
              <w:t xml:space="preserve"> Nazwisko i imię</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3</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4</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5</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6</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7</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8</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10</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11</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12</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13</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14</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15</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16</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17</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18</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20</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21</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22</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23</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24</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25</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26</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27</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28</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30</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31</w:t>
            </w:r>
          </w:p>
        </w:tc>
        <w:tc>
          <w:tcPr>
            <w:tcW w:w="97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Razem</w:t>
            </w: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r w:rsidRPr="00EC5ED3">
              <w:rPr>
                <w:rFonts w:ascii="Arial" w:hAnsi="Arial" w:cs="Arial"/>
                <w:sz w:val="20"/>
                <w:szCs w:val="20"/>
              </w:rPr>
              <w:t>Razem</w:t>
            </w: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bl>
    <w:p w:rsidR="001A49D8" w:rsidRPr="00EC5ED3" w:rsidRDefault="001A49D8" w:rsidP="001A49D8">
      <w:pPr>
        <w:jc w:val="right"/>
        <w:rPr>
          <w:rFonts w:ascii="Arial" w:hAnsi="Arial" w:cs="Arial"/>
          <w:sz w:val="20"/>
          <w:szCs w:val="20"/>
        </w:rPr>
      </w:pPr>
    </w:p>
    <w:p w:rsidR="001A49D8" w:rsidRPr="00EC5ED3" w:rsidRDefault="001A49D8" w:rsidP="001A49D8">
      <w:pPr>
        <w:ind w:firstLine="4"/>
        <w:jc w:val="center"/>
        <w:rPr>
          <w:rFonts w:ascii="Arial" w:hAnsi="Arial" w:cs="Arial"/>
          <w:sz w:val="20"/>
          <w:szCs w:val="20"/>
        </w:rPr>
      </w:pPr>
      <w:r w:rsidRPr="00EC5ED3">
        <w:rPr>
          <w:rFonts w:ascii="Arial" w:hAnsi="Arial" w:cs="Arial"/>
          <w:sz w:val="20"/>
          <w:szCs w:val="20"/>
        </w:rPr>
        <w:t>……………………         …… ………………………………………………………………..</w:t>
      </w:r>
    </w:p>
    <w:p w:rsidR="001A49D8" w:rsidRPr="00EC5ED3" w:rsidRDefault="001A49D8" w:rsidP="001A49D8">
      <w:pPr>
        <w:ind w:firstLine="4"/>
        <w:jc w:val="center"/>
        <w:rPr>
          <w:rFonts w:ascii="Arial" w:hAnsi="Arial" w:cs="Arial"/>
          <w:sz w:val="20"/>
          <w:szCs w:val="20"/>
        </w:rPr>
      </w:pPr>
      <w:r w:rsidRPr="00EC5ED3">
        <w:rPr>
          <w:rFonts w:ascii="Arial" w:hAnsi="Arial" w:cs="Arial"/>
          <w:sz w:val="20"/>
          <w:szCs w:val="20"/>
        </w:rPr>
        <w:t xml:space="preserve">          (data)                           (Imię i nazwisko lub pieczęć osoby upoważnionej Wykonawcy, podpis)</w:t>
      </w:r>
    </w:p>
    <w:p w:rsidR="001A49D8" w:rsidRPr="00EC5ED3" w:rsidRDefault="001A49D8" w:rsidP="001A49D8">
      <w:pPr>
        <w:ind w:firstLine="4"/>
        <w:jc w:val="center"/>
        <w:rPr>
          <w:rFonts w:ascii="Arial" w:hAnsi="Arial" w:cs="Arial"/>
          <w:sz w:val="20"/>
          <w:szCs w:val="20"/>
        </w:rPr>
      </w:pPr>
      <w:r w:rsidRPr="00EC5ED3">
        <w:rPr>
          <w:rFonts w:ascii="Arial" w:hAnsi="Arial" w:cs="Arial"/>
          <w:sz w:val="20"/>
          <w:szCs w:val="20"/>
        </w:rPr>
        <w:t>……………………         …… ………………………………………………………………..</w:t>
      </w:r>
    </w:p>
    <w:p w:rsidR="001A49D8" w:rsidRPr="00EC5ED3" w:rsidRDefault="001A49D8" w:rsidP="001A49D8">
      <w:pPr>
        <w:ind w:firstLine="4"/>
        <w:jc w:val="center"/>
        <w:rPr>
          <w:rFonts w:ascii="Arial" w:hAnsi="Arial" w:cs="Arial"/>
          <w:sz w:val="20"/>
          <w:szCs w:val="20"/>
        </w:rPr>
      </w:pPr>
      <w:r w:rsidRPr="00EC5ED3">
        <w:rPr>
          <w:rFonts w:ascii="Arial" w:hAnsi="Arial" w:cs="Arial"/>
          <w:sz w:val="20"/>
          <w:szCs w:val="20"/>
        </w:rPr>
        <w:t xml:space="preserve">                  (data)                                   (Imię i nazwisko lub pieczęć osoby upoważnionej Zamawiającego, podpis)</w:t>
      </w:r>
    </w:p>
    <w:p w:rsidR="001A49D8" w:rsidRPr="00EC5ED3" w:rsidRDefault="001A49D8" w:rsidP="001A49D8">
      <w:pPr>
        <w:spacing w:after="0"/>
        <w:rPr>
          <w:rFonts w:ascii="Arial" w:hAnsi="Arial" w:cs="Arial"/>
          <w:bCs/>
          <w:sz w:val="20"/>
          <w:szCs w:val="20"/>
        </w:rPr>
      </w:pPr>
    </w:p>
    <w:p w:rsidR="001A49D8" w:rsidRPr="00EC5ED3" w:rsidRDefault="001A49D8" w:rsidP="001A49D8">
      <w:pPr>
        <w:spacing w:after="0"/>
        <w:rPr>
          <w:rFonts w:ascii="Arial" w:hAnsi="Arial" w:cs="Arial"/>
          <w:bCs/>
          <w:sz w:val="20"/>
          <w:szCs w:val="20"/>
        </w:rPr>
      </w:pPr>
      <w:r w:rsidRPr="00EC5ED3">
        <w:rPr>
          <w:rFonts w:ascii="Arial" w:hAnsi="Arial" w:cs="Arial"/>
          <w:bCs/>
          <w:sz w:val="20"/>
          <w:szCs w:val="20"/>
        </w:rPr>
        <w:t xml:space="preserve">Uwaga: </w:t>
      </w:r>
    </w:p>
    <w:p w:rsidR="001A49D8" w:rsidRPr="00EC5ED3" w:rsidRDefault="001A49D8" w:rsidP="003F3BC3">
      <w:pPr>
        <w:pStyle w:val="Akapitzlist"/>
        <w:numPr>
          <w:ilvl w:val="0"/>
          <w:numId w:val="61"/>
        </w:numPr>
        <w:spacing w:after="0" w:line="240" w:lineRule="auto"/>
        <w:rPr>
          <w:rFonts w:ascii="Arial" w:hAnsi="Arial" w:cs="Arial"/>
          <w:bCs/>
          <w:sz w:val="20"/>
          <w:szCs w:val="20"/>
        </w:rPr>
      </w:pPr>
      <w:r w:rsidRPr="00EC5ED3">
        <w:rPr>
          <w:rFonts w:ascii="Arial" w:hAnsi="Arial" w:cs="Arial"/>
          <w:bCs/>
          <w:sz w:val="20"/>
          <w:szCs w:val="20"/>
        </w:rPr>
        <w:t>W kolumnach oznaczających kolejne dni miesiąca należy wpisywać ilość godzin przepracowanych przez pracownika na danej zmianie.</w:t>
      </w:r>
    </w:p>
    <w:p w:rsidR="001A49D8" w:rsidRPr="00EC5ED3" w:rsidRDefault="001A49D8" w:rsidP="003F3BC3">
      <w:pPr>
        <w:pStyle w:val="Akapitzlist"/>
        <w:numPr>
          <w:ilvl w:val="0"/>
          <w:numId w:val="61"/>
        </w:numPr>
        <w:spacing w:after="0" w:line="240" w:lineRule="auto"/>
        <w:rPr>
          <w:rFonts w:ascii="Arial" w:hAnsi="Arial" w:cs="Arial"/>
          <w:bCs/>
          <w:sz w:val="20"/>
          <w:szCs w:val="20"/>
        </w:rPr>
      </w:pPr>
      <w:r w:rsidRPr="00EC5ED3">
        <w:rPr>
          <w:rFonts w:ascii="Arial" w:hAnsi="Arial" w:cs="Arial"/>
          <w:bCs/>
          <w:sz w:val="20"/>
          <w:szCs w:val="20"/>
        </w:rPr>
        <w:t>Ilość  przepracowanych godzin w danym miesiącu przez pracowników ochrony należy zsumować w ostatniej kolumnie tabeli.</w:t>
      </w:r>
    </w:p>
    <w:p w:rsidR="001A49D8" w:rsidRPr="00EC5ED3" w:rsidRDefault="001A49D8" w:rsidP="001A49D8">
      <w:pPr>
        <w:spacing w:after="0" w:line="240" w:lineRule="auto"/>
        <w:rPr>
          <w:rFonts w:ascii="Arial" w:hAnsi="Arial" w:cs="Arial"/>
          <w:bCs/>
          <w:sz w:val="20"/>
          <w:szCs w:val="20"/>
        </w:rPr>
      </w:pPr>
    </w:p>
    <w:p w:rsidR="001A49D8" w:rsidRPr="00EC5ED3" w:rsidRDefault="001A49D8" w:rsidP="001A49D8">
      <w:pPr>
        <w:spacing w:after="0" w:line="240" w:lineRule="auto"/>
        <w:rPr>
          <w:rFonts w:ascii="Arial" w:hAnsi="Arial" w:cs="Arial"/>
          <w:bCs/>
          <w:sz w:val="20"/>
          <w:szCs w:val="20"/>
        </w:rPr>
      </w:pPr>
    </w:p>
    <w:p w:rsidR="001A49D8" w:rsidRPr="00EC5ED3" w:rsidRDefault="001A49D8" w:rsidP="001A49D8">
      <w:pPr>
        <w:spacing w:after="0" w:line="240" w:lineRule="auto"/>
        <w:rPr>
          <w:rFonts w:ascii="Arial" w:hAnsi="Arial" w:cs="Arial"/>
          <w:bCs/>
          <w:sz w:val="18"/>
          <w:szCs w:val="18"/>
        </w:rPr>
      </w:pPr>
    </w:p>
    <w:p w:rsidR="001A49D8" w:rsidRPr="00EC5ED3" w:rsidRDefault="001A49D8" w:rsidP="001A49D8">
      <w:pPr>
        <w:spacing w:after="0" w:line="240" w:lineRule="auto"/>
        <w:rPr>
          <w:rFonts w:ascii="Arial" w:hAnsi="Arial" w:cs="Arial"/>
          <w:bCs/>
          <w:sz w:val="18"/>
          <w:szCs w:val="18"/>
        </w:rPr>
      </w:pPr>
    </w:p>
    <w:p w:rsidR="001A49D8" w:rsidRPr="00EC5ED3" w:rsidRDefault="001A49D8" w:rsidP="001A49D8">
      <w:pPr>
        <w:spacing w:after="0" w:line="240" w:lineRule="auto"/>
        <w:rPr>
          <w:rFonts w:ascii="Arial" w:hAnsi="Arial" w:cs="Arial"/>
          <w:bCs/>
          <w:sz w:val="18"/>
          <w:szCs w:val="18"/>
        </w:rPr>
      </w:pPr>
    </w:p>
    <w:p w:rsidR="001A49D8" w:rsidRPr="00EC5ED3" w:rsidRDefault="001A49D8" w:rsidP="001A49D8">
      <w:pPr>
        <w:spacing w:after="0" w:line="240" w:lineRule="auto"/>
        <w:rPr>
          <w:rFonts w:ascii="Arial" w:hAnsi="Arial" w:cs="Arial"/>
          <w:bCs/>
          <w:sz w:val="18"/>
          <w:szCs w:val="18"/>
        </w:rPr>
      </w:pPr>
    </w:p>
    <w:p w:rsidR="001A49D8" w:rsidRPr="00EC5ED3" w:rsidRDefault="001A49D8" w:rsidP="001A49D8">
      <w:pPr>
        <w:ind w:firstLine="4"/>
        <w:jc w:val="right"/>
        <w:rPr>
          <w:rFonts w:ascii="Arial" w:hAnsi="Arial" w:cs="Arial"/>
          <w:b/>
          <w:sz w:val="20"/>
          <w:szCs w:val="20"/>
        </w:rPr>
      </w:pPr>
      <w:r w:rsidRPr="00EC5ED3">
        <w:rPr>
          <w:rFonts w:ascii="Arial" w:hAnsi="Arial" w:cs="Arial"/>
          <w:b/>
          <w:sz w:val="20"/>
          <w:szCs w:val="20"/>
        </w:rPr>
        <w:t>Załącznik nr  8  a, do umowy</w:t>
      </w:r>
    </w:p>
    <w:p w:rsidR="001A49D8" w:rsidRPr="00EC5ED3" w:rsidRDefault="001A49D8" w:rsidP="001A49D8">
      <w:pPr>
        <w:ind w:left="5950" w:firstLine="170"/>
        <w:rPr>
          <w:rFonts w:ascii="Arial" w:hAnsi="Arial" w:cs="Arial"/>
          <w:sz w:val="20"/>
          <w:szCs w:val="20"/>
        </w:rPr>
      </w:pPr>
      <w:r w:rsidRPr="00EC5ED3">
        <w:rPr>
          <w:rFonts w:ascii="Arial" w:hAnsi="Arial" w:cs="Arial"/>
          <w:sz w:val="20"/>
          <w:szCs w:val="20"/>
        </w:rPr>
        <w:t>(Wzór)</w:t>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r w:rsidRPr="00EC5ED3">
        <w:rPr>
          <w:rFonts w:ascii="Arial" w:hAnsi="Arial" w:cs="Arial"/>
          <w:sz w:val="20"/>
          <w:szCs w:val="20"/>
        </w:rPr>
        <w:tab/>
      </w:r>
    </w:p>
    <w:p w:rsidR="001A49D8" w:rsidRPr="00EC5ED3" w:rsidRDefault="001A49D8" w:rsidP="001A49D8">
      <w:pPr>
        <w:jc w:val="right"/>
        <w:rPr>
          <w:rFonts w:ascii="Arial" w:hAnsi="Arial" w:cs="Arial"/>
          <w:sz w:val="20"/>
          <w:szCs w:val="20"/>
        </w:rPr>
      </w:pPr>
      <w:r w:rsidRPr="00EC5ED3">
        <w:rPr>
          <w:rFonts w:ascii="Arial" w:hAnsi="Arial" w:cs="Arial"/>
          <w:sz w:val="20"/>
          <w:szCs w:val="20"/>
        </w:rPr>
        <w:t>………………………….. dnia ………………..</w:t>
      </w:r>
    </w:p>
    <w:p w:rsidR="001A49D8" w:rsidRPr="00EC5ED3" w:rsidRDefault="001A49D8" w:rsidP="001A49D8">
      <w:pPr>
        <w:spacing w:after="0" w:line="240" w:lineRule="auto"/>
        <w:rPr>
          <w:rFonts w:ascii="Arial" w:hAnsi="Arial" w:cs="Arial"/>
          <w:sz w:val="20"/>
          <w:szCs w:val="20"/>
        </w:rPr>
      </w:pPr>
      <w:r w:rsidRPr="00EC5ED3">
        <w:rPr>
          <w:rFonts w:ascii="Arial" w:hAnsi="Arial" w:cs="Arial"/>
          <w:sz w:val="20"/>
          <w:szCs w:val="20"/>
        </w:rPr>
        <w:t>………………………………………………….</w:t>
      </w:r>
    </w:p>
    <w:p w:rsidR="001A49D8" w:rsidRPr="00EC5ED3" w:rsidRDefault="001A49D8" w:rsidP="001A49D8">
      <w:pPr>
        <w:spacing w:after="0" w:line="240" w:lineRule="auto"/>
        <w:ind w:left="850" w:firstLine="170"/>
        <w:rPr>
          <w:rFonts w:ascii="Arial" w:hAnsi="Arial" w:cs="Arial"/>
          <w:sz w:val="20"/>
          <w:szCs w:val="20"/>
        </w:rPr>
      </w:pPr>
      <w:r w:rsidRPr="00EC5ED3">
        <w:rPr>
          <w:rFonts w:ascii="Arial" w:hAnsi="Arial" w:cs="Arial"/>
          <w:sz w:val="20"/>
          <w:szCs w:val="20"/>
        </w:rPr>
        <w:t>(pieczęć firmowa)</w:t>
      </w:r>
    </w:p>
    <w:p w:rsidR="001A49D8" w:rsidRPr="00EC5ED3" w:rsidRDefault="001A49D8" w:rsidP="001A49D8">
      <w:pPr>
        <w:spacing w:after="0" w:line="240" w:lineRule="auto"/>
        <w:ind w:left="850" w:firstLine="170"/>
        <w:rPr>
          <w:rFonts w:ascii="Arial" w:hAnsi="Arial" w:cs="Arial"/>
          <w:sz w:val="20"/>
          <w:szCs w:val="20"/>
        </w:rPr>
      </w:pPr>
    </w:p>
    <w:p w:rsidR="001A49D8" w:rsidRPr="00EC5ED3" w:rsidRDefault="001A49D8" w:rsidP="001A49D8">
      <w:pPr>
        <w:jc w:val="center"/>
        <w:rPr>
          <w:rFonts w:ascii="Arial" w:hAnsi="Arial" w:cs="Arial"/>
          <w:b/>
          <w:sz w:val="20"/>
          <w:szCs w:val="20"/>
        </w:rPr>
      </w:pPr>
      <w:r w:rsidRPr="00EC5ED3">
        <w:rPr>
          <w:rFonts w:ascii="Arial" w:hAnsi="Arial" w:cs="Arial"/>
          <w:b/>
          <w:sz w:val="20"/>
          <w:szCs w:val="20"/>
        </w:rPr>
        <w:t>HARMONOGRAM PRACY PRACOWNIKÓW OCHRONY SUFO  ZA PRZEPRACOWANY MIESIĄC ………………………………..</w:t>
      </w:r>
    </w:p>
    <w:p w:rsidR="001A49D8" w:rsidRPr="00EC5ED3" w:rsidRDefault="001A49D8" w:rsidP="001A49D8">
      <w:pPr>
        <w:rPr>
          <w:rFonts w:ascii="Arial" w:hAnsi="Arial" w:cs="Arial"/>
          <w:sz w:val="20"/>
          <w:szCs w:val="20"/>
        </w:rPr>
      </w:pPr>
      <w:r w:rsidRPr="00EC5ED3">
        <w:rPr>
          <w:rFonts w:ascii="Arial" w:hAnsi="Arial" w:cs="Arial"/>
          <w:sz w:val="20"/>
          <w:szCs w:val="20"/>
        </w:rPr>
        <w:t>Kompleks (obiekt) wojskowy  …………………….…….     Miejscowość …………………………….</w:t>
      </w:r>
    </w:p>
    <w:p w:rsidR="001A49D8" w:rsidRPr="00EC5ED3" w:rsidRDefault="001A49D8" w:rsidP="001A49D8">
      <w:pPr>
        <w:rPr>
          <w:rFonts w:ascii="Arial" w:hAnsi="Arial" w:cs="Arial"/>
          <w:sz w:val="20"/>
          <w:szCs w:val="20"/>
        </w:rPr>
      </w:pPr>
    </w:p>
    <w:p w:rsidR="001A49D8" w:rsidRPr="00EC5ED3" w:rsidRDefault="001A49D8" w:rsidP="001A49D8">
      <w:pPr>
        <w:rPr>
          <w:rFonts w:ascii="Arial" w:hAnsi="Arial" w:cs="Arial"/>
          <w:sz w:val="20"/>
          <w:szCs w:val="20"/>
          <w:u w:val="single"/>
        </w:rPr>
      </w:pPr>
      <w:r w:rsidRPr="00EC5ED3">
        <w:rPr>
          <w:rFonts w:ascii="Arial" w:hAnsi="Arial" w:cs="Arial"/>
          <w:b/>
          <w:sz w:val="20"/>
          <w:szCs w:val="20"/>
          <w:u w:val="single"/>
        </w:rPr>
        <w:t xml:space="preserve">Zmiana  </w:t>
      </w:r>
      <w:r w:rsidRPr="00EC5ED3">
        <w:rPr>
          <w:rFonts w:ascii="Arial" w:hAnsi="Arial" w:cs="Arial"/>
          <w:sz w:val="20"/>
          <w:szCs w:val="20"/>
          <w:u w:val="single"/>
        </w:rPr>
        <w:t xml:space="preserve">  - 24 godzin  (np.:  od ......00 – do .....00)</w:t>
      </w:r>
    </w:p>
    <w:p w:rsidR="001A49D8" w:rsidRPr="00EC5ED3" w:rsidRDefault="001A49D8" w:rsidP="001A49D8">
      <w:pPr>
        <w:rPr>
          <w:rFonts w:ascii="Arial" w:hAnsi="Arial" w:cs="Arial"/>
          <w:sz w:val="20"/>
          <w:szCs w:val="20"/>
          <w:u w:val="single"/>
        </w:rPr>
      </w:pPr>
    </w:p>
    <w:tbl>
      <w:tblPr>
        <w:tblStyle w:val="Tabela-Siatka"/>
        <w:tblW w:w="14449" w:type="dxa"/>
        <w:tblInd w:w="-113" w:type="dxa"/>
        <w:tblCellMar>
          <w:left w:w="-5" w:type="dxa"/>
          <w:right w:w="0" w:type="dxa"/>
        </w:tblCellMar>
        <w:tblLook w:val="04A0" w:firstRow="1" w:lastRow="0" w:firstColumn="1" w:lastColumn="0" w:noHBand="0" w:noVBand="1"/>
      </w:tblPr>
      <w:tblGrid>
        <w:gridCol w:w="290"/>
        <w:gridCol w:w="1758"/>
        <w:gridCol w:w="370"/>
        <w:gridCol w:w="368"/>
        <w:gridCol w:w="369"/>
        <w:gridCol w:w="368"/>
        <w:gridCol w:w="369"/>
        <w:gridCol w:w="368"/>
        <w:gridCol w:w="369"/>
        <w:gridCol w:w="368"/>
        <w:gridCol w:w="369"/>
        <w:gridCol w:w="368"/>
        <w:gridCol w:w="368"/>
        <w:gridCol w:w="369"/>
        <w:gridCol w:w="368"/>
        <w:gridCol w:w="369"/>
        <w:gridCol w:w="368"/>
        <w:gridCol w:w="369"/>
        <w:gridCol w:w="368"/>
        <w:gridCol w:w="369"/>
        <w:gridCol w:w="368"/>
        <w:gridCol w:w="368"/>
        <w:gridCol w:w="369"/>
        <w:gridCol w:w="368"/>
        <w:gridCol w:w="369"/>
        <w:gridCol w:w="368"/>
        <w:gridCol w:w="369"/>
        <w:gridCol w:w="368"/>
        <w:gridCol w:w="369"/>
        <w:gridCol w:w="368"/>
        <w:gridCol w:w="369"/>
        <w:gridCol w:w="368"/>
        <w:gridCol w:w="368"/>
        <w:gridCol w:w="978"/>
      </w:tblGrid>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r w:rsidRPr="00EC5ED3">
              <w:rPr>
                <w:rFonts w:ascii="Arial" w:hAnsi="Arial" w:cs="Arial"/>
                <w:sz w:val="20"/>
                <w:szCs w:val="20"/>
              </w:rPr>
              <w:t>Lp.</w:t>
            </w: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r w:rsidRPr="00EC5ED3">
              <w:rPr>
                <w:rFonts w:ascii="Arial" w:hAnsi="Arial" w:cs="Arial"/>
                <w:sz w:val="20"/>
                <w:szCs w:val="20"/>
              </w:rPr>
              <w:t xml:space="preserve"> Nazwisko i imię</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3</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4</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5</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6</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7</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8</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10</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11</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12</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13</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14</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15</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16</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17</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18</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19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20</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21</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22</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23</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24</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25</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26</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27</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28</w:t>
            </w:r>
          </w:p>
        </w:tc>
        <w:tc>
          <w:tcPr>
            <w:tcW w:w="369"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29</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30</w:t>
            </w:r>
          </w:p>
        </w:tc>
        <w:tc>
          <w:tcPr>
            <w:tcW w:w="36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31</w:t>
            </w:r>
          </w:p>
        </w:tc>
        <w:tc>
          <w:tcPr>
            <w:tcW w:w="978" w:type="dxa"/>
            <w:shd w:val="clear" w:color="auto" w:fill="auto"/>
            <w:tcMar>
              <w:left w:w="-5" w:type="dxa"/>
            </w:tcMar>
          </w:tcPr>
          <w:p w:rsidR="001A49D8" w:rsidRPr="00EC5ED3" w:rsidRDefault="001A49D8" w:rsidP="004C3603">
            <w:pPr>
              <w:spacing w:after="0"/>
              <w:ind w:left="284" w:hanging="284"/>
              <w:jc w:val="center"/>
              <w:rPr>
                <w:rFonts w:ascii="Arial" w:hAnsi="Arial" w:cs="Arial"/>
                <w:sz w:val="20"/>
                <w:szCs w:val="20"/>
              </w:rPr>
            </w:pPr>
            <w:r w:rsidRPr="00EC5ED3">
              <w:rPr>
                <w:rFonts w:ascii="Arial" w:hAnsi="Arial" w:cs="Arial"/>
                <w:sz w:val="20"/>
                <w:szCs w:val="20"/>
              </w:rPr>
              <w:t>Razem</w:t>
            </w: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r w:rsidR="00EC5ED3" w:rsidRPr="00EC5ED3" w:rsidTr="004C3603">
        <w:tc>
          <w:tcPr>
            <w:tcW w:w="28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1757"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r w:rsidRPr="00EC5ED3">
              <w:rPr>
                <w:rFonts w:ascii="Arial" w:hAnsi="Arial" w:cs="Arial"/>
                <w:sz w:val="20"/>
                <w:szCs w:val="20"/>
              </w:rPr>
              <w:t>Razem</w:t>
            </w: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9"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36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c>
          <w:tcPr>
            <w:tcW w:w="978" w:type="dxa"/>
            <w:shd w:val="clear" w:color="auto" w:fill="auto"/>
            <w:tcMar>
              <w:left w:w="-5" w:type="dxa"/>
            </w:tcMar>
          </w:tcPr>
          <w:p w:rsidR="001A49D8" w:rsidRPr="00EC5ED3" w:rsidRDefault="001A49D8" w:rsidP="004C3603">
            <w:pPr>
              <w:spacing w:after="0"/>
              <w:ind w:left="284" w:hanging="284"/>
              <w:rPr>
                <w:rFonts w:ascii="Arial" w:hAnsi="Arial" w:cs="Arial"/>
                <w:sz w:val="20"/>
                <w:szCs w:val="20"/>
              </w:rPr>
            </w:pPr>
          </w:p>
        </w:tc>
      </w:tr>
    </w:tbl>
    <w:p w:rsidR="001A49D8" w:rsidRPr="00EC5ED3" w:rsidRDefault="001A49D8" w:rsidP="001A49D8">
      <w:pPr>
        <w:rPr>
          <w:rFonts w:ascii="Arial" w:hAnsi="Arial" w:cs="Arial"/>
          <w:sz w:val="20"/>
          <w:szCs w:val="20"/>
        </w:rPr>
      </w:pPr>
    </w:p>
    <w:p w:rsidR="001A49D8" w:rsidRPr="00EC5ED3" w:rsidRDefault="001A49D8" w:rsidP="001A49D8">
      <w:pPr>
        <w:ind w:firstLine="4"/>
        <w:jc w:val="center"/>
        <w:rPr>
          <w:rFonts w:ascii="Arial" w:hAnsi="Arial" w:cs="Arial"/>
          <w:sz w:val="20"/>
          <w:szCs w:val="20"/>
        </w:rPr>
      </w:pPr>
      <w:r w:rsidRPr="00EC5ED3">
        <w:rPr>
          <w:rFonts w:ascii="Arial" w:hAnsi="Arial" w:cs="Arial"/>
          <w:sz w:val="20"/>
          <w:szCs w:val="20"/>
        </w:rPr>
        <w:t>……………………         …… ………………………………………………………………..</w:t>
      </w:r>
    </w:p>
    <w:p w:rsidR="001A49D8" w:rsidRPr="00EC5ED3" w:rsidRDefault="001A49D8" w:rsidP="001A49D8">
      <w:pPr>
        <w:ind w:firstLine="4"/>
        <w:jc w:val="center"/>
        <w:rPr>
          <w:rFonts w:ascii="Arial" w:hAnsi="Arial" w:cs="Arial"/>
          <w:sz w:val="20"/>
          <w:szCs w:val="20"/>
        </w:rPr>
      </w:pPr>
      <w:r w:rsidRPr="00EC5ED3">
        <w:rPr>
          <w:rFonts w:ascii="Arial" w:hAnsi="Arial" w:cs="Arial"/>
          <w:sz w:val="20"/>
          <w:szCs w:val="20"/>
        </w:rPr>
        <w:t xml:space="preserve">                  (data)                                   (Imię i nazwisko lub pieczęć osoby upoważnionej Zamawiającego, podpis)</w:t>
      </w:r>
    </w:p>
    <w:p w:rsidR="001A49D8" w:rsidRPr="00EC5ED3" w:rsidRDefault="001A49D8" w:rsidP="001A49D8">
      <w:pPr>
        <w:ind w:firstLine="4"/>
        <w:jc w:val="center"/>
        <w:rPr>
          <w:rFonts w:ascii="Arial" w:hAnsi="Arial" w:cs="Arial"/>
          <w:sz w:val="20"/>
          <w:szCs w:val="20"/>
        </w:rPr>
      </w:pPr>
    </w:p>
    <w:p w:rsidR="001A49D8" w:rsidRPr="00EC5ED3" w:rsidRDefault="001A49D8" w:rsidP="001A49D8">
      <w:pPr>
        <w:ind w:firstLine="4"/>
        <w:jc w:val="center"/>
        <w:rPr>
          <w:rFonts w:ascii="Arial" w:hAnsi="Arial" w:cs="Arial"/>
          <w:sz w:val="20"/>
          <w:szCs w:val="20"/>
        </w:rPr>
      </w:pPr>
    </w:p>
    <w:p w:rsidR="001A49D8" w:rsidRPr="00EC5ED3" w:rsidRDefault="001A49D8" w:rsidP="001A49D8">
      <w:pPr>
        <w:ind w:firstLine="4"/>
        <w:jc w:val="center"/>
        <w:rPr>
          <w:rFonts w:ascii="Arial" w:hAnsi="Arial" w:cs="Arial"/>
          <w:sz w:val="20"/>
          <w:szCs w:val="20"/>
        </w:rPr>
      </w:pPr>
    </w:p>
    <w:p w:rsidR="001A49D8" w:rsidRPr="00EC5ED3" w:rsidRDefault="001A49D8" w:rsidP="001A49D8">
      <w:pPr>
        <w:ind w:firstLine="4"/>
        <w:jc w:val="center"/>
        <w:rPr>
          <w:rFonts w:ascii="Arial" w:hAnsi="Arial" w:cs="Arial"/>
          <w:sz w:val="20"/>
          <w:szCs w:val="20"/>
        </w:rPr>
      </w:pPr>
    </w:p>
    <w:p w:rsidR="001A49D8" w:rsidRPr="00EC5ED3" w:rsidRDefault="001A49D8" w:rsidP="001A49D8">
      <w:pPr>
        <w:spacing w:after="0"/>
        <w:rPr>
          <w:rFonts w:ascii="Arial" w:hAnsi="Arial" w:cs="Arial"/>
          <w:bCs/>
          <w:sz w:val="18"/>
          <w:szCs w:val="18"/>
        </w:rPr>
      </w:pPr>
    </w:p>
    <w:p w:rsidR="001A49D8" w:rsidRPr="00EC5ED3" w:rsidRDefault="001A49D8" w:rsidP="001A49D8">
      <w:pPr>
        <w:spacing w:after="0"/>
        <w:rPr>
          <w:rFonts w:ascii="Arial" w:hAnsi="Arial" w:cs="Arial"/>
          <w:bCs/>
          <w:sz w:val="18"/>
          <w:szCs w:val="18"/>
        </w:rPr>
      </w:pPr>
      <w:r w:rsidRPr="00EC5ED3">
        <w:rPr>
          <w:rFonts w:ascii="Arial" w:hAnsi="Arial" w:cs="Arial"/>
          <w:bCs/>
          <w:sz w:val="18"/>
          <w:szCs w:val="18"/>
        </w:rPr>
        <w:t xml:space="preserve">Uwaga: </w:t>
      </w:r>
    </w:p>
    <w:p w:rsidR="001A49D8" w:rsidRPr="00EC5ED3" w:rsidRDefault="001A49D8" w:rsidP="003F3BC3">
      <w:pPr>
        <w:pStyle w:val="Akapitzlist"/>
        <w:numPr>
          <w:ilvl w:val="0"/>
          <w:numId w:val="62"/>
        </w:numPr>
        <w:spacing w:after="0" w:line="240" w:lineRule="auto"/>
        <w:rPr>
          <w:rFonts w:ascii="Arial" w:hAnsi="Arial" w:cs="Arial"/>
          <w:bCs/>
          <w:sz w:val="18"/>
          <w:szCs w:val="18"/>
        </w:rPr>
      </w:pPr>
      <w:r w:rsidRPr="00EC5ED3">
        <w:rPr>
          <w:rFonts w:ascii="Arial" w:hAnsi="Arial" w:cs="Arial"/>
          <w:bCs/>
          <w:sz w:val="18"/>
          <w:szCs w:val="18"/>
        </w:rPr>
        <w:t>W kolumnach oznaczających kolejne dni miesiąca należy wpisywać ilość godzin przepracowanych przez pracownika na danej zmianie.</w:t>
      </w:r>
    </w:p>
    <w:p w:rsidR="001A49D8" w:rsidRPr="00EC5ED3" w:rsidRDefault="001A49D8" w:rsidP="001A49D8">
      <w:pPr>
        <w:spacing w:after="0" w:line="240" w:lineRule="auto"/>
        <w:rPr>
          <w:rFonts w:ascii="Arial" w:hAnsi="Arial" w:cs="Arial"/>
          <w:bCs/>
          <w:sz w:val="18"/>
          <w:szCs w:val="18"/>
        </w:rPr>
      </w:pPr>
      <w:r w:rsidRPr="00EC5ED3">
        <w:rPr>
          <w:rFonts w:ascii="Arial" w:hAnsi="Arial" w:cs="Arial"/>
          <w:bCs/>
          <w:sz w:val="18"/>
          <w:szCs w:val="18"/>
        </w:rPr>
        <w:t>Ilość  przepracowanych godzin w danym miesiącu przez pracowników ochrony należy zsumować w ostatniej kolumnie tabeli.</w:t>
      </w:r>
    </w:p>
    <w:p w:rsidR="00144124" w:rsidRPr="00EC5ED3" w:rsidRDefault="001A49D8" w:rsidP="001A49D8">
      <w:pPr>
        <w:jc w:val="center"/>
        <w:rPr>
          <w:rFonts w:ascii="Arial" w:hAnsi="Arial" w:cs="Arial"/>
          <w:sz w:val="24"/>
          <w:szCs w:val="24"/>
        </w:rPr>
      </w:pPr>
      <w:r w:rsidRPr="00EC5ED3">
        <w:rPr>
          <w:rFonts w:ascii="Arial" w:hAnsi="Arial" w:cs="Arial"/>
          <w:sz w:val="24"/>
          <w:szCs w:val="24"/>
        </w:rPr>
        <w:t xml:space="preserve">                                                                     </w:t>
      </w:r>
    </w:p>
    <w:p w:rsidR="00144124" w:rsidRPr="00EC5ED3" w:rsidRDefault="001A49D8" w:rsidP="001A49D8">
      <w:pPr>
        <w:jc w:val="center"/>
        <w:rPr>
          <w:rFonts w:ascii="Arial" w:hAnsi="Arial" w:cs="Arial"/>
          <w:sz w:val="24"/>
          <w:szCs w:val="24"/>
        </w:rPr>
      </w:pPr>
      <w:r w:rsidRPr="00EC5ED3">
        <w:rPr>
          <w:rFonts w:ascii="Arial" w:hAnsi="Arial" w:cs="Arial"/>
          <w:sz w:val="24"/>
          <w:szCs w:val="24"/>
        </w:rPr>
        <w:lastRenderedPageBreak/>
        <w:t xml:space="preserve">   (Wzór)                                                                       </w:t>
      </w:r>
    </w:p>
    <w:p w:rsidR="001A49D8" w:rsidRPr="00EC5ED3" w:rsidRDefault="00144124" w:rsidP="001A49D8">
      <w:pPr>
        <w:jc w:val="center"/>
        <w:rPr>
          <w:rFonts w:ascii="Arial" w:hAnsi="Arial" w:cs="Arial"/>
          <w:sz w:val="24"/>
          <w:szCs w:val="24"/>
        </w:rPr>
      </w:pPr>
      <w:r w:rsidRPr="00EC5ED3">
        <w:rPr>
          <w:rFonts w:ascii="Arial" w:hAnsi="Arial" w:cs="Arial"/>
          <w:sz w:val="24"/>
          <w:szCs w:val="24"/>
        </w:rPr>
        <w:t xml:space="preserve">                                                                                                                                                                        </w:t>
      </w:r>
      <w:r w:rsidR="001A49D8" w:rsidRPr="00EC5ED3">
        <w:rPr>
          <w:rFonts w:ascii="Arial" w:hAnsi="Arial" w:cs="Arial"/>
          <w:sz w:val="24"/>
          <w:szCs w:val="24"/>
        </w:rPr>
        <w:t>Załącznik nr 10</w:t>
      </w:r>
      <w:r w:rsidRPr="00EC5ED3">
        <w:rPr>
          <w:rFonts w:ascii="Arial" w:hAnsi="Arial" w:cs="Arial"/>
          <w:sz w:val="20"/>
          <w:szCs w:val="20"/>
        </w:rPr>
        <w:t>, do umowy</w:t>
      </w:r>
    </w:p>
    <w:p w:rsidR="001A49D8" w:rsidRPr="00EC5ED3" w:rsidRDefault="001A49D8" w:rsidP="001A49D8">
      <w:pPr>
        <w:jc w:val="center"/>
        <w:rPr>
          <w:rFonts w:ascii="Arial" w:hAnsi="Arial" w:cs="Arial"/>
          <w:sz w:val="24"/>
          <w:szCs w:val="24"/>
        </w:rPr>
      </w:pPr>
    </w:p>
    <w:p w:rsidR="001A49D8" w:rsidRPr="00EC5ED3" w:rsidRDefault="001A49D8" w:rsidP="001A49D8">
      <w:pPr>
        <w:spacing w:after="0" w:line="240" w:lineRule="auto"/>
        <w:rPr>
          <w:rFonts w:ascii="Arial" w:hAnsi="Arial" w:cs="Arial"/>
        </w:rPr>
      </w:pPr>
      <w:r w:rsidRPr="00EC5ED3">
        <w:rPr>
          <w:rFonts w:ascii="Arial" w:hAnsi="Arial" w:cs="Arial"/>
        </w:rPr>
        <w:t xml:space="preserve">                                                                                                                                                 ………………….……………………………………….                          </w:t>
      </w:r>
      <w:r w:rsidRPr="00EC5ED3">
        <w:rPr>
          <w:rFonts w:ascii="Arial" w:hAnsi="Arial" w:cs="Arial"/>
          <w:sz w:val="18"/>
        </w:rPr>
        <w:t>………. …………………….</w:t>
      </w:r>
      <w:r w:rsidRPr="00EC5ED3">
        <w:rPr>
          <w:rFonts w:ascii="Arial" w:hAnsi="Arial" w:cs="Arial"/>
        </w:rPr>
        <w:t xml:space="preserve">……………. ……………                                </w:t>
      </w:r>
    </w:p>
    <w:p w:rsidR="001A49D8" w:rsidRPr="00EC5ED3" w:rsidRDefault="001A49D8" w:rsidP="001A49D8">
      <w:pPr>
        <w:spacing w:after="0"/>
        <w:rPr>
          <w:rFonts w:ascii="Arial" w:hAnsi="Arial" w:cs="Arial"/>
          <w:sz w:val="18"/>
        </w:rPr>
      </w:pPr>
      <w:r w:rsidRPr="00EC5ED3">
        <w:rPr>
          <w:rFonts w:ascii="Arial" w:hAnsi="Arial" w:cs="Arial"/>
          <w:sz w:val="18"/>
        </w:rPr>
        <w:t>(pieczęć nagłówkowa wykonawcy usługi)                                                                                                                                               (miejsce, data)</w:t>
      </w:r>
    </w:p>
    <w:p w:rsidR="001A49D8" w:rsidRPr="00EC5ED3" w:rsidRDefault="001A49D8" w:rsidP="001A49D8">
      <w:pPr>
        <w:spacing w:after="0"/>
        <w:rPr>
          <w:rFonts w:ascii="Arial" w:hAnsi="Arial" w:cs="Arial"/>
          <w:sz w:val="18"/>
        </w:rPr>
      </w:pPr>
    </w:p>
    <w:p w:rsidR="001A49D8" w:rsidRPr="00EC5ED3" w:rsidRDefault="001A49D8" w:rsidP="001A49D8">
      <w:pPr>
        <w:spacing w:before="240"/>
        <w:jc w:val="center"/>
        <w:rPr>
          <w:rFonts w:ascii="Arial" w:hAnsi="Arial" w:cs="Arial"/>
          <w:b/>
          <w:sz w:val="24"/>
        </w:rPr>
      </w:pPr>
      <w:r w:rsidRPr="00EC5ED3">
        <w:rPr>
          <w:rFonts w:ascii="Arial" w:hAnsi="Arial" w:cs="Arial"/>
          <w:b/>
          <w:sz w:val="24"/>
        </w:rPr>
        <w:t>LISTA PRACOWNIKÓW OCHRONY BIORĄCYCH UDZIAŁ W SZKOLENIU STRZELECKIM</w:t>
      </w:r>
    </w:p>
    <w:p w:rsidR="001A49D8" w:rsidRPr="00EC5ED3" w:rsidRDefault="001A49D8" w:rsidP="001A49D8">
      <w:pPr>
        <w:spacing w:after="0"/>
        <w:rPr>
          <w:rFonts w:ascii="Arial" w:hAnsi="Arial" w:cs="Arial"/>
        </w:rPr>
      </w:pPr>
      <w:r w:rsidRPr="00EC5ED3">
        <w:rPr>
          <w:rFonts w:ascii="Arial" w:hAnsi="Arial" w:cs="Arial"/>
        </w:rPr>
        <w:t>W zakresie zadania/ części …….......................................... nr umowy…….…………………………. kwartał…………….roku………………………</w:t>
      </w:r>
    </w:p>
    <w:p w:rsidR="001A49D8" w:rsidRPr="00EC5ED3" w:rsidRDefault="001A49D8" w:rsidP="001A49D8">
      <w:pPr>
        <w:spacing w:after="0"/>
        <w:rPr>
          <w:rFonts w:ascii="Arial" w:hAnsi="Arial" w:cs="Arial"/>
        </w:rPr>
      </w:pPr>
      <w:r w:rsidRPr="00EC5ED3">
        <w:rPr>
          <w:rFonts w:ascii="Arial" w:hAnsi="Arial" w:cs="Arial"/>
        </w:rPr>
        <w:t>Data szkolenia                    ...…………………………………  miejsce …………………………………………………………………………………….</w:t>
      </w:r>
    </w:p>
    <w:p w:rsidR="001A49D8" w:rsidRPr="00EC5ED3" w:rsidRDefault="001A49D8" w:rsidP="001A49D8">
      <w:pPr>
        <w:rPr>
          <w:rFonts w:ascii="Arial" w:hAnsi="Arial" w:cs="Arial"/>
        </w:rPr>
      </w:pPr>
    </w:p>
    <w:p w:rsidR="001A49D8" w:rsidRPr="00EC5ED3" w:rsidRDefault="001A49D8" w:rsidP="001A49D8">
      <w:pPr>
        <w:rPr>
          <w:rFonts w:ascii="Arial" w:hAnsi="Arial" w:cs="Arial"/>
        </w:rPr>
      </w:pPr>
    </w:p>
    <w:p w:rsidR="001A49D8" w:rsidRPr="00EC5ED3" w:rsidRDefault="001A49D8" w:rsidP="001A49D8">
      <w:pPr>
        <w:rPr>
          <w:rFonts w:ascii="Arial" w:hAnsi="Arial" w:cs="Arial"/>
        </w:rPr>
      </w:pPr>
    </w:p>
    <w:tbl>
      <w:tblPr>
        <w:tblStyle w:val="Tabela-Siatka"/>
        <w:tblW w:w="13887" w:type="dxa"/>
        <w:tblLook w:val="04A0" w:firstRow="1" w:lastRow="0" w:firstColumn="1" w:lastColumn="0" w:noHBand="0" w:noVBand="1"/>
      </w:tblPr>
      <w:tblGrid>
        <w:gridCol w:w="583"/>
        <w:gridCol w:w="3322"/>
        <w:gridCol w:w="2622"/>
        <w:gridCol w:w="2123"/>
        <w:gridCol w:w="1982"/>
        <w:gridCol w:w="3255"/>
      </w:tblGrid>
      <w:tr w:rsidR="00EC5ED3" w:rsidRPr="00EC5ED3" w:rsidTr="004C3603">
        <w:tc>
          <w:tcPr>
            <w:tcW w:w="562" w:type="dxa"/>
          </w:tcPr>
          <w:p w:rsidR="001A49D8" w:rsidRPr="00EC5ED3" w:rsidRDefault="001A49D8" w:rsidP="004C3603">
            <w:pPr>
              <w:spacing w:after="0"/>
              <w:rPr>
                <w:rFonts w:ascii="Arial" w:hAnsi="Arial" w:cs="Arial"/>
              </w:rPr>
            </w:pPr>
            <w:r w:rsidRPr="00EC5ED3">
              <w:rPr>
                <w:rFonts w:ascii="Arial" w:hAnsi="Arial" w:cs="Arial"/>
              </w:rPr>
              <w:t xml:space="preserve">L.p.   </w:t>
            </w:r>
          </w:p>
        </w:tc>
        <w:tc>
          <w:tcPr>
            <w:tcW w:w="3329" w:type="dxa"/>
          </w:tcPr>
          <w:p w:rsidR="001A49D8" w:rsidRPr="00EC5ED3" w:rsidRDefault="001A49D8" w:rsidP="004C3603">
            <w:pPr>
              <w:spacing w:after="0"/>
              <w:rPr>
                <w:rFonts w:ascii="Arial" w:hAnsi="Arial" w:cs="Arial"/>
              </w:rPr>
            </w:pPr>
            <w:r w:rsidRPr="00EC5ED3">
              <w:rPr>
                <w:rFonts w:ascii="Arial" w:hAnsi="Arial" w:cs="Arial"/>
              </w:rPr>
              <w:t xml:space="preserve">Nazwisko i imię </w:t>
            </w:r>
          </w:p>
          <w:p w:rsidR="001A49D8" w:rsidRPr="00EC5ED3" w:rsidRDefault="001A49D8" w:rsidP="004C3603">
            <w:pPr>
              <w:spacing w:after="0"/>
              <w:rPr>
                <w:rFonts w:ascii="Arial" w:hAnsi="Arial" w:cs="Arial"/>
              </w:rPr>
            </w:pPr>
            <w:r w:rsidRPr="00EC5ED3">
              <w:rPr>
                <w:rFonts w:ascii="Arial" w:hAnsi="Arial" w:cs="Arial"/>
              </w:rPr>
              <w:t xml:space="preserve">uczestnika szkolenia </w:t>
            </w:r>
            <w:r w:rsidRPr="00EC5ED3">
              <w:rPr>
                <w:rFonts w:ascii="Arial" w:eastAsia="Times New Roman" w:hAnsi="Arial" w:cs="Arial"/>
                <w:bCs/>
                <w:sz w:val="16"/>
                <w:szCs w:val="16"/>
                <w:vertAlign w:val="superscript"/>
                <w:lang w:eastAsia="pl-PL"/>
              </w:rPr>
              <w:t>1)</w:t>
            </w:r>
          </w:p>
        </w:tc>
        <w:tc>
          <w:tcPr>
            <w:tcW w:w="2625" w:type="dxa"/>
          </w:tcPr>
          <w:p w:rsidR="001A49D8" w:rsidRPr="00EC5ED3" w:rsidRDefault="001A49D8" w:rsidP="004C3603">
            <w:pPr>
              <w:spacing w:after="0"/>
              <w:rPr>
                <w:rFonts w:ascii="Arial" w:hAnsi="Arial" w:cs="Arial"/>
              </w:rPr>
            </w:pPr>
            <w:r w:rsidRPr="00EC5ED3">
              <w:rPr>
                <w:rFonts w:ascii="Arial" w:hAnsi="Arial" w:cs="Arial"/>
              </w:rPr>
              <w:t>Stanowisko służbowe</w:t>
            </w:r>
            <w:r w:rsidRPr="00EC5ED3">
              <w:rPr>
                <w:rFonts w:ascii="Arial" w:eastAsia="Times New Roman" w:hAnsi="Arial" w:cs="Arial"/>
                <w:sz w:val="16"/>
                <w:szCs w:val="16"/>
                <w:vertAlign w:val="superscript"/>
                <w:lang w:eastAsia="pl-PL"/>
              </w:rPr>
              <w:t>2</w:t>
            </w:r>
            <w:r w:rsidRPr="00EC5ED3">
              <w:rPr>
                <w:rFonts w:ascii="Arial" w:eastAsia="Times New Roman" w:hAnsi="Arial" w:cs="Arial"/>
                <w:bCs/>
                <w:sz w:val="16"/>
                <w:szCs w:val="16"/>
                <w:vertAlign w:val="superscript"/>
                <w:lang w:eastAsia="pl-PL"/>
              </w:rPr>
              <w:t>)</w:t>
            </w:r>
          </w:p>
        </w:tc>
        <w:tc>
          <w:tcPr>
            <w:tcW w:w="2126" w:type="dxa"/>
          </w:tcPr>
          <w:p w:rsidR="001A49D8" w:rsidRPr="00EC5ED3" w:rsidRDefault="001A49D8" w:rsidP="004C3603">
            <w:pPr>
              <w:spacing w:after="0"/>
              <w:rPr>
                <w:rFonts w:ascii="Arial" w:hAnsi="Arial" w:cs="Arial"/>
              </w:rPr>
            </w:pPr>
            <w:r w:rsidRPr="00EC5ED3">
              <w:rPr>
                <w:rFonts w:ascii="Arial" w:hAnsi="Arial" w:cs="Arial"/>
              </w:rPr>
              <w:t>Rodzaj broni palnej</w:t>
            </w:r>
          </w:p>
        </w:tc>
        <w:tc>
          <w:tcPr>
            <w:tcW w:w="1985" w:type="dxa"/>
          </w:tcPr>
          <w:p w:rsidR="001A49D8" w:rsidRPr="00EC5ED3" w:rsidRDefault="001A49D8" w:rsidP="004C3603">
            <w:pPr>
              <w:spacing w:after="0"/>
              <w:rPr>
                <w:rFonts w:ascii="Arial" w:hAnsi="Arial" w:cs="Arial"/>
              </w:rPr>
            </w:pPr>
            <w:r w:rsidRPr="00EC5ED3">
              <w:rPr>
                <w:rFonts w:ascii="Arial" w:hAnsi="Arial" w:cs="Arial"/>
              </w:rPr>
              <w:t xml:space="preserve">Ocena </w:t>
            </w:r>
            <w:r w:rsidRPr="00EC5ED3">
              <w:rPr>
                <w:rFonts w:ascii="Arial" w:eastAsia="Times New Roman" w:hAnsi="Arial" w:cs="Arial"/>
                <w:sz w:val="16"/>
                <w:szCs w:val="16"/>
                <w:vertAlign w:val="superscript"/>
                <w:lang w:eastAsia="pl-PL"/>
              </w:rPr>
              <w:t>3</w:t>
            </w:r>
            <w:r w:rsidRPr="00EC5ED3">
              <w:rPr>
                <w:rFonts w:ascii="Arial" w:eastAsia="Times New Roman" w:hAnsi="Arial" w:cs="Arial"/>
                <w:bCs/>
                <w:sz w:val="16"/>
                <w:szCs w:val="16"/>
                <w:vertAlign w:val="superscript"/>
                <w:lang w:eastAsia="pl-PL"/>
              </w:rPr>
              <w:t>)</w:t>
            </w:r>
          </w:p>
        </w:tc>
        <w:tc>
          <w:tcPr>
            <w:tcW w:w="3260" w:type="dxa"/>
          </w:tcPr>
          <w:p w:rsidR="001A49D8" w:rsidRPr="00EC5ED3" w:rsidRDefault="001A49D8" w:rsidP="004C3603">
            <w:pPr>
              <w:spacing w:after="0"/>
              <w:rPr>
                <w:rFonts w:ascii="Arial" w:hAnsi="Arial" w:cs="Arial"/>
              </w:rPr>
            </w:pPr>
            <w:r w:rsidRPr="00EC5ED3">
              <w:rPr>
                <w:rFonts w:ascii="Arial" w:hAnsi="Arial" w:cs="Arial"/>
              </w:rPr>
              <w:t>Podpis uczestnika szkolenia</w:t>
            </w:r>
          </w:p>
          <w:p w:rsidR="001A49D8" w:rsidRPr="00EC5ED3" w:rsidRDefault="001A49D8" w:rsidP="004C3603">
            <w:pPr>
              <w:spacing w:after="0"/>
              <w:rPr>
                <w:rFonts w:ascii="Arial" w:hAnsi="Arial" w:cs="Arial"/>
              </w:rPr>
            </w:pPr>
            <w:r w:rsidRPr="00EC5ED3">
              <w:rPr>
                <w:rFonts w:ascii="Arial" w:hAnsi="Arial" w:cs="Arial"/>
              </w:rPr>
              <w:t xml:space="preserve">- czytelny </w:t>
            </w:r>
          </w:p>
        </w:tc>
      </w:tr>
      <w:tr w:rsidR="00EC5ED3" w:rsidRPr="00EC5ED3" w:rsidTr="004C3603">
        <w:tc>
          <w:tcPr>
            <w:tcW w:w="562" w:type="dxa"/>
          </w:tcPr>
          <w:p w:rsidR="001A49D8" w:rsidRPr="00EC5ED3" w:rsidRDefault="001A49D8" w:rsidP="004C3603">
            <w:pPr>
              <w:rPr>
                <w:rFonts w:ascii="Arial" w:hAnsi="Arial" w:cs="Arial"/>
              </w:rPr>
            </w:pPr>
          </w:p>
        </w:tc>
        <w:tc>
          <w:tcPr>
            <w:tcW w:w="3329" w:type="dxa"/>
          </w:tcPr>
          <w:p w:rsidR="001A49D8" w:rsidRPr="00EC5ED3" w:rsidRDefault="001A49D8" w:rsidP="004C3603">
            <w:pPr>
              <w:rPr>
                <w:rFonts w:ascii="Arial" w:hAnsi="Arial" w:cs="Arial"/>
              </w:rPr>
            </w:pPr>
          </w:p>
        </w:tc>
        <w:tc>
          <w:tcPr>
            <w:tcW w:w="2625" w:type="dxa"/>
          </w:tcPr>
          <w:p w:rsidR="001A49D8" w:rsidRPr="00EC5ED3" w:rsidRDefault="001A49D8" w:rsidP="004C3603">
            <w:pPr>
              <w:rPr>
                <w:rFonts w:ascii="Arial" w:hAnsi="Arial" w:cs="Arial"/>
              </w:rPr>
            </w:pPr>
          </w:p>
        </w:tc>
        <w:tc>
          <w:tcPr>
            <w:tcW w:w="2126" w:type="dxa"/>
          </w:tcPr>
          <w:p w:rsidR="001A49D8" w:rsidRPr="00EC5ED3" w:rsidRDefault="001A49D8" w:rsidP="004C3603">
            <w:pPr>
              <w:rPr>
                <w:rFonts w:ascii="Arial" w:hAnsi="Arial" w:cs="Arial"/>
              </w:rPr>
            </w:pPr>
          </w:p>
        </w:tc>
        <w:tc>
          <w:tcPr>
            <w:tcW w:w="1985" w:type="dxa"/>
          </w:tcPr>
          <w:p w:rsidR="001A49D8" w:rsidRPr="00EC5ED3" w:rsidRDefault="001A49D8" w:rsidP="004C3603">
            <w:pPr>
              <w:rPr>
                <w:rFonts w:ascii="Arial" w:hAnsi="Arial" w:cs="Arial"/>
              </w:rPr>
            </w:pPr>
          </w:p>
        </w:tc>
        <w:tc>
          <w:tcPr>
            <w:tcW w:w="3260" w:type="dxa"/>
          </w:tcPr>
          <w:p w:rsidR="001A49D8" w:rsidRPr="00EC5ED3" w:rsidRDefault="001A49D8" w:rsidP="004C3603">
            <w:pPr>
              <w:rPr>
                <w:rFonts w:ascii="Arial" w:hAnsi="Arial" w:cs="Arial"/>
              </w:rPr>
            </w:pPr>
          </w:p>
        </w:tc>
      </w:tr>
      <w:tr w:rsidR="001A49D8" w:rsidRPr="00EC5ED3" w:rsidTr="004C3603">
        <w:tc>
          <w:tcPr>
            <w:tcW w:w="562" w:type="dxa"/>
          </w:tcPr>
          <w:p w:rsidR="001A49D8" w:rsidRPr="00EC5ED3" w:rsidRDefault="001A49D8" w:rsidP="004C3603">
            <w:pPr>
              <w:rPr>
                <w:rFonts w:ascii="Arial" w:hAnsi="Arial" w:cs="Arial"/>
              </w:rPr>
            </w:pPr>
          </w:p>
        </w:tc>
        <w:tc>
          <w:tcPr>
            <w:tcW w:w="3329" w:type="dxa"/>
          </w:tcPr>
          <w:p w:rsidR="001A49D8" w:rsidRPr="00EC5ED3" w:rsidRDefault="001A49D8" w:rsidP="004C3603">
            <w:pPr>
              <w:rPr>
                <w:rFonts w:ascii="Arial" w:hAnsi="Arial" w:cs="Arial"/>
              </w:rPr>
            </w:pPr>
          </w:p>
        </w:tc>
        <w:tc>
          <w:tcPr>
            <w:tcW w:w="2625" w:type="dxa"/>
          </w:tcPr>
          <w:p w:rsidR="001A49D8" w:rsidRPr="00EC5ED3" w:rsidRDefault="001A49D8" w:rsidP="004C3603">
            <w:pPr>
              <w:rPr>
                <w:rFonts w:ascii="Arial" w:hAnsi="Arial" w:cs="Arial"/>
              </w:rPr>
            </w:pPr>
          </w:p>
        </w:tc>
        <w:tc>
          <w:tcPr>
            <w:tcW w:w="2126" w:type="dxa"/>
          </w:tcPr>
          <w:p w:rsidR="001A49D8" w:rsidRPr="00EC5ED3" w:rsidRDefault="001A49D8" w:rsidP="004C3603">
            <w:pPr>
              <w:rPr>
                <w:rFonts w:ascii="Arial" w:hAnsi="Arial" w:cs="Arial"/>
              </w:rPr>
            </w:pPr>
          </w:p>
        </w:tc>
        <w:tc>
          <w:tcPr>
            <w:tcW w:w="1985" w:type="dxa"/>
          </w:tcPr>
          <w:p w:rsidR="001A49D8" w:rsidRPr="00EC5ED3" w:rsidRDefault="001A49D8" w:rsidP="004C3603">
            <w:pPr>
              <w:rPr>
                <w:rFonts w:ascii="Arial" w:hAnsi="Arial" w:cs="Arial"/>
              </w:rPr>
            </w:pPr>
          </w:p>
        </w:tc>
        <w:tc>
          <w:tcPr>
            <w:tcW w:w="3260" w:type="dxa"/>
          </w:tcPr>
          <w:p w:rsidR="001A49D8" w:rsidRPr="00EC5ED3" w:rsidRDefault="001A49D8" w:rsidP="004C3603">
            <w:pPr>
              <w:rPr>
                <w:rFonts w:ascii="Arial" w:hAnsi="Arial" w:cs="Arial"/>
              </w:rPr>
            </w:pPr>
          </w:p>
        </w:tc>
      </w:tr>
    </w:tbl>
    <w:p w:rsidR="001A49D8" w:rsidRPr="00EC5ED3" w:rsidRDefault="001A49D8" w:rsidP="001A49D8">
      <w:pPr>
        <w:rPr>
          <w:rFonts w:ascii="Arial" w:hAnsi="Arial" w:cs="Arial"/>
        </w:rPr>
      </w:pPr>
    </w:p>
    <w:p w:rsidR="001A49D8" w:rsidRPr="00EC5ED3" w:rsidRDefault="001A49D8" w:rsidP="001A49D8">
      <w:pPr>
        <w:rPr>
          <w:rFonts w:ascii="Arial" w:hAnsi="Arial" w:cs="Arial"/>
        </w:rPr>
      </w:pPr>
      <w:r w:rsidRPr="00EC5ED3">
        <w:rPr>
          <w:rFonts w:ascii="Arial" w:hAnsi="Arial" w:cs="Arial"/>
        </w:rPr>
        <w:t xml:space="preserve">                                                                                                                                                                                     ………………………………………………………………………………….</w:t>
      </w:r>
    </w:p>
    <w:p w:rsidR="001A49D8" w:rsidRPr="00EC5ED3" w:rsidRDefault="001A49D8" w:rsidP="001A49D8">
      <w:pPr>
        <w:rPr>
          <w:rFonts w:ascii="Arial" w:hAnsi="Arial" w:cs="Arial"/>
          <w:sz w:val="18"/>
        </w:rPr>
      </w:pPr>
      <w:r w:rsidRPr="00EC5ED3">
        <w:rPr>
          <w:rFonts w:ascii="Arial" w:hAnsi="Arial" w:cs="Arial"/>
          <w:sz w:val="18"/>
        </w:rPr>
        <w:t xml:space="preserve">                                                                                                                                                                                   (pieczęć i podpis upoważnionych przedstawicieli wykonawcy)</w:t>
      </w:r>
    </w:p>
    <w:p w:rsidR="001A49D8" w:rsidRPr="00EC5ED3" w:rsidRDefault="001A49D8" w:rsidP="003F3BC3">
      <w:pPr>
        <w:pStyle w:val="Akapitzlist"/>
        <w:numPr>
          <w:ilvl w:val="0"/>
          <w:numId w:val="60"/>
        </w:numPr>
        <w:spacing w:line="240" w:lineRule="auto"/>
        <w:rPr>
          <w:rFonts w:ascii="Arial" w:hAnsi="Arial" w:cs="Arial"/>
          <w:sz w:val="18"/>
          <w:szCs w:val="18"/>
        </w:rPr>
      </w:pPr>
      <w:r w:rsidRPr="00EC5ED3">
        <w:rPr>
          <w:rFonts w:ascii="Arial" w:hAnsi="Arial" w:cs="Arial"/>
          <w:sz w:val="18"/>
          <w:szCs w:val="18"/>
        </w:rPr>
        <w:t xml:space="preserve">Kolumnę uzupełnić alfabetycznie według nazwisk pracowników. </w:t>
      </w:r>
    </w:p>
    <w:p w:rsidR="001A49D8" w:rsidRPr="00EC5ED3" w:rsidRDefault="001A49D8" w:rsidP="003F3BC3">
      <w:pPr>
        <w:pStyle w:val="Akapitzlist"/>
        <w:numPr>
          <w:ilvl w:val="0"/>
          <w:numId w:val="60"/>
        </w:numPr>
        <w:spacing w:line="240" w:lineRule="auto"/>
        <w:rPr>
          <w:rFonts w:ascii="Arial" w:hAnsi="Arial" w:cs="Arial"/>
          <w:sz w:val="18"/>
          <w:szCs w:val="18"/>
        </w:rPr>
      </w:pPr>
      <w:r w:rsidRPr="00EC5ED3">
        <w:rPr>
          <w:rFonts w:ascii="Arial" w:hAnsi="Arial" w:cs="Arial"/>
          <w:sz w:val="18"/>
          <w:szCs w:val="18"/>
        </w:rPr>
        <w:t>Należy wpisać odpowiednio funkcję tj. pracownik ochrony, pracownik biura przepustek, dozorca, pracownik grupy interwencyjnej, dowódca ochrony, portier.</w:t>
      </w:r>
    </w:p>
    <w:p w:rsidR="001A49D8" w:rsidRPr="00EC5ED3" w:rsidRDefault="001A49D8" w:rsidP="003F3BC3">
      <w:pPr>
        <w:pStyle w:val="Akapitzlist"/>
        <w:numPr>
          <w:ilvl w:val="0"/>
          <w:numId w:val="60"/>
        </w:numPr>
        <w:spacing w:line="240" w:lineRule="auto"/>
        <w:rPr>
          <w:rFonts w:ascii="Arial" w:hAnsi="Arial" w:cs="Arial"/>
          <w:sz w:val="18"/>
          <w:szCs w:val="18"/>
        </w:rPr>
      </w:pPr>
      <w:r w:rsidRPr="00EC5ED3">
        <w:rPr>
          <w:rFonts w:ascii="Arial" w:hAnsi="Arial" w:cs="Arial"/>
          <w:sz w:val="18"/>
          <w:szCs w:val="18"/>
        </w:rPr>
        <w:t>Ocena: zaliczone/ niezaliczone.</w:t>
      </w:r>
    </w:p>
    <w:p w:rsidR="001A49D8" w:rsidRPr="00EC5ED3" w:rsidRDefault="001A49D8" w:rsidP="001A49D8">
      <w:pPr>
        <w:spacing w:line="360" w:lineRule="auto"/>
        <w:rPr>
          <w:rFonts w:ascii="Arial" w:hAnsi="Arial" w:cs="Arial"/>
        </w:rPr>
      </w:pPr>
    </w:p>
    <w:p w:rsidR="001A49D8" w:rsidRPr="00EC5ED3" w:rsidRDefault="001A49D8" w:rsidP="001A49D8">
      <w:pPr>
        <w:spacing w:line="360" w:lineRule="auto"/>
        <w:rPr>
          <w:rFonts w:ascii="Arial" w:hAnsi="Arial" w:cs="Arial"/>
        </w:rPr>
      </w:pPr>
    </w:p>
    <w:p w:rsidR="00144124" w:rsidRPr="00EC5ED3" w:rsidRDefault="001A49D8" w:rsidP="001A49D8">
      <w:pPr>
        <w:jc w:val="center"/>
        <w:rPr>
          <w:rFonts w:ascii="Arial" w:hAnsi="Arial" w:cs="Arial"/>
          <w:sz w:val="24"/>
          <w:szCs w:val="24"/>
        </w:rPr>
      </w:pPr>
      <w:r w:rsidRPr="00EC5ED3">
        <w:rPr>
          <w:rFonts w:ascii="Arial" w:hAnsi="Arial" w:cs="Arial"/>
          <w:sz w:val="24"/>
          <w:szCs w:val="24"/>
        </w:rPr>
        <w:t xml:space="preserve">                                                                 </w:t>
      </w:r>
    </w:p>
    <w:p w:rsidR="00144124" w:rsidRPr="00EC5ED3" w:rsidRDefault="00144124" w:rsidP="001A49D8">
      <w:pPr>
        <w:jc w:val="center"/>
        <w:rPr>
          <w:rFonts w:ascii="Arial" w:hAnsi="Arial" w:cs="Arial"/>
          <w:sz w:val="24"/>
          <w:szCs w:val="24"/>
        </w:rPr>
      </w:pPr>
    </w:p>
    <w:p w:rsidR="00144124" w:rsidRPr="00EC5ED3" w:rsidRDefault="001A49D8" w:rsidP="001A49D8">
      <w:pPr>
        <w:jc w:val="center"/>
        <w:rPr>
          <w:rFonts w:ascii="Arial" w:hAnsi="Arial" w:cs="Arial"/>
          <w:sz w:val="24"/>
          <w:szCs w:val="24"/>
        </w:rPr>
      </w:pPr>
      <w:r w:rsidRPr="00EC5ED3">
        <w:rPr>
          <w:rFonts w:ascii="Arial" w:hAnsi="Arial" w:cs="Arial"/>
          <w:sz w:val="24"/>
          <w:szCs w:val="24"/>
        </w:rPr>
        <w:lastRenderedPageBreak/>
        <w:t xml:space="preserve">       (Wzór)                                                        </w:t>
      </w:r>
      <w:r w:rsidR="00144124" w:rsidRPr="00EC5ED3">
        <w:rPr>
          <w:rFonts w:ascii="Arial" w:hAnsi="Arial" w:cs="Arial"/>
          <w:sz w:val="24"/>
          <w:szCs w:val="24"/>
        </w:rPr>
        <w:t xml:space="preserve">                                     </w:t>
      </w:r>
      <w:r w:rsidRPr="00EC5ED3">
        <w:rPr>
          <w:rFonts w:ascii="Arial" w:hAnsi="Arial" w:cs="Arial"/>
          <w:sz w:val="24"/>
          <w:szCs w:val="24"/>
        </w:rPr>
        <w:t xml:space="preserve">               </w:t>
      </w:r>
    </w:p>
    <w:p w:rsidR="001A49D8" w:rsidRPr="00EC5ED3" w:rsidRDefault="00144124" w:rsidP="001A49D8">
      <w:pPr>
        <w:jc w:val="center"/>
        <w:rPr>
          <w:rFonts w:ascii="Arial" w:hAnsi="Arial" w:cs="Arial"/>
          <w:sz w:val="24"/>
          <w:szCs w:val="24"/>
        </w:rPr>
      </w:pPr>
      <w:r w:rsidRPr="00EC5ED3">
        <w:rPr>
          <w:rFonts w:ascii="Arial" w:hAnsi="Arial" w:cs="Arial"/>
          <w:sz w:val="24"/>
          <w:szCs w:val="24"/>
        </w:rPr>
        <w:t xml:space="preserve">                                                                                                                                                                </w:t>
      </w:r>
      <w:r w:rsidR="001A49D8" w:rsidRPr="00EC5ED3">
        <w:rPr>
          <w:rFonts w:ascii="Arial" w:hAnsi="Arial" w:cs="Arial"/>
          <w:sz w:val="24"/>
          <w:szCs w:val="24"/>
        </w:rPr>
        <w:t>Załącznik nr 11</w:t>
      </w:r>
      <w:r w:rsidRPr="00EC5ED3">
        <w:rPr>
          <w:rFonts w:ascii="Arial" w:hAnsi="Arial" w:cs="Arial"/>
          <w:sz w:val="20"/>
          <w:szCs w:val="20"/>
        </w:rPr>
        <w:t>, do umowy</w:t>
      </w:r>
    </w:p>
    <w:p w:rsidR="001A49D8" w:rsidRPr="00EC5ED3" w:rsidRDefault="001A49D8" w:rsidP="001A49D8">
      <w:pPr>
        <w:jc w:val="center"/>
        <w:rPr>
          <w:rFonts w:ascii="Arial" w:hAnsi="Arial" w:cs="Arial"/>
          <w:sz w:val="24"/>
          <w:szCs w:val="24"/>
        </w:rPr>
      </w:pPr>
    </w:p>
    <w:p w:rsidR="001A49D8" w:rsidRPr="00EC5ED3" w:rsidRDefault="001A49D8" w:rsidP="001A49D8">
      <w:pPr>
        <w:spacing w:after="0" w:line="240" w:lineRule="auto"/>
        <w:rPr>
          <w:rFonts w:ascii="Arial" w:hAnsi="Arial" w:cs="Arial"/>
        </w:rPr>
      </w:pPr>
      <w:r w:rsidRPr="00EC5ED3">
        <w:rPr>
          <w:rFonts w:ascii="Arial" w:hAnsi="Arial" w:cs="Arial"/>
        </w:rPr>
        <w:t xml:space="preserve">                                                                                                                                                 ………………….……………………………………….                          </w:t>
      </w:r>
      <w:r w:rsidRPr="00EC5ED3">
        <w:rPr>
          <w:rFonts w:ascii="Arial" w:hAnsi="Arial" w:cs="Arial"/>
          <w:sz w:val="18"/>
        </w:rPr>
        <w:t>………. …………………….</w:t>
      </w:r>
      <w:r w:rsidRPr="00EC5ED3">
        <w:rPr>
          <w:rFonts w:ascii="Arial" w:hAnsi="Arial" w:cs="Arial"/>
        </w:rPr>
        <w:t xml:space="preserve">……………. ……………                                </w:t>
      </w:r>
    </w:p>
    <w:p w:rsidR="001A49D8" w:rsidRPr="00EC5ED3" w:rsidRDefault="001A49D8" w:rsidP="001A49D8">
      <w:pPr>
        <w:spacing w:after="0"/>
        <w:rPr>
          <w:rFonts w:ascii="Arial" w:hAnsi="Arial" w:cs="Arial"/>
          <w:sz w:val="18"/>
        </w:rPr>
      </w:pPr>
      <w:r w:rsidRPr="00EC5ED3">
        <w:rPr>
          <w:rFonts w:ascii="Arial" w:hAnsi="Arial" w:cs="Arial"/>
          <w:sz w:val="18"/>
        </w:rPr>
        <w:t>(pieczęć nagłówkowa wykonawcy usługi)                                                                                                                                               (miejsce, data)</w:t>
      </w:r>
    </w:p>
    <w:p w:rsidR="001A49D8" w:rsidRPr="00EC5ED3" w:rsidRDefault="001A49D8" w:rsidP="001A49D8">
      <w:pPr>
        <w:spacing w:after="0"/>
        <w:rPr>
          <w:rFonts w:ascii="Arial" w:hAnsi="Arial" w:cs="Arial"/>
          <w:sz w:val="18"/>
        </w:rPr>
      </w:pPr>
    </w:p>
    <w:p w:rsidR="001A49D8" w:rsidRPr="00EC5ED3" w:rsidRDefault="001A49D8" w:rsidP="001A49D8">
      <w:pPr>
        <w:spacing w:before="240"/>
        <w:jc w:val="center"/>
        <w:rPr>
          <w:rFonts w:ascii="Arial" w:hAnsi="Arial" w:cs="Arial"/>
          <w:b/>
          <w:sz w:val="24"/>
        </w:rPr>
      </w:pPr>
      <w:r w:rsidRPr="00EC5ED3">
        <w:rPr>
          <w:rFonts w:ascii="Arial" w:hAnsi="Arial" w:cs="Arial"/>
          <w:b/>
          <w:sz w:val="24"/>
        </w:rPr>
        <w:t xml:space="preserve">LISTA PRACOWNIKÓW OCHRONY BIORĄCYCH UDZIAŁ W BIEŻĄCYM SZKOLENIU KWARTALNYM </w:t>
      </w:r>
    </w:p>
    <w:p w:rsidR="001A49D8" w:rsidRPr="00EC5ED3" w:rsidRDefault="001A49D8" w:rsidP="001A49D8">
      <w:pPr>
        <w:spacing w:after="0"/>
        <w:rPr>
          <w:rFonts w:ascii="Arial" w:hAnsi="Arial" w:cs="Arial"/>
        </w:rPr>
      </w:pPr>
      <w:r w:rsidRPr="00EC5ED3">
        <w:rPr>
          <w:rFonts w:ascii="Arial" w:hAnsi="Arial" w:cs="Arial"/>
        </w:rPr>
        <w:t>W zakresie zadania/ części …….......................................... nr umowy…….…………………………. kwartał…………….roku………………………</w:t>
      </w:r>
    </w:p>
    <w:p w:rsidR="001A49D8" w:rsidRPr="00EC5ED3" w:rsidRDefault="001A49D8" w:rsidP="001A49D8">
      <w:pPr>
        <w:spacing w:after="0"/>
        <w:rPr>
          <w:rFonts w:ascii="Arial" w:hAnsi="Arial" w:cs="Arial"/>
        </w:rPr>
      </w:pPr>
      <w:r w:rsidRPr="00EC5ED3">
        <w:rPr>
          <w:rFonts w:ascii="Arial" w:hAnsi="Arial" w:cs="Arial"/>
        </w:rPr>
        <w:t>Data szkolenia                    ...…………………………………  miejsce …………………………………………………………………………………….</w:t>
      </w:r>
    </w:p>
    <w:p w:rsidR="001A49D8" w:rsidRPr="00EC5ED3" w:rsidRDefault="001A49D8" w:rsidP="001A49D8">
      <w:pPr>
        <w:rPr>
          <w:rFonts w:ascii="Arial" w:hAnsi="Arial" w:cs="Arial"/>
        </w:rPr>
      </w:pPr>
    </w:p>
    <w:p w:rsidR="001A49D8" w:rsidRPr="00EC5ED3" w:rsidRDefault="001A49D8" w:rsidP="001A49D8">
      <w:pPr>
        <w:rPr>
          <w:rFonts w:ascii="Arial" w:hAnsi="Arial" w:cs="Arial"/>
        </w:rPr>
      </w:pPr>
    </w:p>
    <w:p w:rsidR="001A49D8" w:rsidRPr="00EC5ED3" w:rsidRDefault="001A49D8" w:rsidP="001A49D8">
      <w:pPr>
        <w:rPr>
          <w:rFonts w:ascii="Arial" w:hAnsi="Arial" w:cs="Arial"/>
        </w:rPr>
      </w:pPr>
    </w:p>
    <w:tbl>
      <w:tblPr>
        <w:tblStyle w:val="Tabela-Siatka"/>
        <w:tblW w:w="13575" w:type="dxa"/>
        <w:tblLook w:val="04A0" w:firstRow="1" w:lastRow="0" w:firstColumn="1" w:lastColumn="0" w:noHBand="0" w:noVBand="1"/>
      </w:tblPr>
      <w:tblGrid>
        <w:gridCol w:w="583"/>
        <w:gridCol w:w="3935"/>
        <w:gridCol w:w="3821"/>
        <w:gridCol w:w="5236"/>
      </w:tblGrid>
      <w:tr w:rsidR="00EC5ED3" w:rsidRPr="00EC5ED3" w:rsidTr="004C3603">
        <w:tc>
          <w:tcPr>
            <w:tcW w:w="562" w:type="dxa"/>
          </w:tcPr>
          <w:p w:rsidR="001A49D8" w:rsidRPr="00EC5ED3" w:rsidRDefault="001A49D8" w:rsidP="004C3603">
            <w:pPr>
              <w:spacing w:after="0"/>
              <w:rPr>
                <w:rFonts w:ascii="Arial" w:hAnsi="Arial" w:cs="Arial"/>
              </w:rPr>
            </w:pPr>
            <w:r w:rsidRPr="00EC5ED3">
              <w:rPr>
                <w:rFonts w:ascii="Arial" w:hAnsi="Arial" w:cs="Arial"/>
              </w:rPr>
              <w:t xml:space="preserve">L.p.   </w:t>
            </w:r>
          </w:p>
        </w:tc>
        <w:tc>
          <w:tcPr>
            <w:tcW w:w="3941" w:type="dxa"/>
          </w:tcPr>
          <w:p w:rsidR="001A49D8" w:rsidRPr="00EC5ED3" w:rsidRDefault="001A49D8" w:rsidP="004C3603">
            <w:pPr>
              <w:spacing w:after="0"/>
              <w:rPr>
                <w:rFonts w:ascii="Arial" w:hAnsi="Arial" w:cs="Arial"/>
              </w:rPr>
            </w:pPr>
            <w:r w:rsidRPr="00EC5ED3">
              <w:rPr>
                <w:rFonts w:ascii="Arial" w:hAnsi="Arial" w:cs="Arial"/>
              </w:rPr>
              <w:t xml:space="preserve">Nazwisko i imię </w:t>
            </w:r>
          </w:p>
          <w:p w:rsidR="001A49D8" w:rsidRPr="00EC5ED3" w:rsidRDefault="001A49D8" w:rsidP="004C3603">
            <w:pPr>
              <w:spacing w:after="0"/>
              <w:rPr>
                <w:rFonts w:ascii="Arial" w:hAnsi="Arial" w:cs="Arial"/>
              </w:rPr>
            </w:pPr>
            <w:r w:rsidRPr="00EC5ED3">
              <w:rPr>
                <w:rFonts w:ascii="Arial" w:hAnsi="Arial" w:cs="Arial"/>
              </w:rPr>
              <w:t xml:space="preserve">uczestnika szkolenia </w:t>
            </w:r>
            <w:r w:rsidRPr="00EC5ED3">
              <w:rPr>
                <w:rFonts w:ascii="Arial" w:eastAsia="Times New Roman" w:hAnsi="Arial" w:cs="Arial"/>
                <w:bCs/>
                <w:sz w:val="16"/>
                <w:szCs w:val="16"/>
                <w:vertAlign w:val="superscript"/>
                <w:lang w:eastAsia="pl-PL"/>
              </w:rPr>
              <w:t>1)</w:t>
            </w:r>
          </w:p>
        </w:tc>
        <w:tc>
          <w:tcPr>
            <w:tcW w:w="3827" w:type="dxa"/>
          </w:tcPr>
          <w:p w:rsidR="001A49D8" w:rsidRPr="00EC5ED3" w:rsidRDefault="001A49D8" w:rsidP="004C3603">
            <w:pPr>
              <w:spacing w:after="0"/>
              <w:rPr>
                <w:rFonts w:ascii="Arial" w:hAnsi="Arial" w:cs="Arial"/>
              </w:rPr>
            </w:pPr>
            <w:r w:rsidRPr="00EC5ED3">
              <w:rPr>
                <w:rFonts w:ascii="Arial" w:hAnsi="Arial" w:cs="Arial"/>
              </w:rPr>
              <w:t>Stanowisko służbowe</w:t>
            </w:r>
            <w:r w:rsidRPr="00EC5ED3">
              <w:rPr>
                <w:rFonts w:ascii="Arial" w:eastAsia="Times New Roman" w:hAnsi="Arial" w:cs="Arial"/>
                <w:sz w:val="16"/>
                <w:szCs w:val="16"/>
                <w:vertAlign w:val="superscript"/>
                <w:lang w:eastAsia="pl-PL"/>
              </w:rPr>
              <w:t>2</w:t>
            </w:r>
            <w:r w:rsidRPr="00EC5ED3">
              <w:rPr>
                <w:rFonts w:ascii="Arial" w:eastAsia="Times New Roman" w:hAnsi="Arial" w:cs="Arial"/>
                <w:bCs/>
                <w:sz w:val="16"/>
                <w:szCs w:val="16"/>
                <w:vertAlign w:val="superscript"/>
                <w:lang w:eastAsia="pl-PL"/>
              </w:rPr>
              <w:t>)</w:t>
            </w:r>
          </w:p>
        </w:tc>
        <w:tc>
          <w:tcPr>
            <w:tcW w:w="5245" w:type="dxa"/>
          </w:tcPr>
          <w:p w:rsidR="001A49D8" w:rsidRPr="00EC5ED3" w:rsidRDefault="001A49D8" w:rsidP="004C3603">
            <w:pPr>
              <w:spacing w:after="0"/>
              <w:rPr>
                <w:rFonts w:ascii="Arial" w:hAnsi="Arial" w:cs="Arial"/>
              </w:rPr>
            </w:pPr>
            <w:r w:rsidRPr="00EC5ED3">
              <w:rPr>
                <w:rFonts w:ascii="Arial" w:hAnsi="Arial" w:cs="Arial"/>
              </w:rPr>
              <w:t>Podpis uczestnika szkolenia</w:t>
            </w:r>
          </w:p>
          <w:p w:rsidR="001A49D8" w:rsidRPr="00EC5ED3" w:rsidRDefault="001A49D8" w:rsidP="004C3603">
            <w:pPr>
              <w:spacing w:after="0"/>
              <w:rPr>
                <w:rFonts w:ascii="Arial" w:hAnsi="Arial" w:cs="Arial"/>
              </w:rPr>
            </w:pPr>
            <w:r w:rsidRPr="00EC5ED3">
              <w:rPr>
                <w:rFonts w:ascii="Arial" w:hAnsi="Arial" w:cs="Arial"/>
              </w:rPr>
              <w:t xml:space="preserve">- czytelny </w:t>
            </w:r>
          </w:p>
        </w:tc>
      </w:tr>
      <w:tr w:rsidR="00EC5ED3" w:rsidRPr="00EC5ED3" w:rsidTr="004C3603">
        <w:tc>
          <w:tcPr>
            <w:tcW w:w="562" w:type="dxa"/>
          </w:tcPr>
          <w:p w:rsidR="001A49D8" w:rsidRPr="00EC5ED3" w:rsidRDefault="001A49D8" w:rsidP="004C3603">
            <w:pPr>
              <w:rPr>
                <w:rFonts w:ascii="Arial" w:hAnsi="Arial" w:cs="Arial"/>
              </w:rPr>
            </w:pPr>
          </w:p>
        </w:tc>
        <w:tc>
          <w:tcPr>
            <w:tcW w:w="3941" w:type="dxa"/>
          </w:tcPr>
          <w:p w:rsidR="001A49D8" w:rsidRPr="00EC5ED3" w:rsidRDefault="001A49D8" w:rsidP="004C3603">
            <w:pPr>
              <w:rPr>
                <w:rFonts w:ascii="Arial" w:hAnsi="Arial" w:cs="Arial"/>
              </w:rPr>
            </w:pPr>
          </w:p>
        </w:tc>
        <w:tc>
          <w:tcPr>
            <w:tcW w:w="3827" w:type="dxa"/>
          </w:tcPr>
          <w:p w:rsidR="001A49D8" w:rsidRPr="00EC5ED3" w:rsidRDefault="001A49D8" w:rsidP="004C3603">
            <w:pPr>
              <w:rPr>
                <w:rFonts w:ascii="Arial" w:hAnsi="Arial" w:cs="Arial"/>
              </w:rPr>
            </w:pPr>
          </w:p>
        </w:tc>
        <w:tc>
          <w:tcPr>
            <w:tcW w:w="5245" w:type="dxa"/>
          </w:tcPr>
          <w:p w:rsidR="001A49D8" w:rsidRPr="00EC5ED3" w:rsidRDefault="001A49D8" w:rsidP="004C3603">
            <w:pPr>
              <w:rPr>
                <w:rFonts w:ascii="Arial" w:hAnsi="Arial" w:cs="Arial"/>
              </w:rPr>
            </w:pPr>
          </w:p>
        </w:tc>
      </w:tr>
      <w:tr w:rsidR="001A49D8" w:rsidRPr="00EC5ED3" w:rsidTr="004C3603">
        <w:tc>
          <w:tcPr>
            <w:tcW w:w="562" w:type="dxa"/>
          </w:tcPr>
          <w:p w:rsidR="001A49D8" w:rsidRPr="00EC5ED3" w:rsidRDefault="001A49D8" w:rsidP="004C3603">
            <w:pPr>
              <w:rPr>
                <w:rFonts w:ascii="Arial" w:hAnsi="Arial" w:cs="Arial"/>
              </w:rPr>
            </w:pPr>
          </w:p>
        </w:tc>
        <w:tc>
          <w:tcPr>
            <w:tcW w:w="3941" w:type="dxa"/>
          </w:tcPr>
          <w:p w:rsidR="001A49D8" w:rsidRPr="00EC5ED3" w:rsidRDefault="001A49D8" w:rsidP="004C3603">
            <w:pPr>
              <w:rPr>
                <w:rFonts w:ascii="Arial" w:hAnsi="Arial" w:cs="Arial"/>
              </w:rPr>
            </w:pPr>
          </w:p>
        </w:tc>
        <w:tc>
          <w:tcPr>
            <w:tcW w:w="3827" w:type="dxa"/>
          </w:tcPr>
          <w:p w:rsidR="001A49D8" w:rsidRPr="00EC5ED3" w:rsidRDefault="001A49D8" w:rsidP="004C3603">
            <w:pPr>
              <w:rPr>
                <w:rFonts w:ascii="Arial" w:hAnsi="Arial" w:cs="Arial"/>
              </w:rPr>
            </w:pPr>
          </w:p>
        </w:tc>
        <w:tc>
          <w:tcPr>
            <w:tcW w:w="5245" w:type="dxa"/>
          </w:tcPr>
          <w:p w:rsidR="001A49D8" w:rsidRPr="00EC5ED3" w:rsidRDefault="001A49D8" w:rsidP="004C3603">
            <w:pPr>
              <w:rPr>
                <w:rFonts w:ascii="Arial" w:hAnsi="Arial" w:cs="Arial"/>
              </w:rPr>
            </w:pPr>
          </w:p>
        </w:tc>
      </w:tr>
    </w:tbl>
    <w:p w:rsidR="001A49D8" w:rsidRPr="00EC5ED3" w:rsidRDefault="001A49D8" w:rsidP="001A49D8">
      <w:pPr>
        <w:rPr>
          <w:rFonts w:ascii="Arial" w:hAnsi="Arial" w:cs="Arial"/>
        </w:rPr>
      </w:pPr>
    </w:p>
    <w:p w:rsidR="001A49D8" w:rsidRPr="00EC5ED3" w:rsidRDefault="001A49D8" w:rsidP="001A49D8">
      <w:pPr>
        <w:rPr>
          <w:rFonts w:ascii="Arial" w:hAnsi="Arial" w:cs="Arial"/>
        </w:rPr>
      </w:pPr>
      <w:r w:rsidRPr="00EC5ED3">
        <w:rPr>
          <w:rFonts w:ascii="Arial" w:hAnsi="Arial" w:cs="Arial"/>
        </w:rPr>
        <w:t xml:space="preserve">                                                                                                                                                                                     ………………………………………………………………………………….</w:t>
      </w:r>
    </w:p>
    <w:p w:rsidR="001A49D8" w:rsidRPr="00EC5ED3" w:rsidRDefault="001A49D8" w:rsidP="001A49D8">
      <w:pPr>
        <w:rPr>
          <w:rFonts w:ascii="Arial" w:hAnsi="Arial" w:cs="Arial"/>
          <w:sz w:val="18"/>
        </w:rPr>
      </w:pPr>
      <w:r w:rsidRPr="00EC5ED3">
        <w:rPr>
          <w:rFonts w:ascii="Arial" w:hAnsi="Arial" w:cs="Arial"/>
          <w:sz w:val="18"/>
        </w:rPr>
        <w:t xml:space="preserve">                                                                                                                                                                                   (pieczęć i podpis upoważnionych przedstawicieli wykonawcy)</w:t>
      </w:r>
    </w:p>
    <w:p w:rsidR="001A49D8" w:rsidRPr="00EC5ED3" w:rsidRDefault="001A49D8" w:rsidP="003F3BC3">
      <w:pPr>
        <w:pStyle w:val="Akapitzlist"/>
        <w:numPr>
          <w:ilvl w:val="0"/>
          <w:numId w:val="63"/>
        </w:numPr>
        <w:spacing w:line="240" w:lineRule="auto"/>
        <w:rPr>
          <w:rFonts w:ascii="Arial" w:hAnsi="Arial" w:cs="Arial"/>
          <w:sz w:val="18"/>
          <w:szCs w:val="18"/>
        </w:rPr>
      </w:pPr>
      <w:r w:rsidRPr="00EC5ED3">
        <w:rPr>
          <w:rFonts w:ascii="Arial" w:hAnsi="Arial" w:cs="Arial"/>
          <w:sz w:val="18"/>
          <w:szCs w:val="18"/>
        </w:rPr>
        <w:t xml:space="preserve">Kolumnę uzupełnić alfabetycznie według nazwisk pracowników. </w:t>
      </w:r>
    </w:p>
    <w:p w:rsidR="001A49D8" w:rsidRPr="00EC5ED3" w:rsidRDefault="001A49D8" w:rsidP="003F3BC3">
      <w:pPr>
        <w:pStyle w:val="Akapitzlist"/>
        <w:numPr>
          <w:ilvl w:val="0"/>
          <w:numId w:val="63"/>
        </w:numPr>
        <w:spacing w:line="240" w:lineRule="auto"/>
        <w:rPr>
          <w:rFonts w:ascii="Arial" w:hAnsi="Arial" w:cs="Arial"/>
          <w:sz w:val="24"/>
          <w:szCs w:val="24"/>
        </w:rPr>
      </w:pPr>
      <w:r w:rsidRPr="00EC5ED3">
        <w:rPr>
          <w:rFonts w:ascii="Arial" w:hAnsi="Arial" w:cs="Arial"/>
          <w:sz w:val="18"/>
          <w:szCs w:val="18"/>
        </w:rPr>
        <w:t>Nale</w:t>
      </w:r>
      <w:r w:rsidR="00144124" w:rsidRPr="00EC5ED3">
        <w:rPr>
          <w:rFonts w:ascii="Arial" w:hAnsi="Arial" w:cs="Arial"/>
          <w:sz w:val="18"/>
          <w:szCs w:val="18"/>
        </w:rPr>
        <w:t>ży wpisać odpowiednio funkcję np.:</w:t>
      </w:r>
      <w:r w:rsidRPr="00EC5ED3">
        <w:rPr>
          <w:rFonts w:ascii="Arial" w:hAnsi="Arial" w:cs="Arial"/>
          <w:sz w:val="18"/>
          <w:szCs w:val="18"/>
        </w:rPr>
        <w:t xml:space="preserve"> pracownik ochrony, pracownik biura przepustek, dozorca</w:t>
      </w:r>
      <w:r w:rsidR="00144124" w:rsidRPr="00EC5ED3">
        <w:rPr>
          <w:rFonts w:ascii="Arial" w:hAnsi="Arial" w:cs="Arial"/>
          <w:sz w:val="18"/>
          <w:szCs w:val="18"/>
        </w:rPr>
        <w:t>/potrier</w:t>
      </w:r>
      <w:r w:rsidRPr="00EC5ED3">
        <w:rPr>
          <w:rFonts w:ascii="Arial" w:hAnsi="Arial" w:cs="Arial"/>
          <w:sz w:val="18"/>
          <w:szCs w:val="18"/>
        </w:rPr>
        <w:t>, pracownik grupy i</w:t>
      </w:r>
      <w:r w:rsidR="00144124" w:rsidRPr="00EC5ED3">
        <w:rPr>
          <w:rFonts w:ascii="Arial" w:hAnsi="Arial" w:cs="Arial"/>
          <w:sz w:val="18"/>
          <w:szCs w:val="18"/>
        </w:rPr>
        <w:t>nterwencyjnej, dowódca ochrony.</w:t>
      </w:r>
    </w:p>
    <w:p w:rsidR="001A49D8" w:rsidRPr="00EC5ED3" w:rsidRDefault="001A49D8" w:rsidP="001A49D8">
      <w:pPr>
        <w:spacing w:after="0"/>
        <w:rPr>
          <w:rFonts w:ascii="Arial" w:hAnsi="Arial" w:cs="Arial"/>
          <w:sz w:val="24"/>
          <w:szCs w:val="24"/>
        </w:rPr>
      </w:pPr>
    </w:p>
    <w:p w:rsidR="00A764FA" w:rsidRPr="00EC5ED3" w:rsidRDefault="00A764FA" w:rsidP="001A49D8">
      <w:pPr>
        <w:spacing w:after="0"/>
        <w:rPr>
          <w:rFonts w:ascii="Arial" w:hAnsi="Arial" w:cs="Arial"/>
          <w:sz w:val="24"/>
          <w:szCs w:val="24"/>
        </w:rPr>
      </w:pPr>
    </w:p>
    <w:sectPr w:rsidR="00A764FA" w:rsidRPr="00EC5ED3" w:rsidSect="00144124">
      <w:footerReference w:type="default" r:id="rId14"/>
      <w:pgSz w:w="16838" w:h="11906" w:orient="landscape"/>
      <w:pgMar w:top="426" w:right="1417" w:bottom="1417" w:left="1417" w:header="0"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122C" w:rsidRDefault="00E2122C">
      <w:pPr>
        <w:spacing w:after="0" w:line="240" w:lineRule="auto"/>
      </w:pPr>
      <w:r>
        <w:separator/>
      </w:r>
    </w:p>
  </w:endnote>
  <w:endnote w:type="continuationSeparator" w:id="0">
    <w:p w:rsidR="00E2122C" w:rsidRDefault="00E21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roman"/>
    <w:pitch w:val="variable"/>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ont332">
    <w:altName w:val="Times New Roman"/>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TE2t00">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Arial, Arial">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14886430"/>
      <w:docPartObj>
        <w:docPartGallery w:val="Page Numbers (Top of Page)"/>
        <w:docPartUnique/>
      </w:docPartObj>
    </w:sdtPr>
    <w:sdtEndPr/>
    <w:sdtContent>
      <w:p w:rsidR="005F46C5" w:rsidRDefault="005F46C5">
        <w:pPr>
          <w:pStyle w:val="Stopka"/>
          <w:jc w:val="right"/>
        </w:pPr>
        <w:r>
          <w:t xml:space="preserve">Str. </w:t>
        </w:r>
        <w:r>
          <w:rPr>
            <w:b/>
            <w:bCs/>
            <w:sz w:val="24"/>
            <w:szCs w:val="24"/>
          </w:rPr>
          <w:fldChar w:fldCharType="begin"/>
        </w:r>
        <w:r>
          <w:instrText>PAGE</w:instrText>
        </w:r>
        <w:r>
          <w:fldChar w:fldCharType="separate"/>
        </w:r>
        <w:r w:rsidR="00AE2D40">
          <w:rPr>
            <w:noProof/>
          </w:rPr>
          <w:t>47</w:t>
        </w:r>
        <w:r>
          <w:fldChar w:fldCharType="end"/>
        </w:r>
        <w:r>
          <w:t xml:space="preserve"> z </w:t>
        </w:r>
        <w:r>
          <w:rPr>
            <w:b/>
            <w:bCs/>
            <w:sz w:val="24"/>
            <w:szCs w:val="24"/>
          </w:rPr>
          <w:fldChar w:fldCharType="begin"/>
        </w:r>
        <w:r>
          <w:instrText>NUMPAGES</w:instrText>
        </w:r>
        <w:r>
          <w:fldChar w:fldCharType="separate"/>
        </w:r>
        <w:r w:rsidR="00AE2D40">
          <w:rPr>
            <w:noProof/>
          </w:rPr>
          <w:t>61</w:t>
        </w:r>
        <w:r>
          <w:fldChar w:fldCharType="end"/>
        </w:r>
      </w:p>
      <w:p w:rsidR="005F46C5" w:rsidRDefault="00E2122C">
        <w:pPr>
          <w:pStyle w:val="Stopka"/>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8693530"/>
      <w:docPartObj>
        <w:docPartGallery w:val="Page Numbers (Top of Page)"/>
        <w:docPartUnique/>
      </w:docPartObj>
    </w:sdtPr>
    <w:sdtEndPr/>
    <w:sdtContent>
      <w:p w:rsidR="005F46C5" w:rsidRDefault="005F46C5">
        <w:pPr>
          <w:pStyle w:val="Stopka"/>
          <w:jc w:val="right"/>
        </w:pPr>
        <w:r>
          <w:t xml:space="preserve">Str. </w:t>
        </w:r>
        <w:r>
          <w:rPr>
            <w:b/>
            <w:bCs/>
            <w:sz w:val="24"/>
            <w:szCs w:val="24"/>
          </w:rPr>
          <w:fldChar w:fldCharType="begin"/>
        </w:r>
        <w:r>
          <w:instrText>PAGE</w:instrText>
        </w:r>
        <w:r>
          <w:fldChar w:fldCharType="separate"/>
        </w:r>
        <w:r w:rsidR="00AE2D40">
          <w:rPr>
            <w:noProof/>
          </w:rPr>
          <w:t>55</w:t>
        </w:r>
        <w:r>
          <w:fldChar w:fldCharType="end"/>
        </w:r>
        <w:r>
          <w:t xml:space="preserve"> z </w:t>
        </w:r>
        <w:r>
          <w:rPr>
            <w:b/>
            <w:bCs/>
            <w:sz w:val="24"/>
            <w:szCs w:val="24"/>
          </w:rPr>
          <w:fldChar w:fldCharType="begin"/>
        </w:r>
        <w:r>
          <w:instrText>NUMPAGES</w:instrText>
        </w:r>
        <w:r>
          <w:fldChar w:fldCharType="separate"/>
        </w:r>
        <w:r w:rsidR="00AE2D40">
          <w:rPr>
            <w:noProof/>
          </w:rPr>
          <w:t>61</w:t>
        </w:r>
        <w:r>
          <w:fldChar w:fldCharType="end"/>
        </w:r>
      </w:p>
      <w:p w:rsidR="005F46C5" w:rsidRDefault="00E2122C">
        <w:pPr>
          <w:pStyle w:val="Stopka"/>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484499"/>
      <w:docPartObj>
        <w:docPartGallery w:val="Page Numbers (Top of Page)"/>
        <w:docPartUnique/>
      </w:docPartObj>
    </w:sdtPr>
    <w:sdtEndPr/>
    <w:sdtContent>
      <w:p w:rsidR="005F46C5" w:rsidRDefault="005F46C5">
        <w:pPr>
          <w:pStyle w:val="Stopka"/>
          <w:jc w:val="right"/>
        </w:pPr>
        <w:r>
          <w:t xml:space="preserve">Str. </w:t>
        </w:r>
        <w:r>
          <w:rPr>
            <w:b/>
            <w:bCs/>
            <w:sz w:val="24"/>
            <w:szCs w:val="24"/>
          </w:rPr>
          <w:fldChar w:fldCharType="begin"/>
        </w:r>
        <w:r>
          <w:instrText>PAGE</w:instrText>
        </w:r>
        <w:r>
          <w:fldChar w:fldCharType="separate"/>
        </w:r>
        <w:r w:rsidR="00AE2D40">
          <w:rPr>
            <w:noProof/>
          </w:rPr>
          <w:t>56</w:t>
        </w:r>
        <w:r>
          <w:fldChar w:fldCharType="end"/>
        </w:r>
        <w:r>
          <w:t xml:space="preserve"> z </w:t>
        </w:r>
        <w:r>
          <w:rPr>
            <w:b/>
            <w:bCs/>
            <w:sz w:val="24"/>
            <w:szCs w:val="24"/>
          </w:rPr>
          <w:fldChar w:fldCharType="begin"/>
        </w:r>
        <w:r>
          <w:instrText>NUMPAGES</w:instrText>
        </w:r>
        <w:r>
          <w:fldChar w:fldCharType="separate"/>
        </w:r>
        <w:r w:rsidR="00AE2D40">
          <w:rPr>
            <w:noProof/>
          </w:rPr>
          <w:t>61</w:t>
        </w:r>
        <w:r>
          <w:fldChar w:fldCharType="end"/>
        </w:r>
      </w:p>
      <w:p w:rsidR="005F46C5" w:rsidRDefault="00E2122C">
        <w:pPr>
          <w:pStyle w:val="Stopka"/>
        </w:pP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88502309"/>
      <w:docPartObj>
        <w:docPartGallery w:val="Page Numbers (Top of Page)"/>
        <w:docPartUnique/>
      </w:docPartObj>
    </w:sdtPr>
    <w:sdtEndPr/>
    <w:sdtContent>
      <w:p w:rsidR="005F46C5" w:rsidRDefault="005F46C5">
        <w:pPr>
          <w:pStyle w:val="Stopka"/>
          <w:jc w:val="right"/>
        </w:pPr>
        <w:r>
          <w:t xml:space="preserve">Str. </w:t>
        </w:r>
        <w:r>
          <w:rPr>
            <w:b/>
            <w:bCs/>
            <w:sz w:val="24"/>
            <w:szCs w:val="24"/>
          </w:rPr>
          <w:fldChar w:fldCharType="begin"/>
        </w:r>
        <w:r>
          <w:instrText>PAGE</w:instrText>
        </w:r>
        <w:r>
          <w:fldChar w:fldCharType="separate"/>
        </w:r>
        <w:r w:rsidR="00AE2D40">
          <w:rPr>
            <w:noProof/>
          </w:rPr>
          <w:t>57</w:t>
        </w:r>
        <w:r>
          <w:fldChar w:fldCharType="end"/>
        </w:r>
        <w:r>
          <w:t xml:space="preserve"> z </w:t>
        </w:r>
        <w:r>
          <w:rPr>
            <w:b/>
            <w:bCs/>
            <w:sz w:val="24"/>
            <w:szCs w:val="24"/>
          </w:rPr>
          <w:fldChar w:fldCharType="begin"/>
        </w:r>
        <w:r>
          <w:instrText>NUMPAGES</w:instrText>
        </w:r>
        <w:r>
          <w:fldChar w:fldCharType="separate"/>
        </w:r>
        <w:r w:rsidR="00AE2D40">
          <w:rPr>
            <w:noProof/>
          </w:rPr>
          <w:t>61</w:t>
        </w:r>
        <w:r>
          <w:fldChar w:fldCharType="end"/>
        </w:r>
      </w:p>
      <w:p w:rsidR="005F46C5" w:rsidRDefault="00E2122C">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122C" w:rsidRDefault="00E2122C">
      <w:pPr>
        <w:spacing w:after="0" w:line="240" w:lineRule="auto"/>
      </w:pPr>
      <w:r>
        <w:separator/>
      </w:r>
    </w:p>
  </w:footnote>
  <w:footnote w:type="continuationSeparator" w:id="0">
    <w:p w:rsidR="00E2122C" w:rsidRDefault="00E212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85512"/>
    <w:multiLevelType w:val="multilevel"/>
    <w:tmpl w:val="D0A6F8A8"/>
    <w:lvl w:ilvl="0">
      <w:start w:val="1"/>
      <w:numFmt w:val="decimal"/>
      <w:lvlText w:val="%1."/>
      <w:lvlJc w:val="right"/>
      <w:pPr>
        <w:ind w:left="720" w:hanging="360"/>
      </w:pPr>
      <w:rPr>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B33875"/>
    <w:multiLevelType w:val="hybridMultilevel"/>
    <w:tmpl w:val="04685E6E"/>
    <w:lvl w:ilvl="0" w:tplc="1CC89F68">
      <w:start w:val="21"/>
      <w:numFmt w:val="decimal"/>
      <w:lvlText w:val="%1."/>
      <w:lvlJc w:val="left"/>
      <w:pPr>
        <w:ind w:left="720" w:hanging="360"/>
      </w:pPr>
      <w:rPr>
        <w:rFonts w:ascii="Arial" w:eastAsia="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B90664"/>
    <w:multiLevelType w:val="hybridMultilevel"/>
    <w:tmpl w:val="18CEEF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E447E"/>
    <w:multiLevelType w:val="multilevel"/>
    <w:tmpl w:val="D286DFC0"/>
    <w:lvl w:ilvl="0">
      <w:start w:val="1"/>
      <w:numFmt w:val="decimal"/>
      <w:lvlText w:val="%1."/>
      <w:lvlJc w:val="left"/>
      <w:pPr>
        <w:ind w:left="360" w:hanging="360"/>
      </w:pPr>
      <w:rPr>
        <w:rFonts w:ascii="Arial" w:hAnsi="Arial"/>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5B9410A"/>
    <w:multiLevelType w:val="hybridMultilevel"/>
    <w:tmpl w:val="18CEEF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4E54A5"/>
    <w:multiLevelType w:val="multilevel"/>
    <w:tmpl w:val="1D72ED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9CE67FC"/>
    <w:multiLevelType w:val="hybridMultilevel"/>
    <w:tmpl w:val="F848A00A"/>
    <w:lvl w:ilvl="0" w:tplc="4740CA8C">
      <w:start w:val="1"/>
      <w:numFmt w:val="bullet"/>
      <w:lvlText w:val=""/>
      <w:lvlJc w:val="left"/>
      <w:pPr>
        <w:ind w:left="1344" w:hanging="360"/>
      </w:pPr>
      <w:rPr>
        <w:rFonts w:ascii="Symbol" w:hAnsi="Symbol" w:hint="default"/>
      </w:rPr>
    </w:lvl>
    <w:lvl w:ilvl="1" w:tplc="04150003">
      <w:start w:val="1"/>
      <w:numFmt w:val="bullet"/>
      <w:lvlText w:val="o"/>
      <w:lvlJc w:val="left"/>
      <w:pPr>
        <w:ind w:left="2064" w:hanging="360"/>
      </w:pPr>
      <w:rPr>
        <w:rFonts w:ascii="Courier New" w:hAnsi="Courier New" w:cs="Courier New" w:hint="default"/>
      </w:rPr>
    </w:lvl>
    <w:lvl w:ilvl="2" w:tplc="04150005" w:tentative="1">
      <w:start w:val="1"/>
      <w:numFmt w:val="bullet"/>
      <w:lvlText w:val=""/>
      <w:lvlJc w:val="left"/>
      <w:pPr>
        <w:ind w:left="2784" w:hanging="360"/>
      </w:pPr>
      <w:rPr>
        <w:rFonts w:ascii="Wingdings" w:hAnsi="Wingdings" w:hint="default"/>
      </w:rPr>
    </w:lvl>
    <w:lvl w:ilvl="3" w:tplc="04150001" w:tentative="1">
      <w:start w:val="1"/>
      <w:numFmt w:val="bullet"/>
      <w:lvlText w:val=""/>
      <w:lvlJc w:val="left"/>
      <w:pPr>
        <w:ind w:left="3504" w:hanging="360"/>
      </w:pPr>
      <w:rPr>
        <w:rFonts w:ascii="Symbol" w:hAnsi="Symbol" w:hint="default"/>
      </w:rPr>
    </w:lvl>
    <w:lvl w:ilvl="4" w:tplc="04150003" w:tentative="1">
      <w:start w:val="1"/>
      <w:numFmt w:val="bullet"/>
      <w:lvlText w:val="o"/>
      <w:lvlJc w:val="left"/>
      <w:pPr>
        <w:ind w:left="4224" w:hanging="360"/>
      </w:pPr>
      <w:rPr>
        <w:rFonts w:ascii="Courier New" w:hAnsi="Courier New" w:cs="Courier New" w:hint="default"/>
      </w:rPr>
    </w:lvl>
    <w:lvl w:ilvl="5" w:tplc="04150005" w:tentative="1">
      <w:start w:val="1"/>
      <w:numFmt w:val="bullet"/>
      <w:lvlText w:val=""/>
      <w:lvlJc w:val="left"/>
      <w:pPr>
        <w:ind w:left="4944" w:hanging="360"/>
      </w:pPr>
      <w:rPr>
        <w:rFonts w:ascii="Wingdings" w:hAnsi="Wingdings" w:hint="default"/>
      </w:rPr>
    </w:lvl>
    <w:lvl w:ilvl="6" w:tplc="04150001" w:tentative="1">
      <w:start w:val="1"/>
      <w:numFmt w:val="bullet"/>
      <w:lvlText w:val=""/>
      <w:lvlJc w:val="left"/>
      <w:pPr>
        <w:ind w:left="5664" w:hanging="360"/>
      </w:pPr>
      <w:rPr>
        <w:rFonts w:ascii="Symbol" w:hAnsi="Symbol" w:hint="default"/>
      </w:rPr>
    </w:lvl>
    <w:lvl w:ilvl="7" w:tplc="04150003" w:tentative="1">
      <w:start w:val="1"/>
      <w:numFmt w:val="bullet"/>
      <w:lvlText w:val="o"/>
      <w:lvlJc w:val="left"/>
      <w:pPr>
        <w:ind w:left="6384" w:hanging="360"/>
      </w:pPr>
      <w:rPr>
        <w:rFonts w:ascii="Courier New" w:hAnsi="Courier New" w:cs="Courier New" w:hint="default"/>
      </w:rPr>
    </w:lvl>
    <w:lvl w:ilvl="8" w:tplc="04150005" w:tentative="1">
      <w:start w:val="1"/>
      <w:numFmt w:val="bullet"/>
      <w:lvlText w:val=""/>
      <w:lvlJc w:val="left"/>
      <w:pPr>
        <w:ind w:left="7104" w:hanging="360"/>
      </w:pPr>
      <w:rPr>
        <w:rFonts w:ascii="Wingdings" w:hAnsi="Wingdings" w:hint="default"/>
      </w:rPr>
    </w:lvl>
  </w:abstractNum>
  <w:abstractNum w:abstractNumId="7" w15:restartNumberingAfterBreak="0">
    <w:nsid w:val="0A087772"/>
    <w:multiLevelType w:val="multilevel"/>
    <w:tmpl w:val="67B88A12"/>
    <w:lvl w:ilvl="0">
      <w:start w:val="1"/>
      <w:numFmt w:val="decimal"/>
      <w:lvlText w:val="%1."/>
      <w:lvlJc w:val="left"/>
      <w:pPr>
        <w:ind w:left="360" w:hanging="360"/>
      </w:pPr>
      <w:rPr>
        <w:rFonts w:ascii="Arial" w:hAnsi="Arial"/>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0A9470CA"/>
    <w:multiLevelType w:val="hybridMultilevel"/>
    <w:tmpl w:val="D2049946"/>
    <w:lvl w:ilvl="0" w:tplc="04150017">
      <w:start w:val="1"/>
      <w:numFmt w:val="lowerLetter"/>
      <w:lvlText w:val="%1)"/>
      <w:lvlJc w:val="left"/>
      <w:pPr>
        <w:ind w:left="720" w:hanging="360"/>
      </w:pPr>
    </w:lvl>
    <w:lvl w:ilvl="1" w:tplc="4740CA8C">
      <w:start w:val="1"/>
      <w:numFmt w:val="bullet"/>
      <w:lvlText w:val=""/>
      <w:lvlJc w:val="left"/>
      <w:pPr>
        <w:ind w:left="1440" w:hanging="360"/>
      </w:pPr>
      <w:rPr>
        <w:rFonts w:ascii="Symbol" w:hAnsi="Symbol" w:hint="default"/>
      </w:rPr>
    </w:lvl>
    <w:lvl w:ilvl="2" w:tplc="B7A4BAF6">
      <w:start w:val="20"/>
      <w:numFmt w:val="decimal"/>
      <w:lvlText w:val="%3."/>
      <w:lvlJc w:val="left"/>
      <w:pPr>
        <w:ind w:left="2340" w:hanging="360"/>
      </w:pPr>
      <w:rPr>
        <w:rFonts w:ascii="Arial" w:eastAsia="Arial"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765B36"/>
    <w:multiLevelType w:val="multilevel"/>
    <w:tmpl w:val="C6D465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27704E0"/>
    <w:multiLevelType w:val="hybridMultilevel"/>
    <w:tmpl w:val="7A92C3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AE40F7"/>
    <w:multiLevelType w:val="hybridMultilevel"/>
    <w:tmpl w:val="FE466DB8"/>
    <w:lvl w:ilvl="0" w:tplc="04150011">
      <w:start w:val="1"/>
      <w:numFmt w:val="decimal"/>
      <w:lvlText w:val="%1)"/>
      <w:lvlJc w:val="left"/>
      <w:pPr>
        <w:ind w:left="793" w:hanging="360"/>
      </w:pPr>
    </w:lvl>
    <w:lvl w:ilvl="1" w:tplc="04150019" w:tentative="1">
      <w:start w:val="1"/>
      <w:numFmt w:val="lowerLetter"/>
      <w:lvlText w:val="%2."/>
      <w:lvlJc w:val="left"/>
      <w:pPr>
        <w:ind w:left="1513" w:hanging="360"/>
      </w:pPr>
    </w:lvl>
    <w:lvl w:ilvl="2" w:tplc="0415001B" w:tentative="1">
      <w:start w:val="1"/>
      <w:numFmt w:val="lowerRoman"/>
      <w:lvlText w:val="%3."/>
      <w:lvlJc w:val="right"/>
      <w:pPr>
        <w:ind w:left="2233" w:hanging="180"/>
      </w:pPr>
    </w:lvl>
    <w:lvl w:ilvl="3" w:tplc="0415000F" w:tentative="1">
      <w:start w:val="1"/>
      <w:numFmt w:val="decimal"/>
      <w:lvlText w:val="%4."/>
      <w:lvlJc w:val="left"/>
      <w:pPr>
        <w:ind w:left="2953" w:hanging="360"/>
      </w:pPr>
    </w:lvl>
    <w:lvl w:ilvl="4" w:tplc="04150019" w:tentative="1">
      <w:start w:val="1"/>
      <w:numFmt w:val="lowerLetter"/>
      <w:lvlText w:val="%5."/>
      <w:lvlJc w:val="left"/>
      <w:pPr>
        <w:ind w:left="3673" w:hanging="360"/>
      </w:pPr>
    </w:lvl>
    <w:lvl w:ilvl="5" w:tplc="0415001B" w:tentative="1">
      <w:start w:val="1"/>
      <w:numFmt w:val="lowerRoman"/>
      <w:lvlText w:val="%6."/>
      <w:lvlJc w:val="right"/>
      <w:pPr>
        <w:ind w:left="4393" w:hanging="180"/>
      </w:pPr>
    </w:lvl>
    <w:lvl w:ilvl="6" w:tplc="0415000F" w:tentative="1">
      <w:start w:val="1"/>
      <w:numFmt w:val="decimal"/>
      <w:lvlText w:val="%7."/>
      <w:lvlJc w:val="left"/>
      <w:pPr>
        <w:ind w:left="5113" w:hanging="360"/>
      </w:pPr>
    </w:lvl>
    <w:lvl w:ilvl="7" w:tplc="04150019" w:tentative="1">
      <w:start w:val="1"/>
      <w:numFmt w:val="lowerLetter"/>
      <w:lvlText w:val="%8."/>
      <w:lvlJc w:val="left"/>
      <w:pPr>
        <w:ind w:left="5833" w:hanging="360"/>
      </w:pPr>
    </w:lvl>
    <w:lvl w:ilvl="8" w:tplc="0415001B" w:tentative="1">
      <w:start w:val="1"/>
      <w:numFmt w:val="lowerRoman"/>
      <w:lvlText w:val="%9."/>
      <w:lvlJc w:val="right"/>
      <w:pPr>
        <w:ind w:left="6553" w:hanging="180"/>
      </w:pPr>
    </w:lvl>
  </w:abstractNum>
  <w:abstractNum w:abstractNumId="12" w15:restartNumberingAfterBreak="0">
    <w:nsid w:val="13EB55FA"/>
    <w:multiLevelType w:val="hybridMultilevel"/>
    <w:tmpl w:val="69623098"/>
    <w:lvl w:ilvl="0" w:tplc="A71C872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5830829"/>
    <w:multiLevelType w:val="hybridMultilevel"/>
    <w:tmpl w:val="B3F2C70C"/>
    <w:lvl w:ilvl="0" w:tplc="04150011">
      <w:start w:val="1"/>
      <w:numFmt w:val="decimal"/>
      <w:lvlText w:val="%1)"/>
      <w:lvlJc w:val="left"/>
      <w:pPr>
        <w:ind w:left="1134" w:hanging="360"/>
      </w:p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4" w15:restartNumberingAfterBreak="0">
    <w:nsid w:val="16185777"/>
    <w:multiLevelType w:val="multilevel"/>
    <w:tmpl w:val="4BDA718E"/>
    <w:lvl w:ilvl="0">
      <w:start w:val="1"/>
      <w:numFmt w:val="decimal"/>
      <w:lvlText w:val="%1)"/>
      <w:lvlJc w:val="left"/>
      <w:pPr>
        <w:ind w:left="7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7A43690"/>
    <w:multiLevelType w:val="multilevel"/>
    <w:tmpl w:val="F7C03522"/>
    <w:lvl w:ilvl="0">
      <w:start w:val="1"/>
      <w:numFmt w:val="decimal"/>
      <w:lvlText w:val="%1)"/>
      <w:lvlJc w:val="left"/>
      <w:pPr>
        <w:ind w:left="787" w:hanging="360"/>
      </w:pPr>
    </w:lvl>
    <w:lvl w:ilvl="1">
      <w:start w:val="1"/>
      <w:numFmt w:val="lowerLetter"/>
      <w:lvlText w:val="%2."/>
      <w:lvlJc w:val="left"/>
      <w:pPr>
        <w:ind w:left="1507" w:hanging="360"/>
      </w:pPr>
    </w:lvl>
    <w:lvl w:ilvl="2">
      <w:start w:val="1"/>
      <w:numFmt w:val="lowerRoman"/>
      <w:lvlText w:val="%3."/>
      <w:lvlJc w:val="right"/>
      <w:pPr>
        <w:ind w:left="2227" w:hanging="180"/>
      </w:pPr>
    </w:lvl>
    <w:lvl w:ilvl="3">
      <w:start w:val="1"/>
      <w:numFmt w:val="decimal"/>
      <w:lvlText w:val="%4."/>
      <w:lvlJc w:val="left"/>
      <w:pPr>
        <w:ind w:left="2947" w:hanging="360"/>
      </w:pPr>
    </w:lvl>
    <w:lvl w:ilvl="4">
      <w:start w:val="1"/>
      <w:numFmt w:val="lowerLetter"/>
      <w:lvlText w:val="%5."/>
      <w:lvlJc w:val="left"/>
      <w:pPr>
        <w:ind w:left="3667" w:hanging="360"/>
      </w:pPr>
    </w:lvl>
    <w:lvl w:ilvl="5">
      <w:start w:val="1"/>
      <w:numFmt w:val="lowerRoman"/>
      <w:lvlText w:val="%6."/>
      <w:lvlJc w:val="right"/>
      <w:pPr>
        <w:ind w:left="4387" w:hanging="180"/>
      </w:pPr>
    </w:lvl>
    <w:lvl w:ilvl="6">
      <w:start w:val="1"/>
      <w:numFmt w:val="decimal"/>
      <w:lvlText w:val="%7."/>
      <w:lvlJc w:val="left"/>
      <w:pPr>
        <w:ind w:left="5107" w:hanging="360"/>
      </w:pPr>
    </w:lvl>
    <w:lvl w:ilvl="7">
      <w:start w:val="1"/>
      <w:numFmt w:val="lowerLetter"/>
      <w:lvlText w:val="%8."/>
      <w:lvlJc w:val="left"/>
      <w:pPr>
        <w:ind w:left="5827" w:hanging="360"/>
      </w:pPr>
    </w:lvl>
    <w:lvl w:ilvl="8">
      <w:start w:val="1"/>
      <w:numFmt w:val="lowerRoman"/>
      <w:lvlText w:val="%9."/>
      <w:lvlJc w:val="right"/>
      <w:pPr>
        <w:ind w:left="6547" w:hanging="180"/>
      </w:pPr>
    </w:lvl>
  </w:abstractNum>
  <w:abstractNum w:abstractNumId="16" w15:restartNumberingAfterBreak="0">
    <w:nsid w:val="17B36AB0"/>
    <w:multiLevelType w:val="multilevel"/>
    <w:tmpl w:val="7382E05A"/>
    <w:lvl w:ilvl="0">
      <w:start w:val="1"/>
      <w:numFmt w:val="decimal"/>
      <w:lvlText w:val="%1."/>
      <w:lvlJc w:val="left"/>
      <w:pPr>
        <w:ind w:left="360" w:hanging="360"/>
      </w:pPr>
      <w:rPr>
        <w:rFonts w:ascii="Arial" w:hAnsi="Arial"/>
        <w:strike w:val="0"/>
        <w:dstrike w:val="0"/>
        <w:color w:val="00000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17F36FFE"/>
    <w:multiLevelType w:val="hybridMultilevel"/>
    <w:tmpl w:val="5E160298"/>
    <w:lvl w:ilvl="0" w:tplc="04150017">
      <w:start w:val="1"/>
      <w:numFmt w:val="lowerLetter"/>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8" w15:restartNumberingAfterBreak="0">
    <w:nsid w:val="1AF274CB"/>
    <w:multiLevelType w:val="multilevel"/>
    <w:tmpl w:val="C62AEC20"/>
    <w:lvl w:ilvl="0">
      <w:start w:val="1"/>
      <w:numFmt w:val="lowerLetter"/>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CA221D2"/>
    <w:multiLevelType w:val="multilevel"/>
    <w:tmpl w:val="566617A0"/>
    <w:lvl w:ilvl="0">
      <w:start w:val="1"/>
      <w:numFmt w:val="decimal"/>
      <w:lvlText w:val="%1)"/>
      <w:lvlJc w:val="left"/>
      <w:pPr>
        <w:ind w:left="720" w:hanging="360"/>
      </w:pPr>
      <w:rPr>
        <w:rFonts w:ascii="Arial" w:hAnsi="Arial"/>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2B41C0D"/>
    <w:multiLevelType w:val="multilevel"/>
    <w:tmpl w:val="F52C3770"/>
    <w:styleLink w:val="WWNum19"/>
    <w:lvl w:ilvl="0">
      <w:start w:val="1"/>
      <w:numFmt w:val="decimal"/>
      <w:lvlText w:val="%1)"/>
      <w:lvlJc w:val="left"/>
      <w:pPr>
        <w:ind w:left="720" w:hanging="360"/>
      </w:pPr>
      <w:rPr>
        <w:b w:val="0"/>
        <w:color w:val="auto"/>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22D50354"/>
    <w:multiLevelType w:val="hybridMultilevel"/>
    <w:tmpl w:val="9F08662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2" w15:restartNumberingAfterBreak="0">
    <w:nsid w:val="23A246C4"/>
    <w:multiLevelType w:val="multilevel"/>
    <w:tmpl w:val="39F6F4EE"/>
    <w:lvl w:ilvl="0">
      <w:start w:val="1"/>
      <w:numFmt w:val="decimal"/>
      <w:lvlText w:val="%1)"/>
      <w:lvlJc w:val="left"/>
      <w:pPr>
        <w:tabs>
          <w:tab w:val="num" w:pos="0"/>
        </w:tabs>
        <w:ind w:left="425"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6605DA6"/>
    <w:multiLevelType w:val="hybridMultilevel"/>
    <w:tmpl w:val="F724C2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D05FB5"/>
    <w:multiLevelType w:val="multilevel"/>
    <w:tmpl w:val="E47AC208"/>
    <w:lvl w:ilvl="0">
      <w:start w:val="1"/>
      <w:numFmt w:val="decimal"/>
      <w:lvlText w:val="%1)"/>
      <w:lvlJc w:val="left"/>
      <w:pPr>
        <w:ind w:left="720" w:hanging="360"/>
      </w:pPr>
    </w:lvl>
    <w:lvl w:ilvl="1">
      <w:start w:val="1"/>
      <w:numFmt w:val="lowerLetter"/>
      <w:lvlText w:val="%2)"/>
      <w:lvlJc w:val="left"/>
      <w:pPr>
        <w:ind w:left="1440" w:hanging="360"/>
      </w:pPr>
      <w:rPr>
        <w:i w:val="0"/>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8FC7EFC"/>
    <w:multiLevelType w:val="multilevel"/>
    <w:tmpl w:val="297A79BC"/>
    <w:lvl w:ilvl="0">
      <w:start w:val="1"/>
      <w:numFmt w:val="decimal"/>
      <w:lvlText w:val="%1."/>
      <w:lvlJc w:val="left"/>
      <w:pPr>
        <w:ind w:left="360" w:hanging="360"/>
      </w:pPr>
      <w:rPr>
        <w:rFonts w:ascii="Arial" w:hAnsi="Arial"/>
        <w:b w:val="0"/>
        <w:color w:val="00000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2AEC4E7F"/>
    <w:multiLevelType w:val="hybridMultilevel"/>
    <w:tmpl w:val="23AE4D2C"/>
    <w:lvl w:ilvl="0" w:tplc="E600361C">
      <w:start w:val="1"/>
      <w:numFmt w:val="lowerLetter"/>
      <w:lvlText w:val="%1)"/>
      <w:lvlJc w:val="left"/>
      <w:pPr>
        <w:ind w:left="2700" w:hanging="360"/>
      </w:pPr>
      <w:rPr>
        <w:rFonts w:hint="default"/>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7" w15:restartNumberingAfterBreak="0">
    <w:nsid w:val="2E4538C4"/>
    <w:multiLevelType w:val="multilevel"/>
    <w:tmpl w:val="D3F2A5A0"/>
    <w:lvl w:ilvl="0">
      <w:start w:val="1"/>
      <w:numFmt w:val="decimal"/>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FA57C96"/>
    <w:multiLevelType w:val="multilevel"/>
    <w:tmpl w:val="9A007B5C"/>
    <w:lvl w:ilvl="0">
      <w:start w:val="1"/>
      <w:numFmt w:val="decimal"/>
      <w:lvlText w:val="%1)"/>
      <w:lvlJc w:val="left"/>
      <w:pPr>
        <w:ind w:left="720" w:hanging="360"/>
      </w:pPr>
      <w:rPr>
        <w:rFonts w:ascii="Arial" w:hAnsi="Arial"/>
        <w:color w:val="00000A"/>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FC26442"/>
    <w:multiLevelType w:val="multilevel"/>
    <w:tmpl w:val="F2A0A716"/>
    <w:lvl w:ilvl="0">
      <w:start w:val="1"/>
      <w:numFmt w:val="decimal"/>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1985E24"/>
    <w:multiLevelType w:val="multilevel"/>
    <w:tmpl w:val="A5CE63BE"/>
    <w:lvl w:ilvl="0">
      <w:start w:val="1"/>
      <w:numFmt w:val="decimal"/>
      <w:lvlText w:val="%1."/>
      <w:lvlJc w:val="right"/>
      <w:pPr>
        <w:ind w:left="720" w:hanging="360"/>
      </w:pPr>
      <w:rPr>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1EF6189"/>
    <w:multiLevelType w:val="multilevel"/>
    <w:tmpl w:val="3B7A0A7E"/>
    <w:lvl w:ilvl="0">
      <w:start w:val="1"/>
      <w:numFmt w:val="decimal"/>
      <w:lvlText w:val="%1."/>
      <w:lvlJc w:val="right"/>
      <w:pPr>
        <w:ind w:left="720" w:hanging="360"/>
      </w:pPr>
      <w:rPr>
        <w:rFonts w:ascii="Arial" w:hAnsi="Arial" w:cs="Arial" w:hint="default"/>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29A05A6"/>
    <w:multiLevelType w:val="multilevel"/>
    <w:tmpl w:val="E304907E"/>
    <w:lvl w:ilvl="0">
      <w:start w:val="1"/>
      <w:numFmt w:val="decimal"/>
      <w:lvlText w:val="%1."/>
      <w:lvlJc w:val="left"/>
      <w:pPr>
        <w:ind w:left="360" w:hanging="360"/>
      </w:pPr>
      <w:rPr>
        <w:rFonts w:ascii="Arial" w:hAnsi="Arial"/>
        <w:color w:val="00000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330F1604"/>
    <w:multiLevelType w:val="multilevel"/>
    <w:tmpl w:val="E6864688"/>
    <w:lvl w:ilvl="0">
      <w:start w:val="1"/>
      <w:numFmt w:val="decimal"/>
      <w:lvlText w:val="%1."/>
      <w:lvlJc w:val="left"/>
      <w:pPr>
        <w:ind w:left="862" w:hanging="360"/>
      </w:pPr>
      <w:rPr>
        <w:rFonts w:ascii="Arial" w:hAnsi="Arial" w:cs="Arial" w:hint="default"/>
        <w:sz w:val="24"/>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34" w15:restartNumberingAfterBreak="0">
    <w:nsid w:val="350249DD"/>
    <w:multiLevelType w:val="multilevel"/>
    <w:tmpl w:val="D076FEDE"/>
    <w:lvl w:ilvl="0">
      <w:start w:val="1"/>
      <w:numFmt w:val="decimal"/>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6785F31"/>
    <w:multiLevelType w:val="multilevel"/>
    <w:tmpl w:val="4B289DCA"/>
    <w:lvl w:ilvl="0">
      <w:start w:val="1"/>
      <w:numFmt w:val="decimal"/>
      <w:lvlText w:val="%1)"/>
      <w:lvlJc w:val="left"/>
      <w:pPr>
        <w:ind w:left="928" w:hanging="360"/>
      </w:pPr>
      <w:rPr>
        <w:rFonts w:ascii="Arial" w:hAnsi="Arial"/>
        <w:color w:val="00000A"/>
        <w:sz w:val="24"/>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6" w15:restartNumberingAfterBreak="0">
    <w:nsid w:val="37CB194D"/>
    <w:multiLevelType w:val="hybridMultilevel"/>
    <w:tmpl w:val="B8BEDDB4"/>
    <w:lvl w:ilvl="0" w:tplc="FFFFFFF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38CF1536"/>
    <w:multiLevelType w:val="multilevel"/>
    <w:tmpl w:val="EF5C42C8"/>
    <w:lvl w:ilvl="0">
      <w:start w:val="1"/>
      <w:numFmt w:val="bullet"/>
      <w:lvlText w:val="o"/>
      <w:lvlJc w:val="left"/>
      <w:pPr>
        <w:ind w:left="1080" w:hanging="360"/>
      </w:pPr>
      <w:rPr>
        <w:rFonts w:ascii="Courier New" w:hAnsi="Courier New" w:cs="Courier New" w:hint="default"/>
      </w:rPr>
    </w:lvl>
    <w:lvl w:ilvl="1">
      <w:start w:val="1"/>
      <w:numFmt w:val="lowerLetter"/>
      <w:lvlText w:val="%2)"/>
      <w:lvlJc w:val="left"/>
      <w:pPr>
        <w:ind w:left="1800" w:hanging="360"/>
      </w:p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8" w15:restartNumberingAfterBreak="0">
    <w:nsid w:val="3B072E49"/>
    <w:multiLevelType w:val="multilevel"/>
    <w:tmpl w:val="22AC8D44"/>
    <w:lvl w:ilvl="0">
      <w:start w:val="1"/>
      <w:numFmt w:val="decimal"/>
      <w:lvlText w:val="%1)"/>
      <w:lvlJc w:val="left"/>
      <w:pPr>
        <w:ind w:left="928" w:hanging="360"/>
      </w:pPr>
      <w:rPr>
        <w:rFonts w:ascii="Arial" w:hAnsi="Arial"/>
        <w:strike w:val="0"/>
        <w:color w:val="00000A"/>
        <w:sz w:val="24"/>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9" w15:restartNumberingAfterBreak="0">
    <w:nsid w:val="3C8A3EAA"/>
    <w:multiLevelType w:val="multilevel"/>
    <w:tmpl w:val="8F3447DA"/>
    <w:lvl w:ilvl="0">
      <w:start w:val="1"/>
      <w:numFmt w:val="lowerLetter"/>
      <w:lvlText w:val="%1)"/>
      <w:lvlJc w:val="left"/>
      <w:pPr>
        <w:ind w:left="1344" w:hanging="360"/>
      </w:pPr>
    </w:lvl>
    <w:lvl w:ilvl="1">
      <w:start w:val="1"/>
      <w:numFmt w:val="lowerLetter"/>
      <w:lvlText w:val="%2."/>
      <w:lvlJc w:val="left"/>
      <w:pPr>
        <w:ind w:left="2064" w:hanging="360"/>
      </w:pPr>
    </w:lvl>
    <w:lvl w:ilvl="2">
      <w:start w:val="1"/>
      <w:numFmt w:val="lowerRoman"/>
      <w:lvlText w:val="%3."/>
      <w:lvlJc w:val="right"/>
      <w:pPr>
        <w:ind w:left="2784" w:hanging="180"/>
      </w:pPr>
    </w:lvl>
    <w:lvl w:ilvl="3">
      <w:start w:val="1"/>
      <w:numFmt w:val="decimal"/>
      <w:lvlText w:val="%4."/>
      <w:lvlJc w:val="left"/>
      <w:pPr>
        <w:ind w:left="3504" w:hanging="360"/>
      </w:pPr>
    </w:lvl>
    <w:lvl w:ilvl="4">
      <w:start w:val="1"/>
      <w:numFmt w:val="lowerLetter"/>
      <w:lvlText w:val="%5."/>
      <w:lvlJc w:val="left"/>
      <w:pPr>
        <w:ind w:left="4224" w:hanging="360"/>
      </w:pPr>
    </w:lvl>
    <w:lvl w:ilvl="5">
      <w:start w:val="1"/>
      <w:numFmt w:val="lowerRoman"/>
      <w:lvlText w:val="%6."/>
      <w:lvlJc w:val="right"/>
      <w:pPr>
        <w:ind w:left="4944" w:hanging="180"/>
      </w:pPr>
    </w:lvl>
    <w:lvl w:ilvl="6">
      <w:start w:val="1"/>
      <w:numFmt w:val="decimal"/>
      <w:lvlText w:val="%7."/>
      <w:lvlJc w:val="left"/>
      <w:pPr>
        <w:ind w:left="5664" w:hanging="360"/>
      </w:pPr>
    </w:lvl>
    <w:lvl w:ilvl="7">
      <w:start w:val="1"/>
      <w:numFmt w:val="lowerLetter"/>
      <w:lvlText w:val="%8."/>
      <w:lvlJc w:val="left"/>
      <w:pPr>
        <w:ind w:left="6384" w:hanging="360"/>
      </w:pPr>
    </w:lvl>
    <w:lvl w:ilvl="8">
      <w:start w:val="1"/>
      <w:numFmt w:val="lowerRoman"/>
      <w:lvlText w:val="%9."/>
      <w:lvlJc w:val="right"/>
      <w:pPr>
        <w:ind w:left="7104" w:hanging="180"/>
      </w:pPr>
    </w:lvl>
  </w:abstractNum>
  <w:abstractNum w:abstractNumId="40" w15:restartNumberingAfterBreak="0">
    <w:nsid w:val="3CE71B83"/>
    <w:multiLevelType w:val="multilevel"/>
    <w:tmpl w:val="DB946D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D0075A6"/>
    <w:multiLevelType w:val="multilevel"/>
    <w:tmpl w:val="7D2EC0D2"/>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2" w15:restartNumberingAfterBreak="0">
    <w:nsid w:val="3F6A129D"/>
    <w:multiLevelType w:val="multilevel"/>
    <w:tmpl w:val="8A5E9CFC"/>
    <w:lvl w:ilvl="0">
      <w:start w:val="1"/>
      <w:numFmt w:val="decimal"/>
      <w:lvlText w:val="%1."/>
      <w:lvlJc w:val="left"/>
      <w:pPr>
        <w:ind w:left="360" w:hanging="360"/>
      </w:pPr>
      <w:rPr>
        <w:rFonts w:ascii="Arial" w:hAnsi="Arial"/>
        <w:strike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40D32760"/>
    <w:multiLevelType w:val="multilevel"/>
    <w:tmpl w:val="7F7C4460"/>
    <w:lvl w:ilvl="0">
      <w:start w:val="1"/>
      <w:numFmt w:val="decimal"/>
      <w:lvlText w:val="%1."/>
      <w:lvlJc w:val="left"/>
      <w:pPr>
        <w:ind w:left="360" w:hanging="360"/>
      </w:pPr>
      <w:rPr>
        <w:rFonts w:ascii="Arial" w:hAnsi="Arial"/>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42323239"/>
    <w:multiLevelType w:val="hybridMultilevel"/>
    <w:tmpl w:val="879CE756"/>
    <w:lvl w:ilvl="0" w:tplc="9962BA0A">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466712FA"/>
    <w:multiLevelType w:val="hybridMultilevel"/>
    <w:tmpl w:val="4DA640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7281612"/>
    <w:multiLevelType w:val="hybridMultilevel"/>
    <w:tmpl w:val="F4BEAB7C"/>
    <w:lvl w:ilvl="0" w:tplc="87204ED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47512D90"/>
    <w:multiLevelType w:val="multilevel"/>
    <w:tmpl w:val="FA0EB1B8"/>
    <w:lvl w:ilvl="0">
      <w:start w:val="1"/>
      <w:numFmt w:val="decimal"/>
      <w:lvlText w:val="%1."/>
      <w:lvlJc w:val="left"/>
      <w:pPr>
        <w:ind w:left="644" w:hanging="360"/>
      </w:pPr>
      <w:rPr>
        <w:rFonts w:ascii="Arial" w:hAnsi="Arial"/>
        <w:b w:val="0"/>
        <w:color w:val="auto"/>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8A47064"/>
    <w:multiLevelType w:val="hybridMultilevel"/>
    <w:tmpl w:val="A9080BF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BD3ADF1A">
      <w:start w:val="1"/>
      <w:numFmt w:val="decimal"/>
      <w:lvlText w:val="%5)"/>
      <w:lvlJc w:val="left"/>
      <w:pPr>
        <w:ind w:left="3600" w:hanging="360"/>
      </w:pPr>
      <w:rPr>
        <w:rFonts w:hint="default"/>
      </w:rPr>
    </w:lvl>
    <w:lvl w:ilvl="5" w:tplc="9BAC8F5C">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CB33B25"/>
    <w:multiLevelType w:val="multilevel"/>
    <w:tmpl w:val="9A96EA40"/>
    <w:styleLink w:val="WW8Num84"/>
    <w:lvl w:ilvl="0">
      <w:start w:val="1"/>
      <w:numFmt w:val="lowerLetter"/>
      <w:lvlText w:val="%1)"/>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0" w15:restartNumberingAfterBreak="0">
    <w:nsid w:val="4D4C32DC"/>
    <w:multiLevelType w:val="multilevel"/>
    <w:tmpl w:val="297A79BC"/>
    <w:lvl w:ilvl="0">
      <w:start w:val="1"/>
      <w:numFmt w:val="decimal"/>
      <w:lvlText w:val="%1."/>
      <w:lvlJc w:val="left"/>
      <w:pPr>
        <w:ind w:left="360" w:hanging="360"/>
      </w:pPr>
      <w:rPr>
        <w:rFonts w:ascii="Arial" w:hAnsi="Arial"/>
        <w:b w:val="0"/>
        <w:color w:val="000000"/>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1" w15:restartNumberingAfterBreak="0">
    <w:nsid w:val="4DAC04B5"/>
    <w:multiLevelType w:val="multilevel"/>
    <w:tmpl w:val="ACC8046E"/>
    <w:lvl w:ilvl="0">
      <w:start w:val="1"/>
      <w:numFmt w:val="decimal"/>
      <w:lvlText w:val="%1)"/>
      <w:lvlJc w:val="left"/>
      <w:pPr>
        <w:ind w:left="644" w:hanging="360"/>
      </w:pPr>
      <w:rPr>
        <w:rFonts w:ascii="Arial" w:hAnsi="Arial" w:cs="Arial"/>
        <w:strike w:val="0"/>
        <w:color w:val="00000A"/>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2" w15:restartNumberingAfterBreak="0">
    <w:nsid w:val="4E09037D"/>
    <w:multiLevelType w:val="multilevel"/>
    <w:tmpl w:val="A432AA74"/>
    <w:lvl w:ilvl="0">
      <w:start w:val="1"/>
      <w:numFmt w:val="decimal"/>
      <w:lvlText w:val="%1."/>
      <w:lvlJc w:val="left"/>
      <w:pPr>
        <w:ind w:left="360" w:hanging="360"/>
      </w:pPr>
      <w:rPr>
        <w:rFonts w:ascii="Arial" w:hAnsi="Arial"/>
        <w:b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3" w15:restartNumberingAfterBreak="0">
    <w:nsid w:val="503258EC"/>
    <w:multiLevelType w:val="multilevel"/>
    <w:tmpl w:val="2EF24FF6"/>
    <w:lvl w:ilvl="0">
      <w:start w:val="1"/>
      <w:numFmt w:val="decimal"/>
      <w:lvlText w:val="%1."/>
      <w:lvlJc w:val="left"/>
      <w:pPr>
        <w:ind w:left="502" w:hanging="360"/>
      </w:pPr>
      <w:rPr>
        <w:rFonts w:ascii="Arial" w:hAnsi="Arial"/>
        <w:strike w:val="0"/>
        <w:dstrike w:val="0"/>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4" w15:restartNumberingAfterBreak="0">
    <w:nsid w:val="51340700"/>
    <w:multiLevelType w:val="multilevel"/>
    <w:tmpl w:val="7610C31E"/>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2001D6E"/>
    <w:multiLevelType w:val="multilevel"/>
    <w:tmpl w:val="8A02F414"/>
    <w:lvl w:ilvl="0">
      <w:start w:val="1"/>
      <w:numFmt w:val="decimal"/>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25306E9"/>
    <w:multiLevelType w:val="multilevel"/>
    <w:tmpl w:val="6D8605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33147C5"/>
    <w:multiLevelType w:val="multilevel"/>
    <w:tmpl w:val="0CEAD936"/>
    <w:lvl w:ilvl="0">
      <w:start w:val="1"/>
      <w:numFmt w:val="bullet"/>
      <w:lvlText w:val=""/>
      <w:lvlJc w:val="left"/>
      <w:pPr>
        <w:ind w:left="2203" w:hanging="360"/>
      </w:pPr>
      <w:rPr>
        <w:rFonts w:ascii="Symbol" w:hAnsi="Symbol" w:cs="Symbol" w:hint="default"/>
      </w:rPr>
    </w:lvl>
    <w:lvl w:ilvl="1">
      <w:start w:val="1"/>
      <w:numFmt w:val="bullet"/>
      <w:lvlText w:val="o"/>
      <w:lvlJc w:val="left"/>
      <w:pPr>
        <w:ind w:left="2923" w:hanging="360"/>
      </w:pPr>
      <w:rPr>
        <w:rFonts w:ascii="Courier New" w:hAnsi="Courier New" w:cs="Courier New" w:hint="default"/>
      </w:rPr>
    </w:lvl>
    <w:lvl w:ilvl="2">
      <w:start w:val="1"/>
      <w:numFmt w:val="bullet"/>
      <w:lvlText w:val=""/>
      <w:lvlJc w:val="left"/>
      <w:pPr>
        <w:ind w:left="3643" w:hanging="360"/>
      </w:pPr>
      <w:rPr>
        <w:rFonts w:ascii="Wingdings" w:hAnsi="Wingdings" w:cs="Wingdings" w:hint="default"/>
      </w:rPr>
    </w:lvl>
    <w:lvl w:ilvl="3">
      <w:start w:val="1"/>
      <w:numFmt w:val="bullet"/>
      <w:lvlText w:val=""/>
      <w:lvlJc w:val="left"/>
      <w:pPr>
        <w:ind w:left="4363" w:hanging="360"/>
      </w:pPr>
      <w:rPr>
        <w:rFonts w:ascii="Symbol" w:hAnsi="Symbol" w:cs="Symbol" w:hint="default"/>
      </w:rPr>
    </w:lvl>
    <w:lvl w:ilvl="4">
      <w:start w:val="1"/>
      <w:numFmt w:val="bullet"/>
      <w:lvlText w:val="o"/>
      <w:lvlJc w:val="left"/>
      <w:pPr>
        <w:ind w:left="5083" w:hanging="360"/>
      </w:pPr>
      <w:rPr>
        <w:rFonts w:ascii="Courier New" w:hAnsi="Courier New" w:cs="Courier New" w:hint="default"/>
      </w:rPr>
    </w:lvl>
    <w:lvl w:ilvl="5">
      <w:start w:val="1"/>
      <w:numFmt w:val="bullet"/>
      <w:lvlText w:val=""/>
      <w:lvlJc w:val="left"/>
      <w:pPr>
        <w:ind w:left="5803" w:hanging="360"/>
      </w:pPr>
      <w:rPr>
        <w:rFonts w:ascii="Wingdings" w:hAnsi="Wingdings" w:cs="Wingdings" w:hint="default"/>
      </w:rPr>
    </w:lvl>
    <w:lvl w:ilvl="6">
      <w:start w:val="1"/>
      <w:numFmt w:val="bullet"/>
      <w:lvlText w:val=""/>
      <w:lvlJc w:val="left"/>
      <w:pPr>
        <w:ind w:left="6523" w:hanging="360"/>
      </w:pPr>
      <w:rPr>
        <w:rFonts w:ascii="Symbol" w:hAnsi="Symbol" w:cs="Symbol" w:hint="default"/>
      </w:rPr>
    </w:lvl>
    <w:lvl w:ilvl="7">
      <w:start w:val="1"/>
      <w:numFmt w:val="bullet"/>
      <w:lvlText w:val="o"/>
      <w:lvlJc w:val="left"/>
      <w:pPr>
        <w:ind w:left="7243" w:hanging="360"/>
      </w:pPr>
      <w:rPr>
        <w:rFonts w:ascii="Courier New" w:hAnsi="Courier New" w:cs="Courier New" w:hint="default"/>
      </w:rPr>
    </w:lvl>
    <w:lvl w:ilvl="8">
      <w:start w:val="1"/>
      <w:numFmt w:val="bullet"/>
      <w:lvlText w:val=""/>
      <w:lvlJc w:val="left"/>
      <w:pPr>
        <w:ind w:left="7963" w:hanging="360"/>
      </w:pPr>
      <w:rPr>
        <w:rFonts w:ascii="Wingdings" w:hAnsi="Wingdings" w:cs="Wingdings" w:hint="default"/>
      </w:rPr>
    </w:lvl>
  </w:abstractNum>
  <w:abstractNum w:abstractNumId="58" w15:restartNumberingAfterBreak="0">
    <w:nsid w:val="57A92D59"/>
    <w:multiLevelType w:val="multilevel"/>
    <w:tmpl w:val="F340869C"/>
    <w:lvl w:ilvl="0">
      <w:start w:val="1"/>
      <w:numFmt w:val="decimal"/>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86C650D"/>
    <w:multiLevelType w:val="multilevel"/>
    <w:tmpl w:val="03F64F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0" w15:restartNumberingAfterBreak="0">
    <w:nsid w:val="58F46273"/>
    <w:multiLevelType w:val="multilevel"/>
    <w:tmpl w:val="529825CA"/>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5A9A2168"/>
    <w:multiLevelType w:val="multilevel"/>
    <w:tmpl w:val="73B20A76"/>
    <w:lvl w:ilvl="0">
      <w:start w:val="1"/>
      <w:numFmt w:val="decimal"/>
      <w:lvlText w:val="%1."/>
      <w:lvlJc w:val="left"/>
      <w:pPr>
        <w:ind w:left="360" w:hanging="360"/>
      </w:pPr>
      <w:rPr>
        <w:rFonts w:ascii="Arial" w:hAnsi="Arial"/>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2" w15:restartNumberingAfterBreak="0">
    <w:nsid w:val="5B505B30"/>
    <w:multiLevelType w:val="multilevel"/>
    <w:tmpl w:val="4D842D34"/>
    <w:lvl w:ilvl="0">
      <w:start w:val="1"/>
      <w:numFmt w:val="decimal"/>
      <w:lvlText w:val="%1."/>
      <w:lvlJc w:val="righ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5DBE0D49"/>
    <w:multiLevelType w:val="hybridMultilevel"/>
    <w:tmpl w:val="9F08662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4" w15:restartNumberingAfterBreak="0">
    <w:nsid w:val="5DEE3B01"/>
    <w:multiLevelType w:val="multilevel"/>
    <w:tmpl w:val="A1B667CE"/>
    <w:lvl w:ilvl="0">
      <w:start w:val="1"/>
      <w:numFmt w:val="decimal"/>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65" w15:restartNumberingAfterBreak="0">
    <w:nsid w:val="60CD6481"/>
    <w:multiLevelType w:val="multilevel"/>
    <w:tmpl w:val="DB946D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620114EA"/>
    <w:multiLevelType w:val="hybridMultilevel"/>
    <w:tmpl w:val="22E87742"/>
    <w:lvl w:ilvl="0" w:tplc="06D2DFE0">
      <w:start w:val="1"/>
      <w:numFmt w:val="lowerLetter"/>
      <w:lvlText w:val="%1)"/>
      <w:lvlJc w:val="left"/>
      <w:pPr>
        <w:ind w:left="2766" w:hanging="360"/>
      </w:pPr>
      <w:rPr>
        <w:rFonts w:hint="default"/>
      </w:rPr>
    </w:lvl>
    <w:lvl w:ilvl="1" w:tplc="04150019" w:tentative="1">
      <w:start w:val="1"/>
      <w:numFmt w:val="lowerLetter"/>
      <w:lvlText w:val="%2."/>
      <w:lvlJc w:val="left"/>
      <w:pPr>
        <w:ind w:left="3486" w:hanging="360"/>
      </w:pPr>
    </w:lvl>
    <w:lvl w:ilvl="2" w:tplc="0415001B" w:tentative="1">
      <w:start w:val="1"/>
      <w:numFmt w:val="lowerRoman"/>
      <w:lvlText w:val="%3."/>
      <w:lvlJc w:val="right"/>
      <w:pPr>
        <w:ind w:left="4206" w:hanging="180"/>
      </w:pPr>
    </w:lvl>
    <w:lvl w:ilvl="3" w:tplc="0415000F" w:tentative="1">
      <w:start w:val="1"/>
      <w:numFmt w:val="decimal"/>
      <w:lvlText w:val="%4."/>
      <w:lvlJc w:val="left"/>
      <w:pPr>
        <w:ind w:left="4926" w:hanging="360"/>
      </w:pPr>
    </w:lvl>
    <w:lvl w:ilvl="4" w:tplc="04150019" w:tentative="1">
      <w:start w:val="1"/>
      <w:numFmt w:val="lowerLetter"/>
      <w:lvlText w:val="%5."/>
      <w:lvlJc w:val="left"/>
      <w:pPr>
        <w:ind w:left="5646" w:hanging="360"/>
      </w:pPr>
    </w:lvl>
    <w:lvl w:ilvl="5" w:tplc="0415001B" w:tentative="1">
      <w:start w:val="1"/>
      <w:numFmt w:val="lowerRoman"/>
      <w:lvlText w:val="%6."/>
      <w:lvlJc w:val="right"/>
      <w:pPr>
        <w:ind w:left="6366" w:hanging="180"/>
      </w:pPr>
    </w:lvl>
    <w:lvl w:ilvl="6" w:tplc="0415000F" w:tentative="1">
      <w:start w:val="1"/>
      <w:numFmt w:val="decimal"/>
      <w:lvlText w:val="%7."/>
      <w:lvlJc w:val="left"/>
      <w:pPr>
        <w:ind w:left="7086" w:hanging="360"/>
      </w:pPr>
    </w:lvl>
    <w:lvl w:ilvl="7" w:tplc="04150019" w:tentative="1">
      <w:start w:val="1"/>
      <w:numFmt w:val="lowerLetter"/>
      <w:lvlText w:val="%8."/>
      <w:lvlJc w:val="left"/>
      <w:pPr>
        <w:ind w:left="7806" w:hanging="360"/>
      </w:pPr>
    </w:lvl>
    <w:lvl w:ilvl="8" w:tplc="0415001B" w:tentative="1">
      <w:start w:val="1"/>
      <w:numFmt w:val="lowerRoman"/>
      <w:lvlText w:val="%9."/>
      <w:lvlJc w:val="right"/>
      <w:pPr>
        <w:ind w:left="8526" w:hanging="180"/>
      </w:pPr>
    </w:lvl>
  </w:abstractNum>
  <w:abstractNum w:abstractNumId="67" w15:restartNumberingAfterBreak="0">
    <w:nsid w:val="62330403"/>
    <w:multiLevelType w:val="hybridMultilevel"/>
    <w:tmpl w:val="64B4DBD4"/>
    <w:lvl w:ilvl="0" w:tplc="B2341A4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5F00579"/>
    <w:multiLevelType w:val="multilevel"/>
    <w:tmpl w:val="2E9C7A4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69" w15:restartNumberingAfterBreak="0">
    <w:nsid w:val="67B42EFE"/>
    <w:multiLevelType w:val="multilevel"/>
    <w:tmpl w:val="E884A3A4"/>
    <w:lvl w:ilvl="0">
      <w:start w:val="1"/>
      <w:numFmt w:val="decimal"/>
      <w:lvlText w:val="%1."/>
      <w:lvlJc w:val="left"/>
      <w:pPr>
        <w:ind w:left="360" w:hanging="360"/>
      </w:pPr>
      <w:rPr>
        <w:rFonts w:ascii="Arial" w:hAnsi="Arial"/>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0" w15:restartNumberingAfterBreak="0">
    <w:nsid w:val="68BF321C"/>
    <w:multiLevelType w:val="multilevel"/>
    <w:tmpl w:val="4BDCB704"/>
    <w:lvl w:ilvl="0">
      <w:start w:val="1"/>
      <w:numFmt w:val="bullet"/>
      <w:lvlText w:val="-"/>
      <w:lvlJc w:val="left"/>
      <w:pPr>
        <w:tabs>
          <w:tab w:val="num" w:pos="0"/>
        </w:tabs>
        <w:ind w:left="786" w:hanging="36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6E767D4C"/>
    <w:multiLevelType w:val="multilevel"/>
    <w:tmpl w:val="1BCA8A0A"/>
    <w:lvl w:ilvl="0">
      <w:start w:val="1"/>
      <w:numFmt w:val="decimal"/>
      <w:lvlText w:val="%1)"/>
      <w:lvlJc w:val="left"/>
      <w:pPr>
        <w:ind w:left="720" w:hanging="360"/>
      </w:pPr>
      <w:rPr>
        <w:rFonts w:ascii="Arial" w:hAnsi="Arial"/>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FE97C39"/>
    <w:multiLevelType w:val="multilevel"/>
    <w:tmpl w:val="E88254EC"/>
    <w:lvl w:ilvl="0">
      <w:start w:val="1"/>
      <w:numFmt w:val="decimal"/>
      <w:lvlText w:val="%1)"/>
      <w:lvlJc w:val="left"/>
      <w:pPr>
        <w:ind w:left="720" w:hanging="360"/>
      </w:p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70164494"/>
    <w:multiLevelType w:val="multilevel"/>
    <w:tmpl w:val="A1B667CE"/>
    <w:lvl w:ilvl="0">
      <w:start w:val="1"/>
      <w:numFmt w:val="decimal"/>
      <w:lvlText w:val="%1)"/>
      <w:lvlJc w:val="left"/>
      <w:pPr>
        <w:ind w:left="1495" w:hanging="360"/>
      </w:pPr>
    </w:lvl>
    <w:lvl w:ilvl="1">
      <w:start w:val="1"/>
      <w:numFmt w:val="lowerLetter"/>
      <w:lvlText w:val="%2."/>
      <w:lvlJc w:val="left"/>
      <w:pPr>
        <w:ind w:left="2215" w:hanging="360"/>
      </w:pPr>
    </w:lvl>
    <w:lvl w:ilvl="2">
      <w:start w:val="1"/>
      <w:numFmt w:val="lowerRoman"/>
      <w:lvlText w:val="%3."/>
      <w:lvlJc w:val="right"/>
      <w:pPr>
        <w:ind w:left="2935" w:hanging="180"/>
      </w:pPr>
    </w:lvl>
    <w:lvl w:ilvl="3">
      <w:start w:val="1"/>
      <w:numFmt w:val="decimal"/>
      <w:lvlText w:val="%4."/>
      <w:lvlJc w:val="left"/>
      <w:pPr>
        <w:ind w:left="3655" w:hanging="360"/>
      </w:pPr>
    </w:lvl>
    <w:lvl w:ilvl="4">
      <w:start w:val="1"/>
      <w:numFmt w:val="lowerLetter"/>
      <w:lvlText w:val="%5."/>
      <w:lvlJc w:val="left"/>
      <w:pPr>
        <w:ind w:left="4375" w:hanging="360"/>
      </w:pPr>
    </w:lvl>
    <w:lvl w:ilvl="5">
      <w:start w:val="1"/>
      <w:numFmt w:val="lowerRoman"/>
      <w:lvlText w:val="%6."/>
      <w:lvlJc w:val="right"/>
      <w:pPr>
        <w:ind w:left="5095" w:hanging="180"/>
      </w:pPr>
    </w:lvl>
    <w:lvl w:ilvl="6">
      <w:start w:val="1"/>
      <w:numFmt w:val="decimal"/>
      <w:lvlText w:val="%7."/>
      <w:lvlJc w:val="left"/>
      <w:pPr>
        <w:ind w:left="5815" w:hanging="360"/>
      </w:pPr>
    </w:lvl>
    <w:lvl w:ilvl="7">
      <w:start w:val="1"/>
      <w:numFmt w:val="lowerLetter"/>
      <w:lvlText w:val="%8."/>
      <w:lvlJc w:val="left"/>
      <w:pPr>
        <w:ind w:left="6535" w:hanging="360"/>
      </w:pPr>
    </w:lvl>
    <w:lvl w:ilvl="8">
      <w:start w:val="1"/>
      <w:numFmt w:val="lowerRoman"/>
      <w:lvlText w:val="%9."/>
      <w:lvlJc w:val="right"/>
      <w:pPr>
        <w:ind w:left="7255" w:hanging="180"/>
      </w:pPr>
    </w:lvl>
  </w:abstractNum>
  <w:abstractNum w:abstractNumId="74" w15:restartNumberingAfterBreak="0">
    <w:nsid w:val="710A68FF"/>
    <w:multiLevelType w:val="hybridMultilevel"/>
    <w:tmpl w:val="2898958C"/>
    <w:lvl w:ilvl="0" w:tplc="82E4EAF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14536D5"/>
    <w:multiLevelType w:val="multilevel"/>
    <w:tmpl w:val="9DEAB606"/>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76" w15:restartNumberingAfterBreak="0">
    <w:nsid w:val="71E352FE"/>
    <w:multiLevelType w:val="multilevel"/>
    <w:tmpl w:val="88C09BC6"/>
    <w:lvl w:ilvl="0">
      <w:start w:val="1"/>
      <w:numFmt w:val="decimal"/>
      <w:lvlText w:val="%1)"/>
      <w:lvlJc w:val="left"/>
      <w:pPr>
        <w:ind w:left="928" w:hanging="360"/>
      </w:pPr>
      <w:rPr>
        <w:rFonts w:ascii="Arial" w:hAnsi="Arial"/>
        <w:color w:val="00000A"/>
        <w:sz w:val="24"/>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77" w15:restartNumberingAfterBreak="0">
    <w:nsid w:val="72086E6A"/>
    <w:multiLevelType w:val="multilevel"/>
    <w:tmpl w:val="DB946D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27538EA"/>
    <w:multiLevelType w:val="multilevel"/>
    <w:tmpl w:val="5E58B26E"/>
    <w:lvl w:ilvl="0">
      <w:start w:val="1"/>
      <w:numFmt w:val="bullet"/>
      <w:lvlText w:val=""/>
      <w:lvlJc w:val="left"/>
      <w:pPr>
        <w:ind w:left="1344" w:hanging="360"/>
      </w:pPr>
      <w:rPr>
        <w:rFonts w:ascii="Symbol" w:hAnsi="Symbol" w:cs="Symbol" w:hint="default"/>
      </w:rPr>
    </w:lvl>
    <w:lvl w:ilvl="1">
      <w:start w:val="1"/>
      <w:numFmt w:val="bullet"/>
      <w:lvlText w:val="o"/>
      <w:lvlJc w:val="left"/>
      <w:pPr>
        <w:ind w:left="2064" w:hanging="360"/>
      </w:pPr>
      <w:rPr>
        <w:rFonts w:ascii="Courier New" w:hAnsi="Courier New" w:cs="Courier New" w:hint="default"/>
      </w:rPr>
    </w:lvl>
    <w:lvl w:ilvl="2">
      <w:start w:val="1"/>
      <w:numFmt w:val="bullet"/>
      <w:lvlText w:val=""/>
      <w:lvlJc w:val="left"/>
      <w:pPr>
        <w:ind w:left="2784" w:hanging="360"/>
      </w:pPr>
      <w:rPr>
        <w:rFonts w:ascii="Wingdings" w:hAnsi="Wingdings" w:cs="Wingdings" w:hint="default"/>
      </w:rPr>
    </w:lvl>
    <w:lvl w:ilvl="3">
      <w:start w:val="1"/>
      <w:numFmt w:val="bullet"/>
      <w:lvlText w:val=""/>
      <w:lvlJc w:val="left"/>
      <w:pPr>
        <w:ind w:left="3504" w:hanging="360"/>
      </w:pPr>
      <w:rPr>
        <w:rFonts w:ascii="Symbol" w:hAnsi="Symbol" w:cs="Symbol" w:hint="default"/>
      </w:rPr>
    </w:lvl>
    <w:lvl w:ilvl="4">
      <w:start w:val="1"/>
      <w:numFmt w:val="bullet"/>
      <w:lvlText w:val="o"/>
      <w:lvlJc w:val="left"/>
      <w:pPr>
        <w:ind w:left="4224" w:hanging="360"/>
      </w:pPr>
      <w:rPr>
        <w:rFonts w:ascii="Courier New" w:hAnsi="Courier New" w:cs="Courier New" w:hint="default"/>
      </w:rPr>
    </w:lvl>
    <w:lvl w:ilvl="5">
      <w:start w:val="1"/>
      <w:numFmt w:val="bullet"/>
      <w:lvlText w:val=""/>
      <w:lvlJc w:val="left"/>
      <w:pPr>
        <w:ind w:left="4944" w:hanging="360"/>
      </w:pPr>
      <w:rPr>
        <w:rFonts w:ascii="Wingdings" w:hAnsi="Wingdings" w:cs="Wingdings" w:hint="default"/>
      </w:rPr>
    </w:lvl>
    <w:lvl w:ilvl="6">
      <w:start w:val="1"/>
      <w:numFmt w:val="bullet"/>
      <w:lvlText w:val=""/>
      <w:lvlJc w:val="left"/>
      <w:pPr>
        <w:ind w:left="5664" w:hanging="360"/>
      </w:pPr>
      <w:rPr>
        <w:rFonts w:ascii="Symbol" w:hAnsi="Symbol" w:cs="Symbol" w:hint="default"/>
      </w:rPr>
    </w:lvl>
    <w:lvl w:ilvl="7">
      <w:start w:val="1"/>
      <w:numFmt w:val="bullet"/>
      <w:lvlText w:val="o"/>
      <w:lvlJc w:val="left"/>
      <w:pPr>
        <w:ind w:left="6384" w:hanging="360"/>
      </w:pPr>
      <w:rPr>
        <w:rFonts w:ascii="Courier New" w:hAnsi="Courier New" w:cs="Courier New" w:hint="default"/>
      </w:rPr>
    </w:lvl>
    <w:lvl w:ilvl="8">
      <w:start w:val="1"/>
      <w:numFmt w:val="bullet"/>
      <w:lvlText w:val=""/>
      <w:lvlJc w:val="left"/>
      <w:pPr>
        <w:ind w:left="7104" w:hanging="360"/>
      </w:pPr>
      <w:rPr>
        <w:rFonts w:ascii="Wingdings" w:hAnsi="Wingdings" w:cs="Wingdings" w:hint="default"/>
      </w:rPr>
    </w:lvl>
  </w:abstractNum>
  <w:abstractNum w:abstractNumId="79" w15:restartNumberingAfterBreak="0">
    <w:nsid w:val="755F20C8"/>
    <w:multiLevelType w:val="hybridMultilevel"/>
    <w:tmpl w:val="C5B093B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B843883"/>
    <w:multiLevelType w:val="multilevel"/>
    <w:tmpl w:val="88C09BC6"/>
    <w:lvl w:ilvl="0">
      <w:start w:val="1"/>
      <w:numFmt w:val="decimal"/>
      <w:lvlText w:val="%1)"/>
      <w:lvlJc w:val="left"/>
      <w:pPr>
        <w:ind w:left="2204" w:hanging="360"/>
      </w:pPr>
      <w:rPr>
        <w:rFonts w:ascii="Arial" w:hAnsi="Arial"/>
        <w:color w:val="00000A"/>
        <w:sz w:val="24"/>
      </w:r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81" w15:restartNumberingAfterBreak="0">
    <w:nsid w:val="7F3D173A"/>
    <w:multiLevelType w:val="multilevel"/>
    <w:tmpl w:val="75DE364E"/>
    <w:lvl w:ilvl="0">
      <w:start w:val="1"/>
      <w:numFmt w:val="decimal"/>
      <w:lvlText w:val="%1."/>
      <w:lvlJc w:val="left"/>
      <w:pPr>
        <w:ind w:left="783" w:hanging="360"/>
      </w:pPr>
      <w:rPr>
        <w:rFonts w:ascii="Arial" w:hAnsi="Arial"/>
        <w:sz w:val="24"/>
      </w:rPr>
    </w:lvl>
    <w:lvl w:ilvl="1">
      <w:start w:val="1"/>
      <w:numFmt w:val="lowerLetter"/>
      <w:lvlText w:val="%2."/>
      <w:lvlJc w:val="left"/>
      <w:pPr>
        <w:ind w:left="1503" w:hanging="360"/>
      </w:pPr>
    </w:lvl>
    <w:lvl w:ilvl="2">
      <w:start w:val="1"/>
      <w:numFmt w:val="lowerRoman"/>
      <w:lvlText w:val="%3."/>
      <w:lvlJc w:val="right"/>
      <w:pPr>
        <w:ind w:left="2223" w:hanging="180"/>
      </w:pPr>
    </w:lvl>
    <w:lvl w:ilvl="3">
      <w:start w:val="1"/>
      <w:numFmt w:val="decimal"/>
      <w:lvlText w:val="%4."/>
      <w:lvlJc w:val="left"/>
      <w:pPr>
        <w:ind w:left="2943" w:hanging="360"/>
      </w:pPr>
    </w:lvl>
    <w:lvl w:ilvl="4">
      <w:start w:val="1"/>
      <w:numFmt w:val="lowerLetter"/>
      <w:lvlText w:val="%5."/>
      <w:lvlJc w:val="left"/>
      <w:pPr>
        <w:ind w:left="3663" w:hanging="360"/>
      </w:pPr>
    </w:lvl>
    <w:lvl w:ilvl="5">
      <w:start w:val="1"/>
      <w:numFmt w:val="lowerRoman"/>
      <w:lvlText w:val="%6."/>
      <w:lvlJc w:val="right"/>
      <w:pPr>
        <w:ind w:left="4383" w:hanging="180"/>
      </w:pPr>
    </w:lvl>
    <w:lvl w:ilvl="6">
      <w:start w:val="1"/>
      <w:numFmt w:val="decimal"/>
      <w:lvlText w:val="%7."/>
      <w:lvlJc w:val="left"/>
      <w:pPr>
        <w:ind w:left="5103" w:hanging="360"/>
      </w:pPr>
    </w:lvl>
    <w:lvl w:ilvl="7">
      <w:start w:val="1"/>
      <w:numFmt w:val="lowerLetter"/>
      <w:lvlText w:val="%8."/>
      <w:lvlJc w:val="left"/>
      <w:pPr>
        <w:ind w:left="5823" w:hanging="360"/>
      </w:pPr>
    </w:lvl>
    <w:lvl w:ilvl="8">
      <w:start w:val="1"/>
      <w:numFmt w:val="lowerRoman"/>
      <w:lvlText w:val="%9."/>
      <w:lvlJc w:val="right"/>
      <w:pPr>
        <w:ind w:left="6543" w:hanging="180"/>
      </w:pPr>
    </w:lvl>
  </w:abstractNum>
  <w:abstractNum w:abstractNumId="82" w15:restartNumberingAfterBreak="0">
    <w:nsid w:val="7FA11ECA"/>
    <w:multiLevelType w:val="hybridMultilevel"/>
    <w:tmpl w:val="6A3C12C8"/>
    <w:lvl w:ilvl="0" w:tplc="9AE26490">
      <w:start w:val="1"/>
      <w:numFmt w:val="decimal"/>
      <w:lvlText w:val="%1."/>
      <w:lvlJc w:val="left"/>
      <w:pPr>
        <w:ind w:left="720" w:hanging="360"/>
      </w:pPr>
      <w:rPr>
        <w:rFonts w:ascii="Arial" w:eastAsia="Times New Roman" w:hAnsi="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2"/>
  </w:num>
  <w:num w:numId="2">
    <w:abstractNumId w:val="29"/>
  </w:num>
  <w:num w:numId="3">
    <w:abstractNumId w:val="31"/>
  </w:num>
  <w:num w:numId="4">
    <w:abstractNumId w:val="54"/>
  </w:num>
  <w:num w:numId="5">
    <w:abstractNumId w:val="80"/>
  </w:num>
  <w:num w:numId="6">
    <w:abstractNumId w:val="33"/>
  </w:num>
  <w:num w:numId="7">
    <w:abstractNumId w:val="51"/>
  </w:num>
  <w:num w:numId="8">
    <w:abstractNumId w:val="27"/>
  </w:num>
  <w:num w:numId="9">
    <w:abstractNumId w:val="32"/>
  </w:num>
  <w:num w:numId="10">
    <w:abstractNumId w:val="61"/>
  </w:num>
  <w:num w:numId="11">
    <w:abstractNumId w:val="58"/>
  </w:num>
  <w:num w:numId="12">
    <w:abstractNumId w:val="42"/>
  </w:num>
  <w:num w:numId="13">
    <w:abstractNumId w:val="43"/>
  </w:num>
  <w:num w:numId="14">
    <w:abstractNumId w:val="55"/>
  </w:num>
  <w:num w:numId="15">
    <w:abstractNumId w:val="34"/>
  </w:num>
  <w:num w:numId="16">
    <w:abstractNumId w:val="7"/>
  </w:num>
  <w:num w:numId="17">
    <w:abstractNumId w:val="25"/>
  </w:num>
  <w:num w:numId="18">
    <w:abstractNumId w:val="56"/>
  </w:num>
  <w:num w:numId="19">
    <w:abstractNumId w:val="39"/>
  </w:num>
  <w:num w:numId="20">
    <w:abstractNumId w:val="78"/>
  </w:num>
  <w:num w:numId="21">
    <w:abstractNumId w:val="5"/>
  </w:num>
  <w:num w:numId="22">
    <w:abstractNumId w:val="71"/>
  </w:num>
  <w:num w:numId="23">
    <w:abstractNumId w:val="15"/>
  </w:num>
  <w:num w:numId="24">
    <w:abstractNumId w:val="53"/>
  </w:num>
  <w:num w:numId="25">
    <w:abstractNumId w:val="3"/>
  </w:num>
  <w:num w:numId="26">
    <w:abstractNumId w:val="37"/>
  </w:num>
  <w:num w:numId="27">
    <w:abstractNumId w:val="30"/>
  </w:num>
  <w:num w:numId="28">
    <w:abstractNumId w:val="24"/>
  </w:num>
  <w:num w:numId="29">
    <w:abstractNumId w:val="62"/>
  </w:num>
  <w:num w:numId="30">
    <w:abstractNumId w:val="35"/>
  </w:num>
  <w:num w:numId="31">
    <w:abstractNumId w:val="18"/>
  </w:num>
  <w:num w:numId="32">
    <w:abstractNumId w:val="14"/>
  </w:num>
  <w:num w:numId="33">
    <w:abstractNumId w:val="69"/>
  </w:num>
  <w:num w:numId="34">
    <w:abstractNumId w:val="28"/>
  </w:num>
  <w:num w:numId="35">
    <w:abstractNumId w:val="81"/>
  </w:num>
  <w:num w:numId="36">
    <w:abstractNumId w:val="65"/>
  </w:num>
  <w:num w:numId="37">
    <w:abstractNumId w:val="9"/>
  </w:num>
  <w:num w:numId="38">
    <w:abstractNumId w:val="41"/>
  </w:num>
  <w:num w:numId="39">
    <w:abstractNumId w:val="75"/>
  </w:num>
  <w:num w:numId="40">
    <w:abstractNumId w:val="57"/>
  </w:num>
  <w:num w:numId="41">
    <w:abstractNumId w:val="52"/>
  </w:num>
  <w:num w:numId="42">
    <w:abstractNumId w:val="47"/>
  </w:num>
  <w:num w:numId="43">
    <w:abstractNumId w:val="0"/>
  </w:num>
  <w:num w:numId="44">
    <w:abstractNumId w:val="64"/>
  </w:num>
  <w:num w:numId="45">
    <w:abstractNumId w:val="38"/>
  </w:num>
  <w:num w:numId="46">
    <w:abstractNumId w:val="16"/>
  </w:num>
  <w:num w:numId="47">
    <w:abstractNumId w:val="50"/>
  </w:num>
  <w:num w:numId="48">
    <w:abstractNumId w:val="45"/>
  </w:num>
  <w:num w:numId="49">
    <w:abstractNumId w:val="73"/>
  </w:num>
  <w:num w:numId="50">
    <w:abstractNumId w:val="11"/>
  </w:num>
  <w:num w:numId="51">
    <w:abstractNumId w:val="76"/>
  </w:num>
  <w:num w:numId="52">
    <w:abstractNumId w:val="6"/>
  </w:num>
  <w:num w:numId="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3"/>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17"/>
  </w:num>
  <w:num w:numId="58">
    <w:abstractNumId w:val="10"/>
  </w:num>
  <w:num w:numId="59">
    <w:abstractNumId w:val="49"/>
  </w:num>
  <w:num w:numId="60">
    <w:abstractNumId w:val="2"/>
  </w:num>
  <w:num w:numId="61">
    <w:abstractNumId w:val="77"/>
  </w:num>
  <w:num w:numId="62">
    <w:abstractNumId w:val="40"/>
  </w:num>
  <w:num w:numId="63">
    <w:abstractNumId w:val="4"/>
  </w:num>
  <w:num w:numId="64">
    <w:abstractNumId w:val="79"/>
  </w:num>
  <w:num w:numId="65">
    <w:abstractNumId w:val="8"/>
  </w:num>
  <w:num w:numId="66">
    <w:abstractNumId w:val="20"/>
    <w:lvlOverride w:ilvl="0">
      <w:lvl w:ilvl="0">
        <w:start w:val="1"/>
        <w:numFmt w:val="decimal"/>
        <w:lvlText w:val="%1)"/>
        <w:lvlJc w:val="left"/>
        <w:pPr>
          <w:ind w:left="720" w:hanging="360"/>
        </w:pPr>
        <w:rPr>
          <w:b w:val="0"/>
          <w:strike w:val="0"/>
          <w:color w:val="auto"/>
        </w:rPr>
      </w:lvl>
    </w:lvlOverride>
  </w:num>
  <w:num w:numId="67">
    <w:abstractNumId w:val="20"/>
  </w:num>
  <w:num w:numId="68">
    <w:abstractNumId w:val="59"/>
  </w:num>
  <w:num w:numId="69">
    <w:abstractNumId w:val="68"/>
  </w:num>
  <w:num w:numId="70">
    <w:abstractNumId w:val="82"/>
  </w:num>
  <w:num w:numId="71">
    <w:abstractNumId w:val="19"/>
  </w:num>
  <w:num w:numId="72">
    <w:abstractNumId w:val="67"/>
  </w:num>
  <w:num w:numId="73">
    <w:abstractNumId w:val="48"/>
  </w:num>
  <w:num w:numId="74">
    <w:abstractNumId w:val="46"/>
  </w:num>
  <w:num w:numId="75">
    <w:abstractNumId w:val="74"/>
  </w:num>
  <w:num w:numId="76">
    <w:abstractNumId w:val="26"/>
  </w:num>
  <w:num w:numId="77">
    <w:abstractNumId w:val="66"/>
  </w:num>
  <w:num w:numId="78">
    <w:abstractNumId w:val="12"/>
  </w:num>
  <w:num w:numId="79">
    <w:abstractNumId w:val="44"/>
  </w:num>
  <w:num w:numId="80">
    <w:abstractNumId w:val="13"/>
  </w:num>
  <w:num w:numId="81">
    <w:abstractNumId w:val="22"/>
  </w:num>
  <w:num w:numId="82">
    <w:abstractNumId w:val="70"/>
  </w:num>
  <w:num w:numId="83">
    <w:abstractNumId w:val="60"/>
  </w:num>
  <w:num w:numId="84">
    <w:abstractNumId w:val="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7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FA"/>
    <w:rsid w:val="000025E9"/>
    <w:rsid w:val="000049A5"/>
    <w:rsid w:val="00007AAF"/>
    <w:rsid w:val="00007CD6"/>
    <w:rsid w:val="000104E2"/>
    <w:rsid w:val="00011C3A"/>
    <w:rsid w:val="00011EA7"/>
    <w:rsid w:val="00013A03"/>
    <w:rsid w:val="00013E87"/>
    <w:rsid w:val="00016335"/>
    <w:rsid w:val="00023752"/>
    <w:rsid w:val="000247A2"/>
    <w:rsid w:val="00026D79"/>
    <w:rsid w:val="00031EF7"/>
    <w:rsid w:val="000358AE"/>
    <w:rsid w:val="00035D63"/>
    <w:rsid w:val="00036197"/>
    <w:rsid w:val="00036CD2"/>
    <w:rsid w:val="000378BA"/>
    <w:rsid w:val="0004150E"/>
    <w:rsid w:val="00043514"/>
    <w:rsid w:val="00043ED8"/>
    <w:rsid w:val="00044511"/>
    <w:rsid w:val="00051A67"/>
    <w:rsid w:val="000523F6"/>
    <w:rsid w:val="00052CEC"/>
    <w:rsid w:val="00055546"/>
    <w:rsid w:val="00055E2A"/>
    <w:rsid w:val="00061D1D"/>
    <w:rsid w:val="00063C00"/>
    <w:rsid w:val="000650B3"/>
    <w:rsid w:val="00070B1E"/>
    <w:rsid w:val="00071038"/>
    <w:rsid w:val="00074725"/>
    <w:rsid w:val="00074889"/>
    <w:rsid w:val="00077D66"/>
    <w:rsid w:val="0008535C"/>
    <w:rsid w:val="00094272"/>
    <w:rsid w:val="00096267"/>
    <w:rsid w:val="000A31BC"/>
    <w:rsid w:val="000A43A3"/>
    <w:rsid w:val="000A6559"/>
    <w:rsid w:val="000B03A7"/>
    <w:rsid w:val="000B04DF"/>
    <w:rsid w:val="000B2A0B"/>
    <w:rsid w:val="000B4671"/>
    <w:rsid w:val="000B4B93"/>
    <w:rsid w:val="000B5859"/>
    <w:rsid w:val="000B7606"/>
    <w:rsid w:val="000B7EB3"/>
    <w:rsid w:val="000C1E5B"/>
    <w:rsid w:val="000C3206"/>
    <w:rsid w:val="000D154A"/>
    <w:rsid w:val="000D1783"/>
    <w:rsid w:val="000D7135"/>
    <w:rsid w:val="000E22E0"/>
    <w:rsid w:val="000E6E0D"/>
    <w:rsid w:val="000F2879"/>
    <w:rsid w:val="000F3E61"/>
    <w:rsid w:val="000F484A"/>
    <w:rsid w:val="000F4CAC"/>
    <w:rsid w:val="001002D2"/>
    <w:rsid w:val="00105184"/>
    <w:rsid w:val="00105E3D"/>
    <w:rsid w:val="00107C6A"/>
    <w:rsid w:val="00114225"/>
    <w:rsid w:val="00121BC3"/>
    <w:rsid w:val="0012293A"/>
    <w:rsid w:val="00123932"/>
    <w:rsid w:val="00126958"/>
    <w:rsid w:val="00126E62"/>
    <w:rsid w:val="0012715C"/>
    <w:rsid w:val="0013137F"/>
    <w:rsid w:val="00132A12"/>
    <w:rsid w:val="00134791"/>
    <w:rsid w:val="00136756"/>
    <w:rsid w:val="001376CC"/>
    <w:rsid w:val="001378DE"/>
    <w:rsid w:val="00140942"/>
    <w:rsid w:val="00143BD7"/>
    <w:rsid w:val="00144124"/>
    <w:rsid w:val="001448F2"/>
    <w:rsid w:val="00144DC0"/>
    <w:rsid w:val="0015016A"/>
    <w:rsid w:val="00151706"/>
    <w:rsid w:val="00153BD8"/>
    <w:rsid w:val="001547CA"/>
    <w:rsid w:val="0015779E"/>
    <w:rsid w:val="00157F61"/>
    <w:rsid w:val="00160677"/>
    <w:rsid w:val="0016375E"/>
    <w:rsid w:val="001676E4"/>
    <w:rsid w:val="00172B79"/>
    <w:rsid w:val="0017638E"/>
    <w:rsid w:val="001771C4"/>
    <w:rsid w:val="00181432"/>
    <w:rsid w:val="00183E6C"/>
    <w:rsid w:val="00185F1B"/>
    <w:rsid w:val="001A1F43"/>
    <w:rsid w:val="001A34B3"/>
    <w:rsid w:val="001A38E6"/>
    <w:rsid w:val="001A49D8"/>
    <w:rsid w:val="001A4A7E"/>
    <w:rsid w:val="001A63F8"/>
    <w:rsid w:val="001B44B0"/>
    <w:rsid w:val="001B5694"/>
    <w:rsid w:val="001B5EE2"/>
    <w:rsid w:val="001B6A27"/>
    <w:rsid w:val="001B7B85"/>
    <w:rsid w:val="001C0D36"/>
    <w:rsid w:val="001C16AA"/>
    <w:rsid w:val="001C1815"/>
    <w:rsid w:val="001C2C30"/>
    <w:rsid w:val="001C75D7"/>
    <w:rsid w:val="001C7E3F"/>
    <w:rsid w:val="001D25CF"/>
    <w:rsid w:val="001D4737"/>
    <w:rsid w:val="001D7F0A"/>
    <w:rsid w:val="001E1242"/>
    <w:rsid w:val="001E164E"/>
    <w:rsid w:val="001E1739"/>
    <w:rsid w:val="001E6713"/>
    <w:rsid w:val="001E7ED9"/>
    <w:rsid w:val="001F299A"/>
    <w:rsid w:val="001F60EE"/>
    <w:rsid w:val="0020642E"/>
    <w:rsid w:val="00206EDF"/>
    <w:rsid w:val="0021144F"/>
    <w:rsid w:val="00211909"/>
    <w:rsid w:val="002127F7"/>
    <w:rsid w:val="00222436"/>
    <w:rsid w:val="00222568"/>
    <w:rsid w:val="0022362D"/>
    <w:rsid w:val="00232326"/>
    <w:rsid w:val="00235A2B"/>
    <w:rsid w:val="00236A9F"/>
    <w:rsid w:val="0024143F"/>
    <w:rsid w:val="00245678"/>
    <w:rsid w:val="00247BF3"/>
    <w:rsid w:val="002521A8"/>
    <w:rsid w:val="002565FE"/>
    <w:rsid w:val="0025670A"/>
    <w:rsid w:val="00256B51"/>
    <w:rsid w:val="002606FD"/>
    <w:rsid w:val="0026655A"/>
    <w:rsid w:val="00266E5D"/>
    <w:rsid w:val="00270BC3"/>
    <w:rsid w:val="002722A4"/>
    <w:rsid w:val="002729FA"/>
    <w:rsid w:val="00272D74"/>
    <w:rsid w:val="00275DB1"/>
    <w:rsid w:val="00276713"/>
    <w:rsid w:val="00284AA5"/>
    <w:rsid w:val="0028513E"/>
    <w:rsid w:val="002943E5"/>
    <w:rsid w:val="002948CA"/>
    <w:rsid w:val="002949B9"/>
    <w:rsid w:val="00294EC8"/>
    <w:rsid w:val="0029532C"/>
    <w:rsid w:val="00295CE6"/>
    <w:rsid w:val="002A11AF"/>
    <w:rsid w:val="002A216B"/>
    <w:rsid w:val="002A3A7A"/>
    <w:rsid w:val="002A4364"/>
    <w:rsid w:val="002A6520"/>
    <w:rsid w:val="002A7E07"/>
    <w:rsid w:val="002B0FB5"/>
    <w:rsid w:val="002B18E3"/>
    <w:rsid w:val="002B2CC8"/>
    <w:rsid w:val="002B3F27"/>
    <w:rsid w:val="002B42B4"/>
    <w:rsid w:val="002C1C43"/>
    <w:rsid w:val="002C3B60"/>
    <w:rsid w:val="002C59A0"/>
    <w:rsid w:val="002D3BD6"/>
    <w:rsid w:val="002D461F"/>
    <w:rsid w:val="002D5B38"/>
    <w:rsid w:val="002D62C9"/>
    <w:rsid w:val="002E1478"/>
    <w:rsid w:val="002E655B"/>
    <w:rsid w:val="002F0A0C"/>
    <w:rsid w:val="002F11DC"/>
    <w:rsid w:val="002F2EDE"/>
    <w:rsid w:val="00303114"/>
    <w:rsid w:val="0030533B"/>
    <w:rsid w:val="0030760C"/>
    <w:rsid w:val="00307FA4"/>
    <w:rsid w:val="003114FF"/>
    <w:rsid w:val="00312282"/>
    <w:rsid w:val="0031463B"/>
    <w:rsid w:val="003150A2"/>
    <w:rsid w:val="00316729"/>
    <w:rsid w:val="0032192D"/>
    <w:rsid w:val="0032455D"/>
    <w:rsid w:val="00325A12"/>
    <w:rsid w:val="0033011D"/>
    <w:rsid w:val="00331CC3"/>
    <w:rsid w:val="003330C1"/>
    <w:rsid w:val="00335AC3"/>
    <w:rsid w:val="00337074"/>
    <w:rsid w:val="003410F7"/>
    <w:rsid w:val="003418AC"/>
    <w:rsid w:val="00343C21"/>
    <w:rsid w:val="00360F82"/>
    <w:rsid w:val="0037765F"/>
    <w:rsid w:val="0038262D"/>
    <w:rsid w:val="00382E18"/>
    <w:rsid w:val="00384A59"/>
    <w:rsid w:val="003916C8"/>
    <w:rsid w:val="00392095"/>
    <w:rsid w:val="003920F2"/>
    <w:rsid w:val="00396CEF"/>
    <w:rsid w:val="0039728C"/>
    <w:rsid w:val="003978D9"/>
    <w:rsid w:val="003A0C49"/>
    <w:rsid w:val="003A59C5"/>
    <w:rsid w:val="003A68D5"/>
    <w:rsid w:val="003C01EC"/>
    <w:rsid w:val="003C435E"/>
    <w:rsid w:val="003C74A3"/>
    <w:rsid w:val="003D4773"/>
    <w:rsid w:val="003D7A47"/>
    <w:rsid w:val="003D7D90"/>
    <w:rsid w:val="003E1C48"/>
    <w:rsid w:val="003E5EE8"/>
    <w:rsid w:val="003E6AA2"/>
    <w:rsid w:val="003F10F1"/>
    <w:rsid w:val="003F2551"/>
    <w:rsid w:val="003F357D"/>
    <w:rsid w:val="003F3BC3"/>
    <w:rsid w:val="0040199E"/>
    <w:rsid w:val="00405237"/>
    <w:rsid w:val="00407E7E"/>
    <w:rsid w:val="004108F9"/>
    <w:rsid w:val="00410DD4"/>
    <w:rsid w:val="00413214"/>
    <w:rsid w:val="00417C71"/>
    <w:rsid w:val="00420E56"/>
    <w:rsid w:val="0042785D"/>
    <w:rsid w:val="00432341"/>
    <w:rsid w:val="00433122"/>
    <w:rsid w:val="0043499B"/>
    <w:rsid w:val="0043551D"/>
    <w:rsid w:val="00435DEA"/>
    <w:rsid w:val="00442D02"/>
    <w:rsid w:val="00443B58"/>
    <w:rsid w:val="004501E3"/>
    <w:rsid w:val="00451891"/>
    <w:rsid w:val="00457E0A"/>
    <w:rsid w:val="0046055E"/>
    <w:rsid w:val="00461487"/>
    <w:rsid w:val="00463EC7"/>
    <w:rsid w:val="00464316"/>
    <w:rsid w:val="0046629F"/>
    <w:rsid w:val="004669AA"/>
    <w:rsid w:val="004679FB"/>
    <w:rsid w:val="0047133A"/>
    <w:rsid w:val="00472920"/>
    <w:rsid w:val="004768EF"/>
    <w:rsid w:val="00482917"/>
    <w:rsid w:val="00492463"/>
    <w:rsid w:val="004A26A0"/>
    <w:rsid w:val="004A36A2"/>
    <w:rsid w:val="004A467B"/>
    <w:rsid w:val="004A5C25"/>
    <w:rsid w:val="004A6A81"/>
    <w:rsid w:val="004B0746"/>
    <w:rsid w:val="004B2540"/>
    <w:rsid w:val="004B34C2"/>
    <w:rsid w:val="004B3E66"/>
    <w:rsid w:val="004B63CF"/>
    <w:rsid w:val="004B7DB7"/>
    <w:rsid w:val="004C1344"/>
    <w:rsid w:val="004C3603"/>
    <w:rsid w:val="004D0E6A"/>
    <w:rsid w:val="004D14B1"/>
    <w:rsid w:val="004D5F99"/>
    <w:rsid w:val="004D603C"/>
    <w:rsid w:val="004D7A28"/>
    <w:rsid w:val="004E0FC4"/>
    <w:rsid w:val="004E6CB1"/>
    <w:rsid w:val="004F084D"/>
    <w:rsid w:val="004F0DC0"/>
    <w:rsid w:val="004F23D9"/>
    <w:rsid w:val="004F3C93"/>
    <w:rsid w:val="004F7B3E"/>
    <w:rsid w:val="00500613"/>
    <w:rsid w:val="00500C67"/>
    <w:rsid w:val="00501EBD"/>
    <w:rsid w:val="0050391F"/>
    <w:rsid w:val="00504101"/>
    <w:rsid w:val="00513399"/>
    <w:rsid w:val="005156BF"/>
    <w:rsid w:val="00515E68"/>
    <w:rsid w:val="00516E8C"/>
    <w:rsid w:val="00523245"/>
    <w:rsid w:val="00523F45"/>
    <w:rsid w:val="00524862"/>
    <w:rsid w:val="005314A6"/>
    <w:rsid w:val="00534B6F"/>
    <w:rsid w:val="00537A1D"/>
    <w:rsid w:val="00540873"/>
    <w:rsid w:val="0054218A"/>
    <w:rsid w:val="00543DC7"/>
    <w:rsid w:val="0054593D"/>
    <w:rsid w:val="0055069D"/>
    <w:rsid w:val="005549F9"/>
    <w:rsid w:val="0055708B"/>
    <w:rsid w:val="00565EAB"/>
    <w:rsid w:val="005666F7"/>
    <w:rsid w:val="00566FDB"/>
    <w:rsid w:val="0057043B"/>
    <w:rsid w:val="00572C5C"/>
    <w:rsid w:val="00573D46"/>
    <w:rsid w:val="0057584E"/>
    <w:rsid w:val="00576517"/>
    <w:rsid w:val="00580858"/>
    <w:rsid w:val="00580D8D"/>
    <w:rsid w:val="00581160"/>
    <w:rsid w:val="00590BAE"/>
    <w:rsid w:val="00592D12"/>
    <w:rsid w:val="005939DA"/>
    <w:rsid w:val="005956CA"/>
    <w:rsid w:val="005965A3"/>
    <w:rsid w:val="005A5CBF"/>
    <w:rsid w:val="005A5CE4"/>
    <w:rsid w:val="005A61BD"/>
    <w:rsid w:val="005A6A34"/>
    <w:rsid w:val="005B41CE"/>
    <w:rsid w:val="005B49EA"/>
    <w:rsid w:val="005B5AD3"/>
    <w:rsid w:val="005C270C"/>
    <w:rsid w:val="005C4172"/>
    <w:rsid w:val="005D0A62"/>
    <w:rsid w:val="005D4F5E"/>
    <w:rsid w:val="005D70DF"/>
    <w:rsid w:val="005D7463"/>
    <w:rsid w:val="005E1603"/>
    <w:rsid w:val="005E4CD4"/>
    <w:rsid w:val="005F2016"/>
    <w:rsid w:val="005F46C5"/>
    <w:rsid w:val="006010BA"/>
    <w:rsid w:val="006022C9"/>
    <w:rsid w:val="00604874"/>
    <w:rsid w:val="00605AF6"/>
    <w:rsid w:val="00607C49"/>
    <w:rsid w:val="00616299"/>
    <w:rsid w:val="00622C98"/>
    <w:rsid w:val="00623DA0"/>
    <w:rsid w:val="00624D56"/>
    <w:rsid w:val="006257C8"/>
    <w:rsid w:val="0062684D"/>
    <w:rsid w:val="0063162D"/>
    <w:rsid w:val="00632CBD"/>
    <w:rsid w:val="00633FA8"/>
    <w:rsid w:val="006345D3"/>
    <w:rsid w:val="006475C0"/>
    <w:rsid w:val="00647C39"/>
    <w:rsid w:val="0065170F"/>
    <w:rsid w:val="0065184E"/>
    <w:rsid w:val="006534DA"/>
    <w:rsid w:val="00655699"/>
    <w:rsid w:val="006573D7"/>
    <w:rsid w:val="00660054"/>
    <w:rsid w:val="006635EC"/>
    <w:rsid w:val="006669D6"/>
    <w:rsid w:val="0067227A"/>
    <w:rsid w:val="00672CE0"/>
    <w:rsid w:val="006735A4"/>
    <w:rsid w:val="00681FC9"/>
    <w:rsid w:val="00691265"/>
    <w:rsid w:val="006967D9"/>
    <w:rsid w:val="006A6B45"/>
    <w:rsid w:val="006A7250"/>
    <w:rsid w:val="006B109B"/>
    <w:rsid w:val="006B1BFC"/>
    <w:rsid w:val="006B2B70"/>
    <w:rsid w:val="006B4350"/>
    <w:rsid w:val="006B59F8"/>
    <w:rsid w:val="006B6F44"/>
    <w:rsid w:val="006C296B"/>
    <w:rsid w:val="006C2E29"/>
    <w:rsid w:val="006D76AF"/>
    <w:rsid w:val="006E197E"/>
    <w:rsid w:val="006E49D8"/>
    <w:rsid w:val="006F17C4"/>
    <w:rsid w:val="006F1A42"/>
    <w:rsid w:val="006F1B69"/>
    <w:rsid w:val="006F59EA"/>
    <w:rsid w:val="006F7D9A"/>
    <w:rsid w:val="007002CF"/>
    <w:rsid w:val="00703D6D"/>
    <w:rsid w:val="00713268"/>
    <w:rsid w:val="00724A64"/>
    <w:rsid w:val="007259FD"/>
    <w:rsid w:val="00730D6C"/>
    <w:rsid w:val="00734824"/>
    <w:rsid w:val="00736028"/>
    <w:rsid w:val="00737BF0"/>
    <w:rsid w:val="007447A0"/>
    <w:rsid w:val="00746C3A"/>
    <w:rsid w:val="00750882"/>
    <w:rsid w:val="00750FC2"/>
    <w:rsid w:val="0075306E"/>
    <w:rsid w:val="007570BC"/>
    <w:rsid w:val="007571C2"/>
    <w:rsid w:val="00761616"/>
    <w:rsid w:val="007616A3"/>
    <w:rsid w:val="00764A7B"/>
    <w:rsid w:val="00765A09"/>
    <w:rsid w:val="00765FE7"/>
    <w:rsid w:val="00773CDD"/>
    <w:rsid w:val="0077584C"/>
    <w:rsid w:val="00776ACE"/>
    <w:rsid w:val="007778F2"/>
    <w:rsid w:val="00783E27"/>
    <w:rsid w:val="00784147"/>
    <w:rsid w:val="00785733"/>
    <w:rsid w:val="00785840"/>
    <w:rsid w:val="00786C8F"/>
    <w:rsid w:val="0079424C"/>
    <w:rsid w:val="00797F86"/>
    <w:rsid w:val="007A05EB"/>
    <w:rsid w:val="007A0B6E"/>
    <w:rsid w:val="007A0FFD"/>
    <w:rsid w:val="007A4E66"/>
    <w:rsid w:val="007A7B04"/>
    <w:rsid w:val="007A7F7C"/>
    <w:rsid w:val="007B00D6"/>
    <w:rsid w:val="007B1784"/>
    <w:rsid w:val="007B1BF8"/>
    <w:rsid w:val="007B23D5"/>
    <w:rsid w:val="007B3AC6"/>
    <w:rsid w:val="007B433A"/>
    <w:rsid w:val="007B5234"/>
    <w:rsid w:val="007C5981"/>
    <w:rsid w:val="007C6F37"/>
    <w:rsid w:val="007D781B"/>
    <w:rsid w:val="007E2379"/>
    <w:rsid w:val="007E772F"/>
    <w:rsid w:val="007F2AD1"/>
    <w:rsid w:val="00800090"/>
    <w:rsid w:val="00800497"/>
    <w:rsid w:val="00800AF1"/>
    <w:rsid w:val="00806807"/>
    <w:rsid w:val="0081220F"/>
    <w:rsid w:val="00813861"/>
    <w:rsid w:val="008172EC"/>
    <w:rsid w:val="008204F0"/>
    <w:rsid w:val="00822078"/>
    <w:rsid w:val="008242B8"/>
    <w:rsid w:val="00826B25"/>
    <w:rsid w:val="00832CC3"/>
    <w:rsid w:val="008352C7"/>
    <w:rsid w:val="008354C1"/>
    <w:rsid w:val="00836136"/>
    <w:rsid w:val="00843190"/>
    <w:rsid w:val="00844849"/>
    <w:rsid w:val="00847754"/>
    <w:rsid w:val="00850BCA"/>
    <w:rsid w:val="008521C7"/>
    <w:rsid w:val="0085656A"/>
    <w:rsid w:val="00862BAB"/>
    <w:rsid w:val="00863E3D"/>
    <w:rsid w:val="00866313"/>
    <w:rsid w:val="00870DBE"/>
    <w:rsid w:val="008722AD"/>
    <w:rsid w:val="008767ED"/>
    <w:rsid w:val="00880B3D"/>
    <w:rsid w:val="00883201"/>
    <w:rsid w:val="00885BF8"/>
    <w:rsid w:val="00885E0E"/>
    <w:rsid w:val="00887E97"/>
    <w:rsid w:val="0089274D"/>
    <w:rsid w:val="008933F4"/>
    <w:rsid w:val="0089389B"/>
    <w:rsid w:val="008963F9"/>
    <w:rsid w:val="00897D75"/>
    <w:rsid w:val="008A2BA9"/>
    <w:rsid w:val="008A343F"/>
    <w:rsid w:val="008B4364"/>
    <w:rsid w:val="008C3BE7"/>
    <w:rsid w:val="008D0F9F"/>
    <w:rsid w:val="008D4A22"/>
    <w:rsid w:val="008D4C42"/>
    <w:rsid w:val="008E1515"/>
    <w:rsid w:val="008E234F"/>
    <w:rsid w:val="008E3ABD"/>
    <w:rsid w:val="008E5918"/>
    <w:rsid w:val="008F2A85"/>
    <w:rsid w:val="008F308A"/>
    <w:rsid w:val="008F5380"/>
    <w:rsid w:val="008F5A9C"/>
    <w:rsid w:val="008F6067"/>
    <w:rsid w:val="008F7EAF"/>
    <w:rsid w:val="00900FDA"/>
    <w:rsid w:val="00904BA8"/>
    <w:rsid w:val="00907A33"/>
    <w:rsid w:val="009119E0"/>
    <w:rsid w:val="009122D2"/>
    <w:rsid w:val="009135E7"/>
    <w:rsid w:val="00913CA6"/>
    <w:rsid w:val="009163BA"/>
    <w:rsid w:val="00920391"/>
    <w:rsid w:val="00920509"/>
    <w:rsid w:val="009213AA"/>
    <w:rsid w:val="00921801"/>
    <w:rsid w:val="00923AE7"/>
    <w:rsid w:val="00924EBC"/>
    <w:rsid w:val="009277EB"/>
    <w:rsid w:val="00933257"/>
    <w:rsid w:val="009345D3"/>
    <w:rsid w:val="00935357"/>
    <w:rsid w:val="00935FDF"/>
    <w:rsid w:val="0093680E"/>
    <w:rsid w:val="00936BF3"/>
    <w:rsid w:val="00937BD1"/>
    <w:rsid w:val="00940A11"/>
    <w:rsid w:val="00940CF9"/>
    <w:rsid w:val="009469C2"/>
    <w:rsid w:val="00947DBB"/>
    <w:rsid w:val="00950F34"/>
    <w:rsid w:val="009529F4"/>
    <w:rsid w:val="00955B70"/>
    <w:rsid w:val="00957A1E"/>
    <w:rsid w:val="00961F8F"/>
    <w:rsid w:val="00962532"/>
    <w:rsid w:val="0097486A"/>
    <w:rsid w:val="0098417F"/>
    <w:rsid w:val="009871ED"/>
    <w:rsid w:val="0099695A"/>
    <w:rsid w:val="009A12DD"/>
    <w:rsid w:val="009A4A02"/>
    <w:rsid w:val="009A693E"/>
    <w:rsid w:val="009B091D"/>
    <w:rsid w:val="009B2013"/>
    <w:rsid w:val="009B4533"/>
    <w:rsid w:val="009B5CF3"/>
    <w:rsid w:val="009B78E0"/>
    <w:rsid w:val="009C0824"/>
    <w:rsid w:val="009C16AD"/>
    <w:rsid w:val="009C36F2"/>
    <w:rsid w:val="009C3A50"/>
    <w:rsid w:val="009C3DCA"/>
    <w:rsid w:val="009C46D0"/>
    <w:rsid w:val="009C568F"/>
    <w:rsid w:val="009C59E0"/>
    <w:rsid w:val="009D2B28"/>
    <w:rsid w:val="009E2238"/>
    <w:rsid w:val="009E3DAE"/>
    <w:rsid w:val="009E4D33"/>
    <w:rsid w:val="009E717E"/>
    <w:rsid w:val="009F65B7"/>
    <w:rsid w:val="009F6C18"/>
    <w:rsid w:val="00A05172"/>
    <w:rsid w:val="00A06F03"/>
    <w:rsid w:val="00A12FD2"/>
    <w:rsid w:val="00A143A6"/>
    <w:rsid w:val="00A150C6"/>
    <w:rsid w:val="00A168B1"/>
    <w:rsid w:val="00A17A24"/>
    <w:rsid w:val="00A250B7"/>
    <w:rsid w:val="00A37CF6"/>
    <w:rsid w:val="00A52569"/>
    <w:rsid w:val="00A52FF2"/>
    <w:rsid w:val="00A551BB"/>
    <w:rsid w:val="00A61726"/>
    <w:rsid w:val="00A61F41"/>
    <w:rsid w:val="00A7296D"/>
    <w:rsid w:val="00A74265"/>
    <w:rsid w:val="00A743C4"/>
    <w:rsid w:val="00A752D4"/>
    <w:rsid w:val="00A75B61"/>
    <w:rsid w:val="00A75B67"/>
    <w:rsid w:val="00A764FA"/>
    <w:rsid w:val="00A7713B"/>
    <w:rsid w:val="00A82F30"/>
    <w:rsid w:val="00A83224"/>
    <w:rsid w:val="00A85BB7"/>
    <w:rsid w:val="00A910EF"/>
    <w:rsid w:val="00A91429"/>
    <w:rsid w:val="00A94C5E"/>
    <w:rsid w:val="00AA48A6"/>
    <w:rsid w:val="00AA7851"/>
    <w:rsid w:val="00AC292F"/>
    <w:rsid w:val="00AD0A2A"/>
    <w:rsid w:val="00AD7359"/>
    <w:rsid w:val="00AE211B"/>
    <w:rsid w:val="00AE2D40"/>
    <w:rsid w:val="00AE33A2"/>
    <w:rsid w:val="00AE63CF"/>
    <w:rsid w:val="00AE6739"/>
    <w:rsid w:val="00AE713E"/>
    <w:rsid w:val="00AF581B"/>
    <w:rsid w:val="00AF59F6"/>
    <w:rsid w:val="00B02D36"/>
    <w:rsid w:val="00B040CD"/>
    <w:rsid w:val="00B04F74"/>
    <w:rsid w:val="00B054A6"/>
    <w:rsid w:val="00B0638B"/>
    <w:rsid w:val="00B07E32"/>
    <w:rsid w:val="00B12337"/>
    <w:rsid w:val="00B22CBB"/>
    <w:rsid w:val="00B236EB"/>
    <w:rsid w:val="00B25E66"/>
    <w:rsid w:val="00B308FC"/>
    <w:rsid w:val="00B31DE2"/>
    <w:rsid w:val="00B32C9D"/>
    <w:rsid w:val="00B346D5"/>
    <w:rsid w:val="00B42DF5"/>
    <w:rsid w:val="00B439EA"/>
    <w:rsid w:val="00B43BEB"/>
    <w:rsid w:val="00B43F71"/>
    <w:rsid w:val="00B44DE8"/>
    <w:rsid w:val="00B51DF4"/>
    <w:rsid w:val="00B521EC"/>
    <w:rsid w:val="00B53917"/>
    <w:rsid w:val="00B57915"/>
    <w:rsid w:val="00B60B21"/>
    <w:rsid w:val="00B60D5C"/>
    <w:rsid w:val="00B617B7"/>
    <w:rsid w:val="00B642BF"/>
    <w:rsid w:val="00B66974"/>
    <w:rsid w:val="00B672F3"/>
    <w:rsid w:val="00B67413"/>
    <w:rsid w:val="00B7069D"/>
    <w:rsid w:val="00B80601"/>
    <w:rsid w:val="00B817F3"/>
    <w:rsid w:val="00B84D75"/>
    <w:rsid w:val="00BA099C"/>
    <w:rsid w:val="00BA2AED"/>
    <w:rsid w:val="00BA3752"/>
    <w:rsid w:val="00BB1F00"/>
    <w:rsid w:val="00BB316C"/>
    <w:rsid w:val="00BB3ABC"/>
    <w:rsid w:val="00BB7182"/>
    <w:rsid w:val="00BC0E89"/>
    <w:rsid w:val="00BC2661"/>
    <w:rsid w:val="00BC2BC7"/>
    <w:rsid w:val="00BC44CE"/>
    <w:rsid w:val="00BD5CB1"/>
    <w:rsid w:val="00BD68DA"/>
    <w:rsid w:val="00BE03E1"/>
    <w:rsid w:val="00BE04DA"/>
    <w:rsid w:val="00BF0F0C"/>
    <w:rsid w:val="00BF2014"/>
    <w:rsid w:val="00BF24F1"/>
    <w:rsid w:val="00BF36B6"/>
    <w:rsid w:val="00BF6A3C"/>
    <w:rsid w:val="00BF799F"/>
    <w:rsid w:val="00C00874"/>
    <w:rsid w:val="00C04018"/>
    <w:rsid w:val="00C05251"/>
    <w:rsid w:val="00C05D0F"/>
    <w:rsid w:val="00C06495"/>
    <w:rsid w:val="00C0682F"/>
    <w:rsid w:val="00C10D35"/>
    <w:rsid w:val="00C13760"/>
    <w:rsid w:val="00C15043"/>
    <w:rsid w:val="00C22567"/>
    <w:rsid w:val="00C234E3"/>
    <w:rsid w:val="00C2434A"/>
    <w:rsid w:val="00C3450A"/>
    <w:rsid w:val="00C34740"/>
    <w:rsid w:val="00C358A9"/>
    <w:rsid w:val="00C3620A"/>
    <w:rsid w:val="00C37D39"/>
    <w:rsid w:val="00C42567"/>
    <w:rsid w:val="00C429FB"/>
    <w:rsid w:val="00C42AA8"/>
    <w:rsid w:val="00C4663D"/>
    <w:rsid w:val="00C47716"/>
    <w:rsid w:val="00C5086A"/>
    <w:rsid w:val="00C5453D"/>
    <w:rsid w:val="00C562AE"/>
    <w:rsid w:val="00C5643F"/>
    <w:rsid w:val="00C601F2"/>
    <w:rsid w:val="00C64E01"/>
    <w:rsid w:val="00C65599"/>
    <w:rsid w:val="00C66958"/>
    <w:rsid w:val="00C769E0"/>
    <w:rsid w:val="00C800C5"/>
    <w:rsid w:val="00C84E5B"/>
    <w:rsid w:val="00C87E0D"/>
    <w:rsid w:val="00C9060F"/>
    <w:rsid w:val="00C91A07"/>
    <w:rsid w:val="00C93D1A"/>
    <w:rsid w:val="00C96DA0"/>
    <w:rsid w:val="00CA0687"/>
    <w:rsid w:val="00CA38DB"/>
    <w:rsid w:val="00CB4DB7"/>
    <w:rsid w:val="00CC1881"/>
    <w:rsid w:val="00CC3AB4"/>
    <w:rsid w:val="00CC52F4"/>
    <w:rsid w:val="00CD03B7"/>
    <w:rsid w:val="00CD1169"/>
    <w:rsid w:val="00CD2502"/>
    <w:rsid w:val="00CD47F9"/>
    <w:rsid w:val="00CD59BD"/>
    <w:rsid w:val="00CE0CAC"/>
    <w:rsid w:val="00CE2D69"/>
    <w:rsid w:val="00CE2E7E"/>
    <w:rsid w:val="00CE3B27"/>
    <w:rsid w:val="00CE5879"/>
    <w:rsid w:val="00CE5B5C"/>
    <w:rsid w:val="00CE6A7D"/>
    <w:rsid w:val="00CF0973"/>
    <w:rsid w:val="00CF621A"/>
    <w:rsid w:val="00D0682F"/>
    <w:rsid w:val="00D068D2"/>
    <w:rsid w:val="00D118D7"/>
    <w:rsid w:val="00D1589A"/>
    <w:rsid w:val="00D24656"/>
    <w:rsid w:val="00D301A9"/>
    <w:rsid w:val="00D317C6"/>
    <w:rsid w:val="00D323CB"/>
    <w:rsid w:val="00D33419"/>
    <w:rsid w:val="00D348E4"/>
    <w:rsid w:val="00D41BCD"/>
    <w:rsid w:val="00D422F8"/>
    <w:rsid w:val="00D439C7"/>
    <w:rsid w:val="00D463C7"/>
    <w:rsid w:val="00D46A01"/>
    <w:rsid w:val="00D518D7"/>
    <w:rsid w:val="00D565C1"/>
    <w:rsid w:val="00D604D5"/>
    <w:rsid w:val="00D60BDD"/>
    <w:rsid w:val="00D6127B"/>
    <w:rsid w:val="00D629E6"/>
    <w:rsid w:val="00D64299"/>
    <w:rsid w:val="00D65544"/>
    <w:rsid w:val="00D65698"/>
    <w:rsid w:val="00D67E86"/>
    <w:rsid w:val="00D703C5"/>
    <w:rsid w:val="00D739F0"/>
    <w:rsid w:val="00D74B0E"/>
    <w:rsid w:val="00D75A6B"/>
    <w:rsid w:val="00D76A0A"/>
    <w:rsid w:val="00D81D3F"/>
    <w:rsid w:val="00D83BDB"/>
    <w:rsid w:val="00D97D16"/>
    <w:rsid w:val="00DA1AF2"/>
    <w:rsid w:val="00DA6EB2"/>
    <w:rsid w:val="00DB0FF2"/>
    <w:rsid w:val="00DB6B5D"/>
    <w:rsid w:val="00DC0987"/>
    <w:rsid w:val="00DC0A02"/>
    <w:rsid w:val="00DC19C3"/>
    <w:rsid w:val="00DC2A4A"/>
    <w:rsid w:val="00DC2B44"/>
    <w:rsid w:val="00DC743A"/>
    <w:rsid w:val="00DD1D79"/>
    <w:rsid w:val="00DD1FAD"/>
    <w:rsid w:val="00DD5A5F"/>
    <w:rsid w:val="00DD7FDB"/>
    <w:rsid w:val="00DE41D1"/>
    <w:rsid w:val="00DE517D"/>
    <w:rsid w:val="00DF19F4"/>
    <w:rsid w:val="00E01E23"/>
    <w:rsid w:val="00E03429"/>
    <w:rsid w:val="00E05FC1"/>
    <w:rsid w:val="00E062E7"/>
    <w:rsid w:val="00E105B4"/>
    <w:rsid w:val="00E11D2A"/>
    <w:rsid w:val="00E14881"/>
    <w:rsid w:val="00E2122C"/>
    <w:rsid w:val="00E21261"/>
    <w:rsid w:val="00E22CC8"/>
    <w:rsid w:val="00E24310"/>
    <w:rsid w:val="00E32B25"/>
    <w:rsid w:val="00E34D02"/>
    <w:rsid w:val="00E36B92"/>
    <w:rsid w:val="00E41C6B"/>
    <w:rsid w:val="00E44D78"/>
    <w:rsid w:val="00E4574D"/>
    <w:rsid w:val="00E46641"/>
    <w:rsid w:val="00E46DC5"/>
    <w:rsid w:val="00E57B54"/>
    <w:rsid w:val="00E61F97"/>
    <w:rsid w:val="00E63054"/>
    <w:rsid w:val="00E64273"/>
    <w:rsid w:val="00E643C4"/>
    <w:rsid w:val="00E66C84"/>
    <w:rsid w:val="00E7051A"/>
    <w:rsid w:val="00E71927"/>
    <w:rsid w:val="00E71B42"/>
    <w:rsid w:val="00E75BD0"/>
    <w:rsid w:val="00E84ECE"/>
    <w:rsid w:val="00E85965"/>
    <w:rsid w:val="00E90B07"/>
    <w:rsid w:val="00E91DFD"/>
    <w:rsid w:val="00E95CB7"/>
    <w:rsid w:val="00EA4101"/>
    <w:rsid w:val="00EA6F18"/>
    <w:rsid w:val="00EB7EAB"/>
    <w:rsid w:val="00EC5CB4"/>
    <w:rsid w:val="00EC5ED3"/>
    <w:rsid w:val="00ED02DF"/>
    <w:rsid w:val="00ED31D6"/>
    <w:rsid w:val="00ED60F3"/>
    <w:rsid w:val="00ED6A21"/>
    <w:rsid w:val="00ED6F6C"/>
    <w:rsid w:val="00EE0074"/>
    <w:rsid w:val="00EE0618"/>
    <w:rsid w:val="00EE1086"/>
    <w:rsid w:val="00EE1922"/>
    <w:rsid w:val="00EE2130"/>
    <w:rsid w:val="00EE33C5"/>
    <w:rsid w:val="00EE4B76"/>
    <w:rsid w:val="00EF4D00"/>
    <w:rsid w:val="00EF64BE"/>
    <w:rsid w:val="00EF6768"/>
    <w:rsid w:val="00F03B8A"/>
    <w:rsid w:val="00F05D97"/>
    <w:rsid w:val="00F05DC4"/>
    <w:rsid w:val="00F069B9"/>
    <w:rsid w:val="00F108E3"/>
    <w:rsid w:val="00F13D29"/>
    <w:rsid w:val="00F15C02"/>
    <w:rsid w:val="00F16478"/>
    <w:rsid w:val="00F176C6"/>
    <w:rsid w:val="00F17838"/>
    <w:rsid w:val="00F22032"/>
    <w:rsid w:val="00F25BE6"/>
    <w:rsid w:val="00F26602"/>
    <w:rsid w:val="00F26A30"/>
    <w:rsid w:val="00F3013C"/>
    <w:rsid w:val="00F346B3"/>
    <w:rsid w:val="00F358DC"/>
    <w:rsid w:val="00F42CC8"/>
    <w:rsid w:val="00F43C99"/>
    <w:rsid w:val="00F4589E"/>
    <w:rsid w:val="00F466C3"/>
    <w:rsid w:val="00F5370F"/>
    <w:rsid w:val="00F5385E"/>
    <w:rsid w:val="00F55D3D"/>
    <w:rsid w:val="00F60781"/>
    <w:rsid w:val="00F60E77"/>
    <w:rsid w:val="00F62053"/>
    <w:rsid w:val="00F631F4"/>
    <w:rsid w:val="00F63A12"/>
    <w:rsid w:val="00F64900"/>
    <w:rsid w:val="00F64EC4"/>
    <w:rsid w:val="00F678D2"/>
    <w:rsid w:val="00F707F4"/>
    <w:rsid w:val="00F7103A"/>
    <w:rsid w:val="00F77629"/>
    <w:rsid w:val="00F81D17"/>
    <w:rsid w:val="00F81E34"/>
    <w:rsid w:val="00F8317E"/>
    <w:rsid w:val="00F83DB3"/>
    <w:rsid w:val="00F84AC0"/>
    <w:rsid w:val="00F84D47"/>
    <w:rsid w:val="00F90F67"/>
    <w:rsid w:val="00F91A9D"/>
    <w:rsid w:val="00F93C06"/>
    <w:rsid w:val="00F93F76"/>
    <w:rsid w:val="00F95BA9"/>
    <w:rsid w:val="00F97873"/>
    <w:rsid w:val="00FA0156"/>
    <w:rsid w:val="00FA1A1F"/>
    <w:rsid w:val="00FA2B8E"/>
    <w:rsid w:val="00FA3BAD"/>
    <w:rsid w:val="00FA446F"/>
    <w:rsid w:val="00FA7494"/>
    <w:rsid w:val="00FA7AF2"/>
    <w:rsid w:val="00FB000E"/>
    <w:rsid w:val="00FB2171"/>
    <w:rsid w:val="00FB3D2B"/>
    <w:rsid w:val="00FC0DD4"/>
    <w:rsid w:val="00FD07E1"/>
    <w:rsid w:val="00FD6183"/>
    <w:rsid w:val="00FE303D"/>
    <w:rsid w:val="00FE320E"/>
    <w:rsid w:val="00FF02DA"/>
    <w:rsid w:val="00FF095B"/>
    <w:rsid w:val="00FF4B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E5FE53"/>
  <w15:docId w15:val="{7967F99F-8920-4A14-B63F-ED91B21E1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20"/>
    </w:pPr>
  </w:style>
  <w:style w:type="paragraph" w:styleId="Nagwek3">
    <w:name w:val="heading 3"/>
    <w:basedOn w:val="Normalny"/>
    <w:link w:val="Nagwek3Znak"/>
    <w:uiPriority w:val="9"/>
    <w:unhideWhenUsed/>
    <w:qFormat/>
    <w:rsid w:val="00326FE7"/>
    <w:pPr>
      <w:keepNext/>
      <w:keepLines/>
      <w:spacing w:before="200" w:after="0"/>
      <w:outlineLvl w:val="2"/>
    </w:pPr>
    <w:rPr>
      <w:rFonts w:asciiTheme="majorHAnsi" w:eastAsiaTheme="majorEastAsia" w:hAnsiTheme="majorHAnsi" w:cstheme="majorBidi"/>
      <w:b/>
      <w:bCs/>
      <w:color w:val="4F81BD" w:themeColor="accent1"/>
    </w:rPr>
  </w:style>
  <w:style w:type="paragraph" w:styleId="Nagwek5">
    <w:name w:val="heading 5"/>
    <w:basedOn w:val="Normalny"/>
    <w:link w:val="Nagwek5Znak"/>
    <w:uiPriority w:val="9"/>
    <w:semiHidden/>
    <w:unhideWhenUsed/>
    <w:qFormat/>
    <w:rsid w:val="00D432B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basedOn w:val="Domylnaczcionkaakapitu"/>
    <w:link w:val="Akapitzlist"/>
    <w:uiPriority w:val="34"/>
    <w:qFormat/>
    <w:rsid w:val="007A1CCB"/>
  </w:style>
  <w:style w:type="character" w:customStyle="1" w:styleId="TekstprzypisudolnegoZnak">
    <w:name w:val="Tekst przypisu dolnego Znak"/>
    <w:basedOn w:val="Domylnaczcionkaakapitu"/>
    <w:link w:val="Tekstprzypisudolnego"/>
    <w:uiPriority w:val="99"/>
    <w:qFormat/>
    <w:rsid w:val="00711D86"/>
    <w:rPr>
      <w:sz w:val="20"/>
      <w:szCs w:val="20"/>
    </w:rPr>
  </w:style>
  <w:style w:type="character" w:styleId="Odwoanieprzypisudolnego">
    <w:name w:val="footnote reference"/>
    <w:basedOn w:val="Domylnaczcionkaakapitu"/>
    <w:uiPriority w:val="99"/>
    <w:semiHidden/>
    <w:unhideWhenUsed/>
    <w:qFormat/>
    <w:rsid w:val="00711D86"/>
    <w:rPr>
      <w:vertAlign w:val="superscript"/>
    </w:rPr>
  </w:style>
  <w:style w:type="character" w:customStyle="1" w:styleId="Nagwek3Znak">
    <w:name w:val="Nagłówek 3 Znak"/>
    <w:basedOn w:val="Domylnaczcionkaakapitu"/>
    <w:link w:val="Nagwek3"/>
    <w:uiPriority w:val="9"/>
    <w:qFormat/>
    <w:rsid w:val="00326FE7"/>
    <w:rPr>
      <w:rFonts w:asciiTheme="majorHAnsi" w:eastAsiaTheme="majorEastAsia" w:hAnsiTheme="majorHAnsi" w:cstheme="majorBidi"/>
      <w:b/>
      <w:bCs/>
      <w:color w:val="4F81BD" w:themeColor="accent1"/>
    </w:rPr>
  </w:style>
  <w:style w:type="character" w:customStyle="1" w:styleId="TekstprzypisukocowegoZnak">
    <w:name w:val="Tekst przypisu końcowego Znak"/>
    <w:basedOn w:val="Domylnaczcionkaakapitu"/>
    <w:link w:val="Tekstprzypisukocowego"/>
    <w:uiPriority w:val="99"/>
    <w:semiHidden/>
    <w:qFormat/>
    <w:rsid w:val="00A53BED"/>
    <w:rPr>
      <w:sz w:val="20"/>
      <w:szCs w:val="20"/>
    </w:rPr>
  </w:style>
  <w:style w:type="character" w:styleId="Odwoanieprzypisukocowego">
    <w:name w:val="endnote reference"/>
    <w:basedOn w:val="Domylnaczcionkaakapitu"/>
    <w:uiPriority w:val="99"/>
    <w:semiHidden/>
    <w:unhideWhenUsed/>
    <w:qFormat/>
    <w:rsid w:val="00A53BED"/>
    <w:rPr>
      <w:vertAlign w:val="superscript"/>
    </w:rPr>
  </w:style>
  <w:style w:type="character" w:customStyle="1" w:styleId="NagwekZnak">
    <w:name w:val="Nagłówek Znak"/>
    <w:basedOn w:val="Domylnaczcionkaakapitu"/>
    <w:link w:val="Nagwek"/>
    <w:uiPriority w:val="99"/>
    <w:qFormat/>
    <w:rsid w:val="00826246"/>
  </w:style>
  <w:style w:type="character" w:customStyle="1" w:styleId="StopkaZnak">
    <w:name w:val="Stopka Znak"/>
    <w:basedOn w:val="Domylnaczcionkaakapitu"/>
    <w:link w:val="Stopka"/>
    <w:uiPriority w:val="99"/>
    <w:qFormat/>
    <w:rsid w:val="00826246"/>
  </w:style>
  <w:style w:type="character" w:customStyle="1" w:styleId="TekstdymkaZnak">
    <w:name w:val="Tekst dymka Znak"/>
    <w:basedOn w:val="Domylnaczcionkaakapitu"/>
    <w:link w:val="Tekstdymka"/>
    <w:uiPriority w:val="99"/>
    <w:semiHidden/>
    <w:qFormat/>
    <w:rsid w:val="00C973A0"/>
    <w:rPr>
      <w:rFonts w:ascii="Tahoma" w:hAnsi="Tahoma" w:cs="Tahoma"/>
      <w:sz w:val="16"/>
      <w:szCs w:val="16"/>
    </w:rPr>
  </w:style>
  <w:style w:type="character" w:customStyle="1" w:styleId="Tekstpodstawowy3Znak">
    <w:name w:val="Tekst podstawowy 3 Znak"/>
    <w:basedOn w:val="Domylnaczcionkaakapitu"/>
    <w:link w:val="Tekstpodstawowy3"/>
    <w:qFormat/>
    <w:rsid w:val="00184682"/>
    <w:rPr>
      <w:rFonts w:ascii="TimesNewRomanPSMT" w:eastAsia="Times New Roman" w:hAnsi="TimesNewRomanPSMT" w:cs="Times New Roman"/>
      <w:color w:val="FF0000"/>
      <w:sz w:val="24"/>
      <w:szCs w:val="24"/>
      <w:lang w:eastAsia="pl-PL"/>
    </w:rPr>
  </w:style>
  <w:style w:type="character" w:customStyle="1" w:styleId="Nagwek5Znak">
    <w:name w:val="Nagłówek 5 Znak"/>
    <w:basedOn w:val="Domylnaczcionkaakapitu"/>
    <w:link w:val="Nagwek5"/>
    <w:qFormat/>
    <w:rsid w:val="00D432B2"/>
    <w:rPr>
      <w:rFonts w:asciiTheme="majorHAnsi" w:eastAsiaTheme="majorEastAsia" w:hAnsiTheme="majorHAnsi" w:cstheme="majorBidi"/>
      <w:color w:val="243F60" w:themeColor="accent1" w:themeShade="7F"/>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color w:val="000000"/>
    </w:rPr>
  </w:style>
  <w:style w:type="character" w:customStyle="1" w:styleId="ListLabel5">
    <w:name w:val="ListLabel 5"/>
    <w:qFormat/>
    <w:rPr>
      <w:color w:val="000000"/>
    </w:rPr>
  </w:style>
  <w:style w:type="character" w:customStyle="1" w:styleId="ListLabel6">
    <w:name w:val="ListLabel 6"/>
    <w:qFormat/>
    <w:rPr>
      <w:rFonts w:ascii="Arial" w:hAnsi="Arial"/>
      <w:color w:val="00000A"/>
      <w:sz w:val="24"/>
    </w:rPr>
  </w:style>
  <w:style w:type="character" w:customStyle="1" w:styleId="ListLabel7">
    <w:name w:val="ListLabel 7"/>
    <w:qFormat/>
    <w:rPr>
      <w:rFonts w:ascii="Arial" w:hAnsi="Arial" w:cs="Arial"/>
      <w:color w:val="00000A"/>
      <w:sz w:val="24"/>
    </w:rPr>
  </w:style>
  <w:style w:type="character" w:customStyle="1" w:styleId="ListLabel8">
    <w:name w:val="ListLabel 8"/>
    <w:qFormat/>
    <w:rPr>
      <w:color w:val="000000"/>
    </w:rPr>
  </w:style>
  <w:style w:type="character" w:customStyle="1" w:styleId="ListLabel9">
    <w:name w:val="ListLabel 9"/>
    <w:qFormat/>
    <w:rPr>
      <w:rFonts w:ascii="Arial" w:hAnsi="Arial"/>
      <w:color w:val="000000"/>
      <w:sz w:val="24"/>
    </w:rPr>
  </w:style>
  <w:style w:type="character" w:customStyle="1" w:styleId="ListLabel10">
    <w:name w:val="ListLabel 10"/>
    <w:qFormat/>
    <w:rPr>
      <w:rFonts w:ascii="Arial" w:hAnsi="Arial"/>
      <w:color w:val="000000"/>
    </w:rPr>
  </w:style>
  <w:style w:type="character" w:customStyle="1" w:styleId="ListLabel11">
    <w:name w:val="ListLabel 11"/>
    <w:qFormat/>
    <w:rPr>
      <w:color w:val="000000"/>
    </w:rPr>
  </w:style>
  <w:style w:type="character" w:customStyle="1" w:styleId="ListLabel12">
    <w:name w:val="ListLabel 12"/>
    <w:qFormat/>
    <w:rPr>
      <w:rFonts w:ascii="Arial" w:hAnsi="Arial"/>
      <w:strike w:val="0"/>
      <w:dstrike w:val="0"/>
      <w:color w:val="000000"/>
      <w:sz w:val="24"/>
    </w:rPr>
  </w:style>
  <w:style w:type="character" w:customStyle="1" w:styleId="ListLabel13">
    <w:name w:val="ListLabel 13"/>
    <w:qFormat/>
    <w:rPr>
      <w:rFonts w:ascii="Arial" w:hAnsi="Arial"/>
      <w:color w:val="000000"/>
    </w:rPr>
  </w:style>
  <w:style w:type="character" w:customStyle="1" w:styleId="ListLabel14">
    <w:name w:val="ListLabel 14"/>
    <w:qFormat/>
    <w:rPr>
      <w:color w:val="000000"/>
    </w:rPr>
  </w:style>
  <w:style w:type="character" w:customStyle="1" w:styleId="ListLabel15">
    <w:name w:val="ListLabel 15"/>
    <w:qFormat/>
    <w:rPr>
      <w:rFonts w:ascii="Arial" w:hAnsi="Arial"/>
      <w:color w:val="000000"/>
    </w:rPr>
  </w:style>
  <w:style w:type="character" w:customStyle="1" w:styleId="ListLabel16">
    <w:name w:val="ListLabel 16"/>
    <w:qFormat/>
    <w:rPr>
      <w:color w:val="000000"/>
    </w:rPr>
  </w:style>
  <w:style w:type="character" w:customStyle="1" w:styleId="ListLabel17">
    <w:name w:val="ListLabel 17"/>
    <w:qFormat/>
    <w:rPr>
      <w:rFonts w:ascii="Arial" w:hAnsi="Arial"/>
      <w:color w:val="000000"/>
    </w:rPr>
  </w:style>
  <w:style w:type="character" w:customStyle="1" w:styleId="ListLabel18">
    <w:name w:val="ListLabel 18"/>
    <w:qFormat/>
    <w:rPr>
      <w:color w:val="000000"/>
    </w:rPr>
  </w:style>
  <w:style w:type="character" w:customStyle="1" w:styleId="ListLabel19">
    <w:name w:val="ListLabel 19"/>
    <w:qFormat/>
    <w:rPr>
      <w:color w:val="000000"/>
    </w:rPr>
  </w:style>
  <w:style w:type="character" w:customStyle="1" w:styleId="ListLabel20">
    <w:name w:val="ListLabel 20"/>
    <w:qFormat/>
    <w:rPr>
      <w:rFonts w:ascii="Arial" w:hAnsi="Arial"/>
      <w:color w:val="000000"/>
    </w:rPr>
  </w:style>
  <w:style w:type="character" w:customStyle="1" w:styleId="ListLabel21">
    <w:name w:val="ListLabel 21"/>
    <w:qFormat/>
    <w:rPr>
      <w:rFonts w:ascii="Arial" w:hAnsi="Arial"/>
      <w:b w:val="0"/>
      <w:color w:val="000000"/>
      <w:sz w:val="22"/>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ascii="Arial" w:hAnsi="Arial"/>
      <w:color w:val="00000A"/>
      <w:sz w:val="24"/>
    </w:rPr>
  </w:style>
  <w:style w:type="character" w:customStyle="1" w:styleId="ListLabel26">
    <w:name w:val="ListLabel 26"/>
    <w:qFormat/>
    <w:rPr>
      <w:rFonts w:ascii="Arial" w:hAnsi="Arial"/>
      <w:color w:val="00000A"/>
      <w:sz w:val="24"/>
    </w:rPr>
  </w:style>
  <w:style w:type="character" w:customStyle="1" w:styleId="ListLabel27">
    <w:name w:val="ListLabel 27"/>
    <w:qFormat/>
    <w:rPr>
      <w:rFonts w:ascii="Arial" w:hAnsi="Arial"/>
      <w:strike w:val="0"/>
      <w:dstrike w:val="0"/>
      <w:color w:val="000000"/>
    </w:rPr>
  </w:style>
  <w:style w:type="character" w:customStyle="1" w:styleId="ListLabel28">
    <w:name w:val="ListLabel 28"/>
    <w:qFormat/>
    <w:rPr>
      <w:rFonts w:ascii="Arial" w:hAnsi="Arial"/>
      <w:color w:val="000000"/>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color w:val="000000"/>
    </w:rPr>
  </w:style>
  <w:style w:type="character" w:customStyle="1" w:styleId="ListLabel33">
    <w:name w:val="ListLabel 33"/>
    <w:qFormat/>
    <w:rPr>
      <w:rFonts w:ascii="Arial" w:hAnsi="Arial"/>
      <w:color w:val="00000A"/>
      <w:sz w:val="24"/>
    </w:rPr>
  </w:style>
  <w:style w:type="character" w:customStyle="1" w:styleId="ListLabel34">
    <w:name w:val="ListLabel 34"/>
    <w:qFormat/>
    <w:rPr>
      <w:rFonts w:ascii="Arial" w:hAnsi="Arial"/>
      <w:b/>
      <w:color w:val="00000A"/>
      <w:sz w:val="24"/>
    </w:rPr>
  </w:style>
  <w:style w:type="character" w:customStyle="1" w:styleId="ListLabel35">
    <w:name w:val="ListLabel 35"/>
    <w:qFormat/>
    <w:rPr>
      <w:color w:val="000000"/>
    </w:rPr>
  </w:style>
  <w:style w:type="character" w:customStyle="1" w:styleId="ListLabel36">
    <w:name w:val="ListLabel 36"/>
    <w:qFormat/>
    <w:rPr>
      <w:rFonts w:ascii="Arial" w:hAnsi="Arial"/>
      <w:color w:val="000000"/>
    </w:rPr>
  </w:style>
  <w:style w:type="character" w:customStyle="1" w:styleId="ListLabel37">
    <w:name w:val="ListLabel 37"/>
    <w:qFormat/>
    <w:rPr>
      <w:rFonts w:ascii="Arial" w:hAnsi="Arial"/>
      <w:color w:val="00000A"/>
    </w:rPr>
  </w:style>
  <w:style w:type="character" w:customStyle="1" w:styleId="ListLabel38">
    <w:name w:val="ListLabel 38"/>
    <w:qFormat/>
    <w:rPr>
      <w:color w:val="000000"/>
    </w:rPr>
  </w:style>
  <w:style w:type="character" w:customStyle="1" w:styleId="ListLabel39">
    <w:name w:val="ListLabel 39"/>
    <w:qFormat/>
    <w:rPr>
      <w:rFonts w:ascii="Arial" w:hAnsi="Arial"/>
      <w:sz w:val="24"/>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ascii="Arial" w:hAnsi="Arial"/>
      <w:color w:val="000000"/>
    </w:rPr>
  </w:style>
  <w:style w:type="character" w:customStyle="1" w:styleId="ListLabel44">
    <w:name w:val="ListLabel 44"/>
    <w:qFormat/>
    <w:rPr>
      <w:rFonts w:ascii="Arial" w:hAnsi="Arial"/>
      <w:b/>
      <w:color w:val="00000A"/>
      <w:sz w:val="24"/>
    </w:rPr>
  </w:style>
  <w:style w:type="character" w:customStyle="1" w:styleId="ListLabel45">
    <w:name w:val="ListLabel 45"/>
    <w:qFormat/>
    <w:rPr>
      <w:rFonts w:ascii="Arial" w:hAnsi="Arial"/>
      <w:color w:val="00000A"/>
      <w:sz w:val="24"/>
    </w:rPr>
  </w:style>
  <w:style w:type="character" w:customStyle="1" w:styleId="ListLabel46">
    <w:name w:val="ListLabel 46"/>
    <w:qFormat/>
    <w:rPr>
      <w:rFonts w:ascii="Arial" w:hAnsi="Arial"/>
      <w:b/>
      <w:color w:val="00000A"/>
      <w:sz w:val="24"/>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ascii="Arial" w:hAnsi="Arial"/>
      <w:color w:val="00000A"/>
      <w:sz w:val="24"/>
    </w:rPr>
  </w:style>
  <w:style w:type="character" w:customStyle="1" w:styleId="ListLabel51">
    <w:name w:val="ListLabel 51"/>
    <w:qFormat/>
    <w:rPr>
      <w:rFonts w:ascii="Arial" w:hAnsi="Arial" w:cs="Arial"/>
      <w:sz w:val="24"/>
      <w:szCs w:val="24"/>
    </w:rPr>
  </w:style>
  <w:style w:type="character" w:customStyle="1" w:styleId="ListLabel52">
    <w:name w:val="ListLabel 52"/>
    <w:qFormat/>
    <w:rPr>
      <w:rFonts w:ascii="Arial" w:hAnsi="Arial" w:cs="Arial"/>
      <w:sz w:val="24"/>
      <w:szCs w:val="24"/>
    </w:rPr>
  </w:style>
  <w:style w:type="character" w:customStyle="1" w:styleId="ListLabel53">
    <w:name w:val="ListLabel 53"/>
    <w:qFormat/>
    <w:rPr>
      <w:rFonts w:ascii="Arial" w:hAnsi="Arial"/>
      <w:sz w:val="24"/>
      <w:szCs w:val="24"/>
    </w:rPr>
  </w:style>
  <w:style w:type="character" w:customStyle="1" w:styleId="ListLabel54">
    <w:name w:val="ListLabel 54"/>
    <w:qFormat/>
    <w:rPr>
      <w:rFonts w:ascii="Arial" w:hAnsi="Arial"/>
      <w:sz w:val="24"/>
      <w:szCs w:val="24"/>
    </w:rPr>
  </w:style>
  <w:style w:type="character" w:customStyle="1" w:styleId="ListLabel55">
    <w:name w:val="ListLabel 55"/>
    <w:qFormat/>
    <w:rPr>
      <w:rFonts w:ascii="Arial" w:hAnsi="Arial"/>
      <w:sz w:val="24"/>
      <w:szCs w:val="24"/>
    </w:rPr>
  </w:style>
  <w:style w:type="character" w:customStyle="1" w:styleId="ListLabel56">
    <w:name w:val="ListLabel 56"/>
    <w:qFormat/>
    <w:rPr>
      <w:rFonts w:ascii="Arial" w:hAnsi="Arial" w:cs="Arial"/>
      <w:sz w:val="24"/>
      <w:szCs w:val="24"/>
    </w:rPr>
  </w:style>
  <w:style w:type="character" w:customStyle="1" w:styleId="ListLabel57">
    <w:name w:val="ListLabel 57"/>
    <w:qFormat/>
    <w:rPr>
      <w:rFonts w:ascii="Arial" w:hAnsi="Arial" w:cs="Arial"/>
      <w:sz w:val="24"/>
      <w:szCs w:val="24"/>
    </w:rPr>
  </w:style>
  <w:style w:type="character" w:customStyle="1" w:styleId="ListLabel58">
    <w:name w:val="ListLabel 58"/>
    <w:qFormat/>
    <w:rPr>
      <w:rFonts w:eastAsia="Calibri" w:cs="Arial"/>
    </w:rPr>
  </w:style>
  <w:style w:type="character" w:customStyle="1" w:styleId="ListLabel59">
    <w:name w:val="ListLabel 59"/>
    <w:qFormat/>
    <w:rPr>
      <w:rFonts w:cs="Arial"/>
      <w:b/>
      <w:color w:val="00000A"/>
    </w:rPr>
  </w:style>
  <w:style w:type="character" w:customStyle="1" w:styleId="ListLabel60">
    <w:name w:val="ListLabel 60"/>
    <w:qFormat/>
    <w:rPr>
      <w:color w:val="00000A"/>
    </w:rPr>
  </w:style>
  <w:style w:type="character" w:customStyle="1" w:styleId="ListLabel61">
    <w:name w:val="ListLabel 61"/>
    <w:qFormat/>
    <w:rPr>
      <w:sz w:val="22"/>
      <w:szCs w:val="22"/>
    </w:rPr>
  </w:style>
  <w:style w:type="paragraph" w:styleId="Nagwek">
    <w:name w:val="header"/>
    <w:basedOn w:val="Normalny"/>
    <w:next w:val="Tekstpodstawowy"/>
    <w:link w:val="NagwekZnak"/>
    <w:uiPriority w:val="99"/>
    <w:unhideWhenUsed/>
    <w:rsid w:val="00826246"/>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pPr>
    <w:rPr>
      <w:rFonts w:cs="Mangal"/>
      <w:i/>
      <w:iCs/>
      <w:sz w:val="24"/>
      <w:szCs w:val="24"/>
    </w:rPr>
  </w:style>
  <w:style w:type="paragraph" w:customStyle="1" w:styleId="Indeks">
    <w:name w:val="Indeks"/>
    <w:basedOn w:val="Normalny"/>
    <w:qFormat/>
    <w:pPr>
      <w:suppressLineNumbers/>
    </w:pPr>
    <w:rPr>
      <w:rFonts w:cs="Mangal"/>
    </w:rPr>
  </w:style>
  <w:style w:type="paragraph" w:styleId="Akapitzlist">
    <w:name w:val="List Paragraph"/>
    <w:basedOn w:val="Normalny"/>
    <w:link w:val="AkapitzlistZnak"/>
    <w:uiPriority w:val="34"/>
    <w:qFormat/>
    <w:rsid w:val="0022274F"/>
    <w:pPr>
      <w:ind w:left="720"/>
      <w:contextualSpacing/>
    </w:pPr>
  </w:style>
  <w:style w:type="paragraph" w:customStyle="1" w:styleId="Default">
    <w:name w:val="Default"/>
    <w:qFormat/>
    <w:rsid w:val="00F55BE6"/>
    <w:pPr>
      <w:spacing w:line="240" w:lineRule="auto"/>
    </w:pPr>
    <w:rPr>
      <w:rFonts w:ascii="Times New Roman" w:eastAsia="Calibri" w:hAnsi="Times New Roman" w:cs="Times New Roman"/>
      <w:color w:val="000000"/>
      <w:sz w:val="24"/>
      <w:szCs w:val="24"/>
    </w:rPr>
  </w:style>
  <w:style w:type="paragraph" w:styleId="Tekstprzypisudolnego">
    <w:name w:val="footnote text"/>
    <w:basedOn w:val="Normalny"/>
    <w:link w:val="TekstprzypisudolnegoZnak"/>
    <w:uiPriority w:val="99"/>
    <w:unhideWhenUsed/>
    <w:qFormat/>
    <w:rsid w:val="00711D86"/>
    <w:pPr>
      <w:spacing w:after="0" w:line="240" w:lineRule="auto"/>
    </w:pPr>
    <w:rPr>
      <w:sz w:val="20"/>
      <w:szCs w:val="20"/>
    </w:rPr>
  </w:style>
  <w:style w:type="paragraph" w:customStyle="1" w:styleId="Akapitzlist1">
    <w:name w:val="Akapit z listą1"/>
    <w:qFormat/>
    <w:rsid w:val="00F32BF6"/>
    <w:pPr>
      <w:widowControl w:val="0"/>
      <w:suppressAutoHyphens/>
      <w:spacing w:after="200"/>
      <w:ind w:left="720"/>
    </w:pPr>
    <w:rPr>
      <w:rFonts w:eastAsia="Lucida Sans Unicode" w:cs="font332"/>
      <w:lang w:eastAsia="ar-SA"/>
    </w:rPr>
  </w:style>
  <w:style w:type="paragraph" w:styleId="Bezodstpw">
    <w:name w:val="No Spacing"/>
    <w:uiPriority w:val="1"/>
    <w:qFormat/>
    <w:rsid w:val="00BA36AC"/>
    <w:pPr>
      <w:spacing w:line="240" w:lineRule="auto"/>
    </w:pPr>
    <w:rPr>
      <w:rFonts w:ascii="Arial" w:hAnsi="Arial" w:cs="Times New Roman"/>
      <w:sz w:val="24"/>
    </w:rPr>
  </w:style>
  <w:style w:type="paragraph" w:styleId="Listanumerowana">
    <w:name w:val="List Number"/>
    <w:basedOn w:val="Normalny"/>
    <w:uiPriority w:val="99"/>
    <w:semiHidden/>
    <w:unhideWhenUsed/>
    <w:qFormat/>
    <w:rsid w:val="009F23D3"/>
    <w:pPr>
      <w:contextualSpacing/>
    </w:pPr>
    <w:rPr>
      <w:sz w:val="24"/>
    </w:rPr>
  </w:style>
  <w:style w:type="paragraph" w:styleId="Tekstprzypisukocowego">
    <w:name w:val="endnote text"/>
    <w:basedOn w:val="Normalny"/>
    <w:link w:val="TekstprzypisukocowegoZnak"/>
    <w:uiPriority w:val="99"/>
    <w:semiHidden/>
    <w:unhideWhenUsed/>
    <w:qFormat/>
    <w:rsid w:val="00A53BED"/>
    <w:pPr>
      <w:spacing w:after="0" w:line="240" w:lineRule="auto"/>
    </w:pPr>
    <w:rPr>
      <w:sz w:val="20"/>
      <w:szCs w:val="20"/>
    </w:rPr>
  </w:style>
  <w:style w:type="paragraph" w:styleId="Stopka">
    <w:name w:val="footer"/>
    <w:basedOn w:val="Normalny"/>
    <w:link w:val="StopkaZnak"/>
    <w:uiPriority w:val="99"/>
    <w:unhideWhenUsed/>
    <w:rsid w:val="00826246"/>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973A0"/>
    <w:pPr>
      <w:spacing w:after="0" w:line="240" w:lineRule="auto"/>
    </w:pPr>
    <w:rPr>
      <w:rFonts w:ascii="Tahoma" w:hAnsi="Tahoma" w:cs="Tahoma"/>
      <w:sz w:val="16"/>
      <w:szCs w:val="16"/>
    </w:rPr>
  </w:style>
  <w:style w:type="paragraph" w:styleId="Tekstpodstawowy3">
    <w:name w:val="Body Text 3"/>
    <w:basedOn w:val="Normalny"/>
    <w:link w:val="Tekstpodstawowy3Znak"/>
    <w:qFormat/>
    <w:rsid w:val="00184682"/>
    <w:pPr>
      <w:spacing w:after="0" w:line="240" w:lineRule="auto"/>
      <w:jc w:val="both"/>
    </w:pPr>
    <w:rPr>
      <w:rFonts w:ascii="TimesNewRomanPSMT" w:eastAsia="Times New Roman" w:hAnsi="TimesNewRomanPSMT" w:cs="Times New Roman"/>
      <w:color w:val="FF0000"/>
      <w:sz w:val="24"/>
      <w:szCs w:val="24"/>
      <w:lang w:eastAsia="pl-PL"/>
    </w:rPr>
  </w:style>
  <w:style w:type="numbering" w:customStyle="1" w:styleId="WW8Num21">
    <w:name w:val="WW8Num21"/>
    <w:qFormat/>
    <w:rsid w:val="004878B9"/>
  </w:style>
  <w:style w:type="table" w:styleId="Tabela-Siatka">
    <w:name w:val="Table Grid"/>
    <w:basedOn w:val="Standardowy"/>
    <w:uiPriority w:val="59"/>
    <w:rsid w:val="00CE7C0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D7A47"/>
    <w:rPr>
      <w:sz w:val="16"/>
      <w:szCs w:val="16"/>
    </w:rPr>
  </w:style>
  <w:style w:type="paragraph" w:styleId="Tekstkomentarza">
    <w:name w:val="annotation text"/>
    <w:basedOn w:val="Normalny"/>
    <w:link w:val="TekstkomentarzaZnak"/>
    <w:uiPriority w:val="99"/>
    <w:semiHidden/>
    <w:unhideWhenUsed/>
    <w:rsid w:val="003D7A4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D7A47"/>
    <w:rPr>
      <w:sz w:val="20"/>
      <w:szCs w:val="20"/>
    </w:rPr>
  </w:style>
  <w:style w:type="paragraph" w:styleId="Tematkomentarza">
    <w:name w:val="annotation subject"/>
    <w:basedOn w:val="Tekstkomentarza"/>
    <w:next w:val="Tekstkomentarza"/>
    <w:link w:val="TematkomentarzaZnak"/>
    <w:uiPriority w:val="99"/>
    <w:semiHidden/>
    <w:unhideWhenUsed/>
    <w:rsid w:val="003D7A47"/>
    <w:rPr>
      <w:b/>
      <w:bCs/>
    </w:rPr>
  </w:style>
  <w:style w:type="character" w:customStyle="1" w:styleId="TematkomentarzaZnak">
    <w:name w:val="Temat komentarza Znak"/>
    <w:basedOn w:val="TekstkomentarzaZnak"/>
    <w:link w:val="Tematkomentarza"/>
    <w:uiPriority w:val="99"/>
    <w:semiHidden/>
    <w:rsid w:val="003D7A47"/>
    <w:rPr>
      <w:b/>
      <w:bCs/>
      <w:sz w:val="20"/>
      <w:szCs w:val="20"/>
    </w:rPr>
  </w:style>
  <w:style w:type="paragraph" w:customStyle="1" w:styleId="WW-Zawartotabeli1111111111111111111111111111111111">
    <w:name w:val="WW-Zawartość tabeli1111111111111111111111111111111111"/>
    <w:basedOn w:val="Normalny"/>
    <w:rsid w:val="00A168B1"/>
    <w:pPr>
      <w:widowControl w:val="0"/>
      <w:suppressLineNumbers/>
      <w:suppressAutoHyphens/>
      <w:spacing w:line="240" w:lineRule="auto"/>
    </w:pPr>
    <w:rPr>
      <w:rFonts w:ascii="Times New Roman" w:eastAsia="Verdana" w:hAnsi="Times New Roman" w:cs="Times New Roman"/>
      <w:sz w:val="24"/>
      <w:szCs w:val="20"/>
    </w:rPr>
  </w:style>
  <w:style w:type="paragraph" w:customStyle="1" w:styleId="Standard">
    <w:name w:val="Standard"/>
    <w:rsid w:val="004679FB"/>
    <w:pPr>
      <w:widowControl w:val="0"/>
      <w:suppressAutoHyphens/>
      <w:autoSpaceDN w:val="0"/>
      <w:spacing w:line="240" w:lineRule="auto"/>
      <w:textAlignment w:val="baseline"/>
    </w:pPr>
    <w:rPr>
      <w:rFonts w:ascii="Times New Roman" w:eastAsia="SimSun" w:hAnsi="Times New Roman" w:cs="Mangal"/>
      <w:kern w:val="3"/>
      <w:sz w:val="24"/>
      <w:szCs w:val="24"/>
      <w:lang w:eastAsia="zh-CN" w:bidi="hi-IN"/>
    </w:rPr>
  </w:style>
  <w:style w:type="numbering" w:customStyle="1" w:styleId="WW8Num84">
    <w:name w:val="WW8Num84"/>
    <w:basedOn w:val="Bezlisty"/>
    <w:rsid w:val="004679FB"/>
    <w:pPr>
      <w:numPr>
        <w:numId w:val="59"/>
      </w:numPr>
    </w:pPr>
  </w:style>
  <w:style w:type="character" w:customStyle="1" w:styleId="ng-binding">
    <w:name w:val="ng-binding"/>
    <w:basedOn w:val="Domylnaczcionkaakapitu"/>
    <w:rsid w:val="0054218A"/>
  </w:style>
  <w:style w:type="character" w:customStyle="1" w:styleId="ng-scope">
    <w:name w:val="ng-scope"/>
    <w:basedOn w:val="Domylnaczcionkaakapitu"/>
    <w:rsid w:val="0054218A"/>
  </w:style>
  <w:style w:type="numbering" w:customStyle="1" w:styleId="WWNum19">
    <w:name w:val="WWNum19"/>
    <w:basedOn w:val="Bezlisty"/>
    <w:rsid w:val="00ED60F3"/>
    <w:pPr>
      <w:numPr>
        <w:numId w:val="67"/>
      </w:numPr>
    </w:pPr>
  </w:style>
  <w:style w:type="table" w:customStyle="1" w:styleId="Tabela-Siatka1">
    <w:name w:val="Tabela - Siatka1"/>
    <w:basedOn w:val="Standardowy"/>
    <w:next w:val="Tabela-Siatka"/>
    <w:uiPriority w:val="59"/>
    <w:rsid w:val="008A2BA9"/>
    <w:pPr>
      <w:spacing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6936">
      <w:bodyDiv w:val="1"/>
      <w:marLeft w:val="0"/>
      <w:marRight w:val="0"/>
      <w:marTop w:val="0"/>
      <w:marBottom w:val="0"/>
      <w:divBdr>
        <w:top w:val="none" w:sz="0" w:space="0" w:color="auto"/>
        <w:left w:val="none" w:sz="0" w:space="0" w:color="auto"/>
        <w:bottom w:val="none" w:sz="0" w:space="0" w:color="auto"/>
        <w:right w:val="none" w:sz="0" w:space="0" w:color="auto"/>
      </w:divBdr>
    </w:div>
    <w:div w:id="32076008">
      <w:bodyDiv w:val="1"/>
      <w:marLeft w:val="0"/>
      <w:marRight w:val="0"/>
      <w:marTop w:val="0"/>
      <w:marBottom w:val="0"/>
      <w:divBdr>
        <w:top w:val="none" w:sz="0" w:space="0" w:color="auto"/>
        <w:left w:val="none" w:sz="0" w:space="0" w:color="auto"/>
        <w:bottom w:val="none" w:sz="0" w:space="0" w:color="auto"/>
        <w:right w:val="none" w:sz="0" w:space="0" w:color="auto"/>
      </w:divBdr>
    </w:div>
    <w:div w:id="240068834">
      <w:bodyDiv w:val="1"/>
      <w:marLeft w:val="0"/>
      <w:marRight w:val="0"/>
      <w:marTop w:val="0"/>
      <w:marBottom w:val="0"/>
      <w:divBdr>
        <w:top w:val="none" w:sz="0" w:space="0" w:color="auto"/>
        <w:left w:val="none" w:sz="0" w:space="0" w:color="auto"/>
        <w:bottom w:val="none" w:sz="0" w:space="0" w:color="auto"/>
        <w:right w:val="none" w:sz="0" w:space="0" w:color="auto"/>
      </w:divBdr>
    </w:div>
    <w:div w:id="351153318">
      <w:bodyDiv w:val="1"/>
      <w:marLeft w:val="0"/>
      <w:marRight w:val="0"/>
      <w:marTop w:val="0"/>
      <w:marBottom w:val="0"/>
      <w:divBdr>
        <w:top w:val="none" w:sz="0" w:space="0" w:color="auto"/>
        <w:left w:val="none" w:sz="0" w:space="0" w:color="auto"/>
        <w:bottom w:val="none" w:sz="0" w:space="0" w:color="auto"/>
        <w:right w:val="none" w:sz="0" w:space="0" w:color="auto"/>
      </w:divBdr>
    </w:div>
    <w:div w:id="511921439">
      <w:bodyDiv w:val="1"/>
      <w:marLeft w:val="0"/>
      <w:marRight w:val="0"/>
      <w:marTop w:val="0"/>
      <w:marBottom w:val="0"/>
      <w:divBdr>
        <w:top w:val="none" w:sz="0" w:space="0" w:color="auto"/>
        <w:left w:val="none" w:sz="0" w:space="0" w:color="auto"/>
        <w:bottom w:val="none" w:sz="0" w:space="0" w:color="auto"/>
        <w:right w:val="none" w:sz="0" w:space="0" w:color="auto"/>
      </w:divBdr>
    </w:div>
    <w:div w:id="562790029">
      <w:bodyDiv w:val="1"/>
      <w:marLeft w:val="0"/>
      <w:marRight w:val="0"/>
      <w:marTop w:val="0"/>
      <w:marBottom w:val="0"/>
      <w:divBdr>
        <w:top w:val="none" w:sz="0" w:space="0" w:color="auto"/>
        <w:left w:val="none" w:sz="0" w:space="0" w:color="auto"/>
        <w:bottom w:val="none" w:sz="0" w:space="0" w:color="auto"/>
        <w:right w:val="none" w:sz="0" w:space="0" w:color="auto"/>
      </w:divBdr>
    </w:div>
    <w:div w:id="927421249">
      <w:bodyDiv w:val="1"/>
      <w:marLeft w:val="0"/>
      <w:marRight w:val="0"/>
      <w:marTop w:val="0"/>
      <w:marBottom w:val="0"/>
      <w:divBdr>
        <w:top w:val="none" w:sz="0" w:space="0" w:color="auto"/>
        <w:left w:val="none" w:sz="0" w:space="0" w:color="auto"/>
        <w:bottom w:val="none" w:sz="0" w:space="0" w:color="auto"/>
        <w:right w:val="none" w:sz="0" w:space="0" w:color="auto"/>
      </w:divBdr>
    </w:div>
    <w:div w:id="1134787240">
      <w:bodyDiv w:val="1"/>
      <w:marLeft w:val="0"/>
      <w:marRight w:val="0"/>
      <w:marTop w:val="0"/>
      <w:marBottom w:val="0"/>
      <w:divBdr>
        <w:top w:val="none" w:sz="0" w:space="0" w:color="auto"/>
        <w:left w:val="none" w:sz="0" w:space="0" w:color="auto"/>
        <w:bottom w:val="none" w:sz="0" w:space="0" w:color="auto"/>
        <w:right w:val="none" w:sz="0" w:space="0" w:color="auto"/>
      </w:divBdr>
    </w:div>
    <w:div w:id="1268343201">
      <w:bodyDiv w:val="1"/>
      <w:marLeft w:val="0"/>
      <w:marRight w:val="0"/>
      <w:marTop w:val="0"/>
      <w:marBottom w:val="0"/>
      <w:divBdr>
        <w:top w:val="none" w:sz="0" w:space="0" w:color="auto"/>
        <w:left w:val="none" w:sz="0" w:space="0" w:color="auto"/>
        <w:bottom w:val="none" w:sz="0" w:space="0" w:color="auto"/>
        <w:right w:val="none" w:sz="0" w:space="0" w:color="auto"/>
      </w:divBdr>
    </w:div>
    <w:div w:id="2054428432">
      <w:bodyDiv w:val="1"/>
      <w:marLeft w:val="0"/>
      <w:marRight w:val="0"/>
      <w:marTop w:val="0"/>
      <w:marBottom w:val="0"/>
      <w:divBdr>
        <w:top w:val="none" w:sz="0" w:space="0" w:color="auto"/>
        <w:left w:val="none" w:sz="0" w:space="0" w:color="auto"/>
        <w:bottom w:val="none" w:sz="0" w:space="0" w:color="auto"/>
        <w:right w:val="none" w:sz="0" w:space="0" w:color="auto"/>
      </w:divBdr>
    </w:div>
    <w:div w:id="2091582348">
      <w:bodyDiv w:val="1"/>
      <w:marLeft w:val="0"/>
      <w:marRight w:val="0"/>
      <w:marTop w:val="0"/>
      <w:marBottom w:val="0"/>
      <w:divBdr>
        <w:top w:val="none" w:sz="0" w:space="0" w:color="auto"/>
        <w:left w:val="none" w:sz="0" w:space="0" w:color="auto"/>
        <w:bottom w:val="none" w:sz="0" w:space="0" w:color="auto"/>
        <w:right w:val="none" w:sz="0" w:space="0" w:color="auto"/>
      </w:divBdr>
    </w:div>
    <w:div w:id="21359044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eblex.milnet-z.ron.i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43dFEyemVGUGFINENKdjdXcjZ6RVErMjRaa3d1VUZ2W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jjVRAaOEbLr/sdp0NOoEcwJMkGPLXzGlWMy9OiWme60=</DigestValue>
      </Reference>
      <Reference URI="#INFO">
        <DigestMethod Algorithm="http://www.w3.org/2001/04/xmlenc#sha256"/>
        <DigestValue>kTy9ZANEcyjTZTp+cPCt7MZlBq0uaS8f5vJARFb5ZOA=</DigestValue>
      </Reference>
    </SignedInfo>
    <SignatureValue>R00DR0/sHNhatyE0kqqSVRlwlbQC7Qgf0clwYAVv1OpRqxuSOV+t+YUV4L6Tm2MKHy78jMrs2G6+CChEg8iZpw==</SignatureValue>
    <Object Id="INFO">
      <ArrayOfString xmlns:xsi="http://www.w3.org/2001/XMLSchema-instance" xmlns:xsd="http://www.w3.org/2001/XMLSchema" xmlns="">
        <string>7tQ2zeFPaH4CJv7Wr6zEQ+24ZkwuUFvX</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ABAEC-FCB0-4C0E-B383-677105BB30F4}">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32FB28DA-00B1-4C26-AD81-D7FBECF92266}">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224B7E94-B110-46BA-A520-785C37A24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59</Pages>
  <Words>18984</Words>
  <Characters>113910</Characters>
  <Application>Microsoft Office Word</Application>
  <DocSecurity>0</DocSecurity>
  <Lines>949</Lines>
  <Paragraphs>265</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132629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ekawala527@milnet-z.ron.int</dc:creator>
  <cp:lastModifiedBy>Kawala Elżbieta</cp:lastModifiedBy>
  <cp:revision>5</cp:revision>
  <cp:lastPrinted>2025-11-18T10:14:00Z</cp:lastPrinted>
  <dcterms:created xsi:type="dcterms:W3CDTF">2025-11-19T08:44:00Z</dcterms:created>
  <dcterms:modified xsi:type="dcterms:W3CDTF">2025-11-24T06:51:00Z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docIndexRef">
    <vt:lpwstr>e07e067d-2ea5-4375-939e-cc3330d84e78</vt:lpwstr>
  </property>
  <property fmtid="{D5CDD505-2E9C-101B-9397-08002B2CF9AE}" pid="10" name="bjSaver">
    <vt:lpwstr>VeBOSNhuOJKiy8xBSwz3A6rSZgiKz+gx</vt:lpwstr>
  </property>
  <property fmtid="{D5CDD505-2E9C-101B-9397-08002B2CF9AE}" pid="11"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DocumentSecurityLabel">
    <vt:lpwstr>[d7220eed-17a6-431d-810c-83a0ddfed893]</vt:lpwstr>
  </property>
  <property fmtid="{D5CDD505-2E9C-101B-9397-08002B2CF9AE}" pid="14" name="bjClsUserRVM">
    <vt:lpwstr>[]</vt:lpwstr>
  </property>
  <property fmtid="{D5CDD505-2E9C-101B-9397-08002B2CF9AE}" pid="15" name="s5636:Creator type=author">
    <vt:lpwstr>ekawala527@milnet-z.ron.int</vt:lpwstr>
  </property>
  <property fmtid="{D5CDD505-2E9C-101B-9397-08002B2CF9AE}" pid="16" name="s5636:Creator type=organization">
    <vt:lpwstr>MILNET-Z</vt:lpwstr>
  </property>
  <property fmtid="{D5CDD505-2E9C-101B-9397-08002B2CF9AE}" pid="17" name="UniqueDocumentKey">
    <vt:lpwstr>e3259582-56cf-4b42-bee8-1ac9995e83e8</vt:lpwstr>
  </property>
  <property fmtid="{D5CDD505-2E9C-101B-9397-08002B2CF9AE}" pid="18" name="bjpmDocIH">
    <vt:lpwstr>zYQ4Zgx1H4HRbx8DlUxUA4HQBx7nR7Ss</vt:lpwstr>
  </property>
  <property fmtid="{D5CDD505-2E9C-101B-9397-08002B2CF9AE}" pid="19" name="s5636:Creator type=IP">
    <vt:lpwstr>10.130.233.192</vt:lpwstr>
  </property>
  <property fmtid="{D5CDD505-2E9C-101B-9397-08002B2CF9AE}" pid="20" name="bjPortionMark">
    <vt:lpwstr>[]</vt:lpwstr>
  </property>
</Properties>
</file>